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2095" w:rsidRPr="00B93103" w:rsidRDefault="00B93103" w:rsidP="00B93103">
      <w:pPr>
        <w:spacing w:line="240" w:lineRule="auto"/>
        <w:rPr>
          <w:rFonts w:ascii="Times New Roman" w:hAnsi="Times New Roman" w:cs="Times New Roman"/>
          <w:b/>
          <w:bCs/>
          <w:sz w:val="24"/>
          <w:szCs w:val="24"/>
        </w:rPr>
      </w:pPr>
      <w:r w:rsidRPr="00B93103">
        <w:rPr>
          <w:rFonts w:ascii="Times New Roman" w:hAnsi="Times New Roman" w:cs="Times New Roman"/>
          <w:b/>
          <w:bCs/>
          <w:sz w:val="24"/>
          <w:szCs w:val="24"/>
        </w:rPr>
        <w:t>USO DE TECNOLOGÍAS DE LA INFORMACIÓN Y LA COMUNICACIÓN EN LA DOCENCIA MÉDICA</w:t>
      </w:r>
    </w:p>
    <w:p w:rsidR="00B6406D" w:rsidRPr="00B93103" w:rsidRDefault="00B6406D" w:rsidP="00B93103">
      <w:pPr>
        <w:spacing w:line="240" w:lineRule="auto"/>
        <w:rPr>
          <w:rFonts w:ascii="Times New Roman" w:hAnsi="Times New Roman" w:cs="Times New Roman"/>
          <w:sz w:val="24"/>
          <w:szCs w:val="24"/>
        </w:rPr>
      </w:pPr>
      <w:r w:rsidRPr="00B93103">
        <w:rPr>
          <w:rFonts w:ascii="Times New Roman" w:hAnsi="Times New Roman" w:cs="Times New Roman"/>
          <w:sz w:val="24"/>
          <w:szCs w:val="24"/>
        </w:rPr>
        <w:t xml:space="preserve">Víctor Jesús Méndez Dussán. Especialidad Docencia Médica. Universidad de Ciencias Médicas. </w:t>
      </w:r>
      <w:proofErr w:type="spellStart"/>
      <w:r w:rsidR="00E35310" w:rsidRPr="00B93103">
        <w:rPr>
          <w:rFonts w:ascii="Times New Roman" w:hAnsi="Times New Roman" w:cs="Times New Roman"/>
          <w:sz w:val="24"/>
          <w:szCs w:val="24"/>
        </w:rPr>
        <w:t>ORCID</w:t>
      </w:r>
      <w:proofErr w:type="spellEnd"/>
      <w:r w:rsidR="00E35310" w:rsidRPr="00B93103">
        <w:rPr>
          <w:rFonts w:ascii="Times New Roman" w:hAnsi="Times New Roman" w:cs="Times New Roman"/>
          <w:sz w:val="24"/>
          <w:szCs w:val="24"/>
        </w:rPr>
        <w:t xml:space="preserve">: 0009-0002-5054-6354. </w:t>
      </w:r>
      <w:r w:rsidR="00F603FB">
        <w:rPr>
          <w:rFonts w:ascii="Times New Roman" w:hAnsi="Times New Roman" w:cs="Times New Roman"/>
          <w:sz w:val="24"/>
          <w:szCs w:val="24"/>
        </w:rPr>
        <w:t>E-mail</w:t>
      </w:r>
      <w:r w:rsidR="00E35310" w:rsidRPr="00B93103">
        <w:rPr>
          <w:rFonts w:ascii="Times New Roman" w:hAnsi="Times New Roman" w:cs="Times New Roman"/>
          <w:sz w:val="24"/>
          <w:szCs w:val="24"/>
        </w:rPr>
        <w:t xml:space="preserve">; </w:t>
      </w:r>
      <w:hyperlink r:id="rId6" w:history="1">
        <w:proofErr w:type="spellStart"/>
        <w:r w:rsidR="00E35310" w:rsidRPr="00B93103">
          <w:rPr>
            <w:rStyle w:val="Hipervnculo"/>
            <w:rFonts w:ascii="Times New Roman" w:hAnsi="Times New Roman" w:cs="Times New Roman"/>
            <w:sz w:val="24"/>
            <w:szCs w:val="24"/>
          </w:rPr>
          <w:t>victor.mendez.dussan@gmail.com</w:t>
        </w:r>
        <w:proofErr w:type="spellEnd"/>
      </w:hyperlink>
      <w:r w:rsidR="00E35310" w:rsidRPr="00B93103">
        <w:rPr>
          <w:rFonts w:ascii="Times New Roman" w:hAnsi="Times New Roman" w:cs="Times New Roman"/>
          <w:sz w:val="24"/>
          <w:szCs w:val="24"/>
        </w:rPr>
        <w:t xml:space="preserve">. </w:t>
      </w:r>
      <w:r w:rsidRPr="00B93103">
        <w:rPr>
          <w:rFonts w:ascii="Times New Roman" w:hAnsi="Times New Roman" w:cs="Times New Roman"/>
          <w:sz w:val="24"/>
          <w:szCs w:val="24"/>
        </w:rPr>
        <w:t>Managua, Nicaragua.</w:t>
      </w:r>
    </w:p>
    <w:p w:rsidR="00B6406D" w:rsidRPr="00B93103" w:rsidRDefault="00B6406D" w:rsidP="00B93103">
      <w:pPr>
        <w:spacing w:line="240" w:lineRule="auto"/>
        <w:rPr>
          <w:rFonts w:ascii="Times New Roman" w:hAnsi="Times New Roman" w:cs="Times New Roman"/>
          <w:sz w:val="24"/>
          <w:szCs w:val="24"/>
        </w:rPr>
      </w:pPr>
      <w:r w:rsidRPr="00B93103">
        <w:rPr>
          <w:rFonts w:ascii="Times New Roman" w:hAnsi="Times New Roman" w:cs="Times New Roman"/>
          <w:sz w:val="24"/>
          <w:szCs w:val="24"/>
        </w:rPr>
        <w:t xml:space="preserve">Mariela </w:t>
      </w:r>
      <w:r w:rsidR="00F57E4C">
        <w:rPr>
          <w:rFonts w:ascii="Times New Roman" w:hAnsi="Times New Roman" w:cs="Times New Roman"/>
          <w:sz w:val="24"/>
          <w:szCs w:val="24"/>
        </w:rPr>
        <w:t xml:space="preserve">del Socorro </w:t>
      </w:r>
      <w:r w:rsidRPr="00B93103">
        <w:rPr>
          <w:rFonts w:ascii="Times New Roman" w:hAnsi="Times New Roman" w:cs="Times New Roman"/>
          <w:sz w:val="24"/>
          <w:szCs w:val="24"/>
        </w:rPr>
        <w:t>Flores</w:t>
      </w:r>
      <w:r w:rsidR="00F57E4C">
        <w:rPr>
          <w:rFonts w:ascii="Times New Roman" w:hAnsi="Times New Roman" w:cs="Times New Roman"/>
          <w:sz w:val="24"/>
          <w:szCs w:val="24"/>
        </w:rPr>
        <w:t xml:space="preserve"> Jiménez</w:t>
      </w:r>
      <w:r w:rsidRPr="00B93103">
        <w:rPr>
          <w:rFonts w:ascii="Times New Roman" w:hAnsi="Times New Roman" w:cs="Times New Roman"/>
          <w:sz w:val="24"/>
          <w:szCs w:val="24"/>
        </w:rPr>
        <w:t xml:space="preserve">. Especialidad Docencia Médica. Universidad de Ciencias Médicas. </w:t>
      </w:r>
      <w:proofErr w:type="spellStart"/>
      <w:r w:rsidR="00E35310" w:rsidRPr="00B93103">
        <w:rPr>
          <w:rFonts w:ascii="Times New Roman" w:hAnsi="Times New Roman" w:cs="Times New Roman"/>
          <w:sz w:val="24"/>
          <w:szCs w:val="24"/>
        </w:rPr>
        <w:t>ORCID</w:t>
      </w:r>
      <w:proofErr w:type="spellEnd"/>
      <w:r w:rsidR="00E35310" w:rsidRPr="00B93103">
        <w:rPr>
          <w:rFonts w:ascii="Times New Roman" w:hAnsi="Times New Roman" w:cs="Times New Roman"/>
          <w:sz w:val="24"/>
          <w:szCs w:val="24"/>
        </w:rPr>
        <w:t xml:space="preserve">: 0009-0000-3972-1284. e-mail: </w:t>
      </w:r>
      <w:hyperlink r:id="rId7" w:history="1">
        <w:proofErr w:type="spellStart"/>
        <w:r w:rsidR="00E35310" w:rsidRPr="00B93103">
          <w:rPr>
            <w:rStyle w:val="Hipervnculo"/>
            <w:rFonts w:ascii="Times New Roman" w:hAnsi="Times New Roman" w:cs="Times New Roman"/>
            <w:sz w:val="24"/>
            <w:szCs w:val="24"/>
          </w:rPr>
          <w:t>marielita61@hotmail.com</w:t>
        </w:r>
        <w:proofErr w:type="spellEnd"/>
      </w:hyperlink>
      <w:r w:rsidR="00E35310" w:rsidRPr="00B93103">
        <w:rPr>
          <w:rFonts w:ascii="Times New Roman" w:hAnsi="Times New Roman" w:cs="Times New Roman"/>
          <w:sz w:val="24"/>
          <w:szCs w:val="24"/>
        </w:rPr>
        <w:t xml:space="preserve">. </w:t>
      </w:r>
      <w:r w:rsidRPr="00B93103">
        <w:rPr>
          <w:rFonts w:ascii="Times New Roman" w:hAnsi="Times New Roman" w:cs="Times New Roman"/>
          <w:sz w:val="24"/>
          <w:szCs w:val="24"/>
        </w:rPr>
        <w:t>Managua, Nicaragua.</w:t>
      </w:r>
    </w:p>
    <w:p w:rsidR="00B6406D" w:rsidRPr="00B93103" w:rsidRDefault="00B93103" w:rsidP="00B93103">
      <w:pPr>
        <w:spacing w:line="240" w:lineRule="auto"/>
        <w:ind w:firstLine="720"/>
        <w:rPr>
          <w:rFonts w:ascii="Times New Roman" w:hAnsi="Times New Roman" w:cs="Times New Roman"/>
          <w:b/>
          <w:bCs/>
          <w:sz w:val="24"/>
          <w:szCs w:val="24"/>
        </w:rPr>
      </w:pPr>
      <w:r w:rsidRPr="00B93103">
        <w:rPr>
          <w:rFonts w:ascii="Times New Roman" w:hAnsi="Times New Roman" w:cs="Times New Roman"/>
          <w:b/>
          <w:bCs/>
          <w:sz w:val="24"/>
          <w:szCs w:val="24"/>
        </w:rPr>
        <w:t>RESUMEN:</w:t>
      </w:r>
    </w:p>
    <w:p w:rsidR="005F5518" w:rsidRDefault="00CA0695" w:rsidP="000B3138">
      <w:pPr>
        <w:spacing w:line="240" w:lineRule="auto"/>
        <w:ind w:firstLine="720"/>
        <w:rPr>
          <w:rFonts w:ascii="Times New Roman" w:hAnsi="Times New Roman" w:cs="Times New Roman"/>
          <w:sz w:val="24"/>
          <w:szCs w:val="24"/>
        </w:rPr>
      </w:pPr>
      <w:r w:rsidRPr="00CA0695">
        <w:rPr>
          <w:rFonts w:ascii="Times New Roman" w:hAnsi="Times New Roman" w:cs="Times New Roman"/>
          <w:b/>
          <w:bCs/>
          <w:i/>
          <w:iCs/>
          <w:sz w:val="24"/>
          <w:szCs w:val="24"/>
        </w:rPr>
        <w:t>Objetivo:</w:t>
      </w:r>
      <w:r>
        <w:rPr>
          <w:rFonts w:ascii="Times New Roman" w:hAnsi="Times New Roman" w:cs="Times New Roman"/>
          <w:b/>
          <w:bCs/>
          <w:i/>
          <w:iCs/>
          <w:sz w:val="24"/>
          <w:szCs w:val="24"/>
        </w:rPr>
        <w:t xml:space="preserve"> </w:t>
      </w:r>
      <w:r w:rsidR="00A0196E">
        <w:rPr>
          <w:rFonts w:ascii="Times New Roman" w:hAnsi="Times New Roman" w:cs="Times New Roman"/>
          <w:sz w:val="24"/>
          <w:szCs w:val="24"/>
        </w:rPr>
        <w:t>Describir</w:t>
      </w:r>
      <w:r w:rsidR="00A0196E" w:rsidRPr="00A0196E">
        <w:rPr>
          <w:rFonts w:ascii="Times New Roman" w:hAnsi="Times New Roman" w:cs="Times New Roman"/>
          <w:sz w:val="24"/>
          <w:szCs w:val="24"/>
        </w:rPr>
        <w:t xml:space="preserve"> las publicaciones que se han efectuado sobre la utilización de las Tecnologías de la Información y la Comunicación en la Docencia Médica, de forma particular, identificar sus características tales como: </w:t>
      </w:r>
      <w:r w:rsidR="00A0196E">
        <w:rPr>
          <w:rFonts w:ascii="Times New Roman" w:hAnsi="Times New Roman" w:cs="Times New Roman"/>
          <w:sz w:val="24"/>
          <w:szCs w:val="24"/>
        </w:rPr>
        <w:t xml:space="preserve">palabras clave, </w:t>
      </w:r>
      <w:r w:rsidR="00A0196E" w:rsidRPr="00A0196E">
        <w:rPr>
          <w:rFonts w:ascii="Times New Roman" w:hAnsi="Times New Roman" w:cs="Times New Roman"/>
          <w:sz w:val="24"/>
          <w:szCs w:val="24"/>
        </w:rPr>
        <w:t xml:space="preserve">año y país en que se efectuaron las publicaciones; objetivos; </w:t>
      </w:r>
      <w:r w:rsidR="00A0196E">
        <w:rPr>
          <w:rFonts w:ascii="Times New Roman" w:hAnsi="Times New Roman" w:cs="Times New Roman"/>
          <w:sz w:val="24"/>
          <w:szCs w:val="24"/>
        </w:rPr>
        <w:t xml:space="preserve">enfoque y uso de instrumentos; </w:t>
      </w:r>
      <w:r w:rsidR="00A0196E" w:rsidRPr="00A0196E">
        <w:rPr>
          <w:rFonts w:ascii="Times New Roman" w:hAnsi="Times New Roman" w:cs="Times New Roman"/>
          <w:sz w:val="24"/>
          <w:szCs w:val="24"/>
        </w:rPr>
        <w:t>conclusiones y recomendaciones</w:t>
      </w:r>
      <w:r w:rsidR="00A0196E">
        <w:rPr>
          <w:rFonts w:ascii="Times New Roman" w:hAnsi="Times New Roman" w:cs="Times New Roman"/>
          <w:sz w:val="24"/>
          <w:szCs w:val="24"/>
        </w:rPr>
        <w:t xml:space="preserve">. </w:t>
      </w:r>
      <w:r w:rsidR="00A0196E">
        <w:rPr>
          <w:rFonts w:ascii="Times New Roman" w:hAnsi="Times New Roman" w:cs="Times New Roman"/>
          <w:b/>
          <w:bCs/>
          <w:i/>
          <w:iCs/>
          <w:sz w:val="24"/>
          <w:szCs w:val="24"/>
        </w:rPr>
        <w:t xml:space="preserve">Método: </w:t>
      </w:r>
      <w:r w:rsidR="00A0196E">
        <w:rPr>
          <w:rFonts w:ascii="Times New Roman" w:hAnsi="Times New Roman" w:cs="Times New Roman"/>
          <w:sz w:val="24"/>
          <w:szCs w:val="24"/>
        </w:rPr>
        <w:t xml:space="preserve">Revisión Sistemática utilizando la metodología PRISMA. Se evaluaron un total de 33 documentos publicados, </w:t>
      </w:r>
      <w:r w:rsidR="00F603FB">
        <w:rPr>
          <w:rFonts w:ascii="Times New Roman" w:hAnsi="Times New Roman" w:cs="Times New Roman"/>
          <w:sz w:val="24"/>
          <w:szCs w:val="24"/>
        </w:rPr>
        <w:t>empleando</w:t>
      </w:r>
      <w:r w:rsidR="00A0196E">
        <w:rPr>
          <w:rFonts w:ascii="Times New Roman" w:hAnsi="Times New Roman" w:cs="Times New Roman"/>
          <w:sz w:val="24"/>
          <w:szCs w:val="24"/>
        </w:rPr>
        <w:t xml:space="preserve"> criterios de inclusión. </w:t>
      </w:r>
      <w:r w:rsidR="00A0196E" w:rsidRPr="00A0196E">
        <w:rPr>
          <w:rFonts w:ascii="Times New Roman" w:hAnsi="Times New Roman" w:cs="Times New Roman"/>
          <w:b/>
          <w:bCs/>
          <w:i/>
          <w:iCs/>
          <w:sz w:val="24"/>
          <w:szCs w:val="24"/>
        </w:rPr>
        <w:t>Resultados y Discusión:</w:t>
      </w:r>
      <w:r w:rsidR="0057511C">
        <w:rPr>
          <w:rFonts w:ascii="Times New Roman" w:hAnsi="Times New Roman" w:cs="Times New Roman"/>
          <w:sz w:val="24"/>
          <w:szCs w:val="24"/>
        </w:rPr>
        <w:t xml:space="preserve"> </w:t>
      </w:r>
      <w:r w:rsidR="00544BC7">
        <w:rPr>
          <w:rFonts w:ascii="Times New Roman" w:hAnsi="Times New Roman" w:cs="Times New Roman"/>
          <w:sz w:val="24"/>
          <w:szCs w:val="24"/>
        </w:rPr>
        <w:t xml:space="preserve">En los documentos revisados se identificó con las siguientes características: </w:t>
      </w:r>
      <w:r w:rsidR="00544BC7" w:rsidRPr="00544BC7">
        <w:rPr>
          <w:rFonts w:ascii="Times New Roman" w:hAnsi="Times New Roman" w:cs="Times New Roman"/>
          <w:sz w:val="24"/>
          <w:szCs w:val="24"/>
        </w:rPr>
        <w:t>Palabra Claves TIC (27.27 %)</w:t>
      </w:r>
      <w:r w:rsidR="00544BC7">
        <w:rPr>
          <w:rFonts w:ascii="Times New Roman" w:hAnsi="Times New Roman" w:cs="Times New Roman"/>
          <w:sz w:val="24"/>
          <w:szCs w:val="24"/>
        </w:rPr>
        <w:t xml:space="preserve">; Año de Publicación </w:t>
      </w:r>
      <w:r w:rsidR="00544BC7" w:rsidRPr="00544BC7">
        <w:rPr>
          <w:rFonts w:ascii="Times New Roman" w:hAnsi="Times New Roman" w:cs="Times New Roman"/>
          <w:sz w:val="24"/>
          <w:szCs w:val="24"/>
        </w:rPr>
        <w:t>2022 (15.15 %) y   2021 (15.15 %)</w:t>
      </w:r>
      <w:r w:rsidR="00544BC7">
        <w:rPr>
          <w:rFonts w:ascii="Times New Roman" w:hAnsi="Times New Roman" w:cs="Times New Roman"/>
          <w:sz w:val="24"/>
          <w:szCs w:val="24"/>
        </w:rPr>
        <w:t xml:space="preserve">; </w:t>
      </w:r>
      <w:r w:rsidR="00544BC7" w:rsidRPr="00544BC7">
        <w:rPr>
          <w:rFonts w:ascii="Times New Roman" w:hAnsi="Times New Roman" w:cs="Times New Roman"/>
          <w:sz w:val="24"/>
          <w:szCs w:val="24"/>
        </w:rPr>
        <w:t>si establecían Objetivos (96.97 %)</w:t>
      </w:r>
      <w:r w:rsidR="00544BC7">
        <w:rPr>
          <w:rFonts w:ascii="Times New Roman" w:hAnsi="Times New Roman" w:cs="Times New Roman"/>
          <w:sz w:val="24"/>
          <w:szCs w:val="24"/>
        </w:rPr>
        <w:t xml:space="preserve">; </w:t>
      </w:r>
      <w:r w:rsidR="00544BC7" w:rsidRPr="00544BC7">
        <w:rPr>
          <w:rFonts w:ascii="Times New Roman" w:hAnsi="Times New Roman" w:cs="Times New Roman"/>
          <w:sz w:val="24"/>
          <w:szCs w:val="24"/>
        </w:rPr>
        <w:t>Enfoque Mixto (27.27 %) y Cuantitativo (27.27 %)</w:t>
      </w:r>
      <w:r w:rsidR="00544BC7">
        <w:rPr>
          <w:rFonts w:ascii="Times New Roman" w:hAnsi="Times New Roman" w:cs="Times New Roman"/>
          <w:sz w:val="24"/>
          <w:szCs w:val="24"/>
        </w:rPr>
        <w:t xml:space="preserve">; </w:t>
      </w:r>
      <w:r w:rsidR="000B3138" w:rsidRPr="000B3138">
        <w:rPr>
          <w:rFonts w:ascii="Times New Roman" w:hAnsi="Times New Roman" w:cs="Times New Roman"/>
          <w:sz w:val="24"/>
          <w:szCs w:val="24"/>
        </w:rPr>
        <w:t xml:space="preserve">Tipos de Instrumentos </w:t>
      </w:r>
      <w:r w:rsidR="000B3138">
        <w:rPr>
          <w:rFonts w:ascii="Times New Roman" w:hAnsi="Times New Roman" w:cs="Times New Roman"/>
          <w:sz w:val="24"/>
          <w:szCs w:val="24"/>
        </w:rPr>
        <w:t xml:space="preserve">Cuestionario </w:t>
      </w:r>
      <w:r w:rsidR="000B3138" w:rsidRPr="000B3138">
        <w:rPr>
          <w:rFonts w:ascii="Times New Roman" w:hAnsi="Times New Roman" w:cs="Times New Roman"/>
          <w:sz w:val="24"/>
          <w:szCs w:val="24"/>
        </w:rPr>
        <w:t>(42.42 %)</w:t>
      </w:r>
      <w:r w:rsidR="000B3138">
        <w:rPr>
          <w:rFonts w:ascii="Times New Roman" w:hAnsi="Times New Roman" w:cs="Times New Roman"/>
          <w:sz w:val="24"/>
          <w:szCs w:val="24"/>
        </w:rPr>
        <w:t xml:space="preserve">; </w:t>
      </w:r>
      <w:r w:rsidR="000B3138" w:rsidRPr="000B3138">
        <w:rPr>
          <w:rFonts w:ascii="Times New Roman" w:hAnsi="Times New Roman" w:cs="Times New Roman"/>
          <w:sz w:val="24"/>
          <w:szCs w:val="24"/>
        </w:rPr>
        <w:t>si establecían Conclusiones (90.91 %)</w:t>
      </w:r>
      <w:r w:rsidR="000B3138">
        <w:rPr>
          <w:rFonts w:ascii="Times New Roman" w:hAnsi="Times New Roman" w:cs="Times New Roman"/>
          <w:sz w:val="24"/>
          <w:szCs w:val="24"/>
        </w:rPr>
        <w:t xml:space="preserve">; si </w:t>
      </w:r>
      <w:r w:rsidR="000B3138" w:rsidRPr="000B3138">
        <w:rPr>
          <w:rFonts w:ascii="Times New Roman" w:hAnsi="Times New Roman" w:cs="Times New Roman"/>
          <w:sz w:val="24"/>
          <w:szCs w:val="24"/>
        </w:rPr>
        <w:t>establecían Recomendaciones (</w:t>
      </w:r>
      <w:r w:rsidR="000B3138">
        <w:rPr>
          <w:rFonts w:ascii="Times New Roman" w:hAnsi="Times New Roman" w:cs="Times New Roman"/>
          <w:sz w:val="24"/>
          <w:szCs w:val="24"/>
        </w:rPr>
        <w:t>36.36</w:t>
      </w:r>
      <w:r w:rsidR="000B3138" w:rsidRPr="000B3138">
        <w:rPr>
          <w:rFonts w:ascii="Times New Roman" w:hAnsi="Times New Roman" w:cs="Times New Roman"/>
          <w:sz w:val="24"/>
          <w:szCs w:val="24"/>
        </w:rPr>
        <w:t xml:space="preserve"> %)</w:t>
      </w:r>
      <w:r w:rsidR="00A0196E">
        <w:rPr>
          <w:rFonts w:ascii="Times New Roman" w:hAnsi="Times New Roman" w:cs="Times New Roman"/>
          <w:sz w:val="24"/>
          <w:szCs w:val="24"/>
        </w:rPr>
        <w:t xml:space="preserve">. </w:t>
      </w:r>
      <w:r w:rsidR="00A0196E" w:rsidRPr="00A0196E">
        <w:rPr>
          <w:rFonts w:ascii="Times New Roman" w:hAnsi="Times New Roman" w:cs="Times New Roman"/>
          <w:b/>
          <w:bCs/>
          <w:i/>
          <w:iCs/>
          <w:sz w:val="24"/>
          <w:szCs w:val="24"/>
        </w:rPr>
        <w:t>Conclusiones:</w:t>
      </w:r>
      <w:r w:rsidR="005F5518">
        <w:rPr>
          <w:rFonts w:ascii="Times New Roman" w:hAnsi="Times New Roman" w:cs="Times New Roman"/>
          <w:sz w:val="24"/>
          <w:szCs w:val="24"/>
        </w:rPr>
        <w:t xml:space="preserve"> se observó </w:t>
      </w:r>
      <w:r w:rsidR="00544BC7">
        <w:rPr>
          <w:rFonts w:ascii="Times New Roman" w:hAnsi="Times New Roman" w:cs="Times New Roman"/>
          <w:sz w:val="24"/>
          <w:szCs w:val="24"/>
        </w:rPr>
        <w:t>con</w:t>
      </w:r>
      <w:r w:rsidR="005F5518">
        <w:rPr>
          <w:rFonts w:ascii="Times New Roman" w:hAnsi="Times New Roman" w:cs="Times New Roman"/>
          <w:sz w:val="24"/>
          <w:szCs w:val="24"/>
        </w:rPr>
        <w:t xml:space="preserve"> mayor frecuencia en los documentos revisados</w:t>
      </w:r>
      <w:r w:rsidR="00544BC7">
        <w:rPr>
          <w:rFonts w:ascii="Times New Roman" w:hAnsi="Times New Roman" w:cs="Times New Roman"/>
          <w:sz w:val="24"/>
          <w:szCs w:val="24"/>
        </w:rPr>
        <w:t xml:space="preserve"> el uso de la palabra clave TIC; </w:t>
      </w:r>
      <w:r w:rsidR="0057511C">
        <w:rPr>
          <w:rFonts w:ascii="Times New Roman" w:hAnsi="Times New Roman" w:cs="Times New Roman"/>
          <w:sz w:val="24"/>
          <w:szCs w:val="24"/>
        </w:rPr>
        <w:t xml:space="preserve">se publicaron en el 2021 y 2022, en Colombia; </w:t>
      </w:r>
      <w:r w:rsidR="005F5518">
        <w:rPr>
          <w:rFonts w:ascii="Times New Roman" w:hAnsi="Times New Roman" w:cs="Times New Roman"/>
          <w:sz w:val="24"/>
          <w:szCs w:val="24"/>
        </w:rPr>
        <w:t xml:space="preserve">con un enfoque </w:t>
      </w:r>
      <w:r w:rsidR="0057511C">
        <w:rPr>
          <w:rFonts w:ascii="Times New Roman" w:hAnsi="Times New Roman" w:cs="Times New Roman"/>
          <w:sz w:val="24"/>
          <w:szCs w:val="24"/>
        </w:rPr>
        <w:t>Mixto y Cuantitativo; usaron</w:t>
      </w:r>
      <w:r w:rsidR="005F5518">
        <w:rPr>
          <w:rFonts w:ascii="Times New Roman" w:hAnsi="Times New Roman" w:cs="Times New Roman"/>
          <w:sz w:val="24"/>
          <w:szCs w:val="24"/>
        </w:rPr>
        <w:t xml:space="preserve"> cuestionarios, concluyendo y recomendando sobre la importancia del Uso de las TIC en la Enseñanza Médica.</w:t>
      </w:r>
    </w:p>
    <w:p w:rsidR="00B6406D" w:rsidRPr="00A0196E" w:rsidRDefault="005F5518" w:rsidP="00B93103">
      <w:pPr>
        <w:spacing w:line="240" w:lineRule="auto"/>
        <w:ind w:firstLine="720"/>
        <w:rPr>
          <w:rFonts w:ascii="Times New Roman" w:hAnsi="Times New Roman" w:cs="Times New Roman"/>
          <w:sz w:val="24"/>
          <w:szCs w:val="24"/>
        </w:rPr>
      </w:pPr>
      <w:r w:rsidRPr="005F5518">
        <w:rPr>
          <w:rFonts w:ascii="Times New Roman" w:hAnsi="Times New Roman" w:cs="Times New Roman"/>
          <w:b/>
          <w:bCs/>
          <w:i/>
          <w:iCs/>
          <w:sz w:val="24"/>
          <w:szCs w:val="24"/>
        </w:rPr>
        <w:t>Palabras Claves:</w:t>
      </w:r>
      <w:r>
        <w:rPr>
          <w:rFonts w:ascii="Times New Roman" w:hAnsi="Times New Roman" w:cs="Times New Roman"/>
          <w:sz w:val="24"/>
          <w:szCs w:val="24"/>
        </w:rPr>
        <w:t xml:space="preserve"> TIC, Medicina, Enseñanza, Docencia, Nuevas Tecnologías. </w:t>
      </w:r>
    </w:p>
    <w:p w:rsidR="00B6406D" w:rsidRPr="00B93103" w:rsidRDefault="00B6406D" w:rsidP="00B93103">
      <w:pPr>
        <w:spacing w:line="240" w:lineRule="auto"/>
        <w:ind w:firstLine="720"/>
        <w:rPr>
          <w:rFonts w:ascii="Times New Roman" w:hAnsi="Times New Roman" w:cs="Times New Roman"/>
          <w:b/>
          <w:bCs/>
          <w:sz w:val="24"/>
          <w:szCs w:val="24"/>
        </w:rPr>
      </w:pPr>
    </w:p>
    <w:p w:rsidR="00FA35F1" w:rsidRPr="00956B4F" w:rsidRDefault="00B93103" w:rsidP="00B93103">
      <w:pPr>
        <w:spacing w:line="240" w:lineRule="auto"/>
        <w:ind w:firstLine="720"/>
        <w:rPr>
          <w:rFonts w:ascii="Times New Roman" w:hAnsi="Times New Roman" w:cs="Times New Roman"/>
          <w:b/>
          <w:bCs/>
          <w:sz w:val="24"/>
          <w:szCs w:val="24"/>
          <w:lang w:val="en-US"/>
        </w:rPr>
      </w:pPr>
      <w:r w:rsidRPr="00956B4F">
        <w:rPr>
          <w:rFonts w:ascii="Times New Roman" w:hAnsi="Times New Roman" w:cs="Times New Roman"/>
          <w:b/>
          <w:bCs/>
          <w:sz w:val="24"/>
          <w:szCs w:val="24"/>
          <w:lang w:val="en-US"/>
        </w:rPr>
        <w:t>ABSTRACT:</w:t>
      </w:r>
    </w:p>
    <w:p w:rsidR="000B3138" w:rsidRPr="000B3138" w:rsidRDefault="000B3138" w:rsidP="000B3138">
      <w:pPr>
        <w:rPr>
          <w:rFonts w:ascii="Times New Roman" w:hAnsi="Times New Roman" w:cs="Times New Roman"/>
          <w:b/>
          <w:bCs/>
          <w:i/>
          <w:iCs/>
          <w:sz w:val="24"/>
          <w:szCs w:val="24"/>
          <w:lang w:val="en-US"/>
        </w:rPr>
      </w:pPr>
      <w:r w:rsidRPr="000B3138">
        <w:rPr>
          <w:rFonts w:ascii="Times New Roman" w:hAnsi="Times New Roman" w:cs="Times New Roman"/>
          <w:b/>
          <w:bCs/>
          <w:i/>
          <w:iCs/>
          <w:sz w:val="24"/>
          <w:szCs w:val="24"/>
          <w:lang w:val="en-US"/>
        </w:rPr>
        <w:t xml:space="preserve">Objective: </w:t>
      </w:r>
      <w:r w:rsidRPr="000B3138">
        <w:rPr>
          <w:rFonts w:ascii="Times New Roman" w:hAnsi="Times New Roman" w:cs="Times New Roman"/>
          <w:sz w:val="24"/>
          <w:szCs w:val="24"/>
          <w:lang w:val="en-US"/>
        </w:rPr>
        <w:t>Describe the publications that have been made on the use of Information and Communication Technologies in Medical Teaching, in particular, identify their characteristics such as: keywords, year and country in which the publications were made; goals; approach and use of instruments; conclusions and recommendations.</w:t>
      </w:r>
      <w:r w:rsidRPr="000B3138">
        <w:rPr>
          <w:rFonts w:ascii="Times New Roman" w:hAnsi="Times New Roman" w:cs="Times New Roman"/>
          <w:b/>
          <w:bCs/>
          <w:i/>
          <w:iCs/>
          <w:sz w:val="24"/>
          <w:szCs w:val="24"/>
          <w:lang w:val="en-US"/>
        </w:rPr>
        <w:t xml:space="preserve"> Method</w:t>
      </w:r>
      <w:r w:rsidRPr="000B3138">
        <w:rPr>
          <w:rFonts w:ascii="Times New Roman" w:hAnsi="Times New Roman" w:cs="Times New Roman"/>
          <w:sz w:val="24"/>
          <w:szCs w:val="24"/>
          <w:lang w:val="en-US"/>
        </w:rPr>
        <w:t>: Systematic Review using the PRISMA methodology. A total of 33 published documents were evaluated, using inclusion criteria.</w:t>
      </w:r>
      <w:r w:rsidRPr="000B3138">
        <w:rPr>
          <w:rFonts w:ascii="Times New Roman" w:hAnsi="Times New Roman" w:cs="Times New Roman"/>
          <w:b/>
          <w:bCs/>
          <w:i/>
          <w:iCs/>
          <w:sz w:val="24"/>
          <w:szCs w:val="24"/>
          <w:lang w:val="en-US"/>
        </w:rPr>
        <w:t xml:space="preserve"> Results and Discussion: </w:t>
      </w:r>
      <w:r w:rsidRPr="000B3138">
        <w:rPr>
          <w:rFonts w:ascii="Times New Roman" w:hAnsi="Times New Roman" w:cs="Times New Roman"/>
          <w:sz w:val="24"/>
          <w:szCs w:val="24"/>
          <w:lang w:val="en-US"/>
        </w:rPr>
        <w:t>In the reviewed documents, the following characteristics were identified: ICT keywords (27.27%); Year of Publication 2022 (</w:t>
      </w:r>
      <w:r w:rsidR="00F603FB">
        <w:rPr>
          <w:rFonts w:ascii="Times New Roman" w:hAnsi="Times New Roman" w:cs="Times New Roman"/>
          <w:sz w:val="24"/>
          <w:szCs w:val="24"/>
          <w:lang w:val="en-US"/>
        </w:rPr>
        <w:t>15.15 %</w:t>
      </w:r>
      <w:r w:rsidRPr="000B3138">
        <w:rPr>
          <w:rFonts w:ascii="Times New Roman" w:hAnsi="Times New Roman" w:cs="Times New Roman"/>
          <w:sz w:val="24"/>
          <w:szCs w:val="24"/>
          <w:lang w:val="en-US"/>
        </w:rPr>
        <w:t>) and 2021 (</w:t>
      </w:r>
      <w:r w:rsidR="00F603FB">
        <w:rPr>
          <w:rFonts w:ascii="Times New Roman" w:hAnsi="Times New Roman" w:cs="Times New Roman"/>
          <w:sz w:val="24"/>
          <w:szCs w:val="24"/>
          <w:lang w:val="en-US"/>
        </w:rPr>
        <w:t>15.15 %</w:t>
      </w:r>
      <w:r w:rsidRPr="000B3138">
        <w:rPr>
          <w:rFonts w:ascii="Times New Roman" w:hAnsi="Times New Roman" w:cs="Times New Roman"/>
          <w:sz w:val="24"/>
          <w:szCs w:val="24"/>
          <w:lang w:val="en-US"/>
        </w:rPr>
        <w:t>); if they established Objectives (</w:t>
      </w:r>
      <w:r w:rsidR="00F603FB">
        <w:rPr>
          <w:rFonts w:ascii="Times New Roman" w:hAnsi="Times New Roman" w:cs="Times New Roman"/>
          <w:sz w:val="24"/>
          <w:szCs w:val="24"/>
          <w:lang w:val="en-US"/>
        </w:rPr>
        <w:t>96.97 %</w:t>
      </w:r>
      <w:r w:rsidRPr="000B3138">
        <w:rPr>
          <w:rFonts w:ascii="Times New Roman" w:hAnsi="Times New Roman" w:cs="Times New Roman"/>
          <w:sz w:val="24"/>
          <w:szCs w:val="24"/>
          <w:lang w:val="en-US"/>
        </w:rPr>
        <w:t>); Mixed (</w:t>
      </w:r>
      <w:r w:rsidR="00F603FB">
        <w:rPr>
          <w:rFonts w:ascii="Times New Roman" w:hAnsi="Times New Roman" w:cs="Times New Roman"/>
          <w:sz w:val="24"/>
          <w:szCs w:val="24"/>
          <w:lang w:val="en-US"/>
        </w:rPr>
        <w:t>27.27 %</w:t>
      </w:r>
      <w:r w:rsidRPr="000B3138">
        <w:rPr>
          <w:rFonts w:ascii="Times New Roman" w:hAnsi="Times New Roman" w:cs="Times New Roman"/>
          <w:sz w:val="24"/>
          <w:szCs w:val="24"/>
          <w:lang w:val="en-US"/>
        </w:rPr>
        <w:t>) and Quantitative (</w:t>
      </w:r>
      <w:r w:rsidR="00F603FB">
        <w:rPr>
          <w:rFonts w:ascii="Times New Roman" w:hAnsi="Times New Roman" w:cs="Times New Roman"/>
          <w:sz w:val="24"/>
          <w:szCs w:val="24"/>
          <w:lang w:val="en-US"/>
        </w:rPr>
        <w:t>27.27 %</w:t>
      </w:r>
      <w:r w:rsidRPr="000B3138">
        <w:rPr>
          <w:rFonts w:ascii="Times New Roman" w:hAnsi="Times New Roman" w:cs="Times New Roman"/>
          <w:sz w:val="24"/>
          <w:szCs w:val="24"/>
          <w:lang w:val="en-US"/>
        </w:rPr>
        <w:t>) approach; Types of Instruments Questionnaire (</w:t>
      </w:r>
      <w:r w:rsidR="00F603FB">
        <w:rPr>
          <w:rFonts w:ascii="Times New Roman" w:hAnsi="Times New Roman" w:cs="Times New Roman"/>
          <w:sz w:val="24"/>
          <w:szCs w:val="24"/>
          <w:lang w:val="en-US"/>
        </w:rPr>
        <w:t>42.42 %</w:t>
      </w:r>
      <w:r w:rsidRPr="000B3138">
        <w:rPr>
          <w:rFonts w:ascii="Times New Roman" w:hAnsi="Times New Roman" w:cs="Times New Roman"/>
          <w:sz w:val="24"/>
          <w:szCs w:val="24"/>
          <w:lang w:val="en-US"/>
        </w:rPr>
        <w:t>); if they established Conclusions (</w:t>
      </w:r>
      <w:r w:rsidR="00180B98">
        <w:rPr>
          <w:rFonts w:ascii="Times New Roman" w:hAnsi="Times New Roman" w:cs="Times New Roman"/>
          <w:sz w:val="24"/>
          <w:szCs w:val="24"/>
          <w:lang w:val="en-US"/>
        </w:rPr>
        <w:t>90.91 %</w:t>
      </w:r>
      <w:r w:rsidRPr="000B3138">
        <w:rPr>
          <w:rFonts w:ascii="Times New Roman" w:hAnsi="Times New Roman" w:cs="Times New Roman"/>
          <w:sz w:val="24"/>
          <w:szCs w:val="24"/>
          <w:lang w:val="en-US"/>
        </w:rPr>
        <w:t>); if they established Recommendations (</w:t>
      </w:r>
      <w:r w:rsidR="00180B98">
        <w:rPr>
          <w:rFonts w:ascii="Times New Roman" w:hAnsi="Times New Roman" w:cs="Times New Roman"/>
          <w:sz w:val="24"/>
          <w:szCs w:val="24"/>
          <w:lang w:val="en-US"/>
        </w:rPr>
        <w:t>36.36 %</w:t>
      </w:r>
      <w:r w:rsidRPr="000B3138">
        <w:rPr>
          <w:rFonts w:ascii="Times New Roman" w:hAnsi="Times New Roman" w:cs="Times New Roman"/>
          <w:sz w:val="24"/>
          <w:szCs w:val="24"/>
          <w:lang w:val="en-US"/>
        </w:rPr>
        <w:t>).</w:t>
      </w:r>
      <w:r w:rsidRPr="000B3138">
        <w:rPr>
          <w:rFonts w:ascii="Times New Roman" w:hAnsi="Times New Roman" w:cs="Times New Roman"/>
          <w:b/>
          <w:bCs/>
          <w:i/>
          <w:iCs/>
          <w:sz w:val="24"/>
          <w:szCs w:val="24"/>
          <w:lang w:val="en-US"/>
        </w:rPr>
        <w:t xml:space="preserve"> Conclusions: </w:t>
      </w:r>
      <w:r w:rsidRPr="000B3138">
        <w:rPr>
          <w:rFonts w:ascii="Times New Roman" w:hAnsi="Times New Roman" w:cs="Times New Roman"/>
          <w:sz w:val="24"/>
          <w:szCs w:val="24"/>
          <w:lang w:val="en-US"/>
        </w:rPr>
        <w:t>the use of the ICT keyword was observed more frequently in the reviewed documents; they were published in 2021 and 2022, in Colombia; with a Mixed and Quantitative approach; They used questionnaires, concluding and recommending the importance of the Use of ICT in Medical Teaching.</w:t>
      </w:r>
    </w:p>
    <w:p w:rsidR="009319CF" w:rsidRDefault="000B3138" w:rsidP="000B3138">
      <w:pPr>
        <w:rPr>
          <w:rFonts w:ascii="Times New Roman" w:hAnsi="Times New Roman" w:cs="Times New Roman"/>
          <w:sz w:val="24"/>
          <w:szCs w:val="24"/>
          <w:lang w:val="en-US"/>
        </w:rPr>
      </w:pPr>
      <w:r w:rsidRPr="000B3138">
        <w:rPr>
          <w:rFonts w:ascii="Times New Roman" w:hAnsi="Times New Roman" w:cs="Times New Roman"/>
          <w:b/>
          <w:bCs/>
          <w:i/>
          <w:iCs/>
          <w:sz w:val="24"/>
          <w:szCs w:val="24"/>
          <w:lang w:val="en-US"/>
        </w:rPr>
        <w:t xml:space="preserve">Keywords: </w:t>
      </w:r>
      <w:r w:rsidRPr="000B3138">
        <w:rPr>
          <w:rFonts w:ascii="Times New Roman" w:hAnsi="Times New Roman" w:cs="Times New Roman"/>
          <w:sz w:val="24"/>
          <w:szCs w:val="24"/>
          <w:lang w:val="en-US"/>
        </w:rPr>
        <w:t>ICT, Medicine, Teaching, Teaching, New Technologies.</w:t>
      </w:r>
      <w:r w:rsidR="009319CF">
        <w:rPr>
          <w:rFonts w:ascii="Times New Roman" w:hAnsi="Times New Roman" w:cs="Times New Roman"/>
          <w:sz w:val="24"/>
          <w:szCs w:val="24"/>
          <w:lang w:val="en-US"/>
        </w:rPr>
        <w:br w:type="page"/>
      </w:r>
    </w:p>
    <w:p w:rsidR="007D0299" w:rsidRPr="00B93103" w:rsidRDefault="00B93103" w:rsidP="00B93103">
      <w:pPr>
        <w:spacing w:line="240" w:lineRule="auto"/>
        <w:ind w:firstLine="720"/>
        <w:rPr>
          <w:rFonts w:ascii="Times New Roman" w:hAnsi="Times New Roman" w:cs="Times New Roman"/>
          <w:b/>
          <w:bCs/>
          <w:sz w:val="24"/>
          <w:szCs w:val="24"/>
          <w:lang w:val="es-419"/>
        </w:rPr>
      </w:pPr>
      <w:r w:rsidRPr="00B93103">
        <w:rPr>
          <w:rFonts w:ascii="Times New Roman" w:hAnsi="Times New Roman" w:cs="Times New Roman"/>
          <w:b/>
          <w:bCs/>
          <w:sz w:val="24"/>
          <w:szCs w:val="24"/>
          <w:lang w:val="es-419"/>
        </w:rPr>
        <w:lastRenderedPageBreak/>
        <w:t>INTRODUCCIÓN</w:t>
      </w:r>
    </w:p>
    <w:p w:rsidR="007D0299" w:rsidRPr="00B93103" w:rsidRDefault="00175762" w:rsidP="00B93103">
      <w:pPr>
        <w:spacing w:line="240" w:lineRule="auto"/>
        <w:ind w:firstLine="720"/>
        <w:rPr>
          <w:rFonts w:ascii="Times New Roman" w:hAnsi="Times New Roman" w:cs="Times New Roman"/>
          <w:sz w:val="24"/>
          <w:szCs w:val="24"/>
          <w:lang w:val="es-419"/>
        </w:rPr>
      </w:pPr>
      <w:r w:rsidRPr="00B93103">
        <w:rPr>
          <w:rFonts w:ascii="Times New Roman" w:hAnsi="Times New Roman" w:cs="Times New Roman"/>
          <w:sz w:val="24"/>
          <w:szCs w:val="24"/>
          <w:lang w:val="es-419"/>
        </w:rPr>
        <w:t>El término “</w:t>
      </w:r>
      <w:r w:rsidR="003C3C1F">
        <w:rPr>
          <w:rFonts w:ascii="Times New Roman" w:hAnsi="Times New Roman" w:cs="Times New Roman"/>
          <w:sz w:val="24"/>
          <w:szCs w:val="24"/>
          <w:lang w:val="es-419"/>
        </w:rPr>
        <w:t>T</w:t>
      </w:r>
      <w:r w:rsidRPr="00B93103">
        <w:rPr>
          <w:rFonts w:ascii="Times New Roman" w:hAnsi="Times New Roman" w:cs="Times New Roman"/>
          <w:sz w:val="24"/>
          <w:szCs w:val="24"/>
          <w:lang w:val="es-419"/>
        </w:rPr>
        <w:t xml:space="preserve">ecnología de la </w:t>
      </w:r>
      <w:r w:rsidR="003C3C1F">
        <w:rPr>
          <w:rFonts w:ascii="Times New Roman" w:hAnsi="Times New Roman" w:cs="Times New Roman"/>
          <w:sz w:val="24"/>
          <w:szCs w:val="24"/>
          <w:lang w:val="es-419"/>
        </w:rPr>
        <w:t>I</w:t>
      </w:r>
      <w:r w:rsidRPr="00B93103">
        <w:rPr>
          <w:rFonts w:ascii="Times New Roman" w:hAnsi="Times New Roman" w:cs="Times New Roman"/>
          <w:sz w:val="24"/>
          <w:szCs w:val="24"/>
          <w:lang w:val="es-419"/>
        </w:rPr>
        <w:t xml:space="preserve">nformación y la </w:t>
      </w:r>
      <w:r w:rsidR="003C3C1F">
        <w:rPr>
          <w:rFonts w:ascii="Times New Roman" w:hAnsi="Times New Roman" w:cs="Times New Roman"/>
          <w:sz w:val="24"/>
          <w:szCs w:val="24"/>
          <w:lang w:val="es-419"/>
        </w:rPr>
        <w:t>C</w:t>
      </w:r>
      <w:r w:rsidRPr="00B93103">
        <w:rPr>
          <w:rFonts w:ascii="Times New Roman" w:hAnsi="Times New Roman" w:cs="Times New Roman"/>
          <w:sz w:val="24"/>
          <w:szCs w:val="24"/>
          <w:lang w:val="es-419"/>
        </w:rPr>
        <w:t xml:space="preserve">omunicación” se refiere al uso de computadoras y otros dispositivos y sistemas electrónicos para recopilar, almacenar, </w:t>
      </w:r>
      <w:r w:rsidR="00180B98">
        <w:rPr>
          <w:rFonts w:ascii="Times New Roman" w:hAnsi="Times New Roman" w:cs="Times New Roman"/>
          <w:sz w:val="24"/>
          <w:szCs w:val="24"/>
          <w:lang w:val="es-419"/>
        </w:rPr>
        <w:t>utilizar</w:t>
      </w:r>
      <w:r w:rsidRPr="00B93103">
        <w:rPr>
          <w:rFonts w:ascii="Times New Roman" w:hAnsi="Times New Roman" w:cs="Times New Roman"/>
          <w:sz w:val="24"/>
          <w:szCs w:val="24"/>
          <w:lang w:val="es-419"/>
        </w:rPr>
        <w:t xml:space="preserve"> y transmitir datos electrónicamente</w:t>
      </w:r>
      <w:sdt>
        <w:sdtPr>
          <w:rPr>
            <w:rFonts w:ascii="Times New Roman" w:hAnsi="Times New Roman" w:cs="Times New Roman"/>
            <w:sz w:val="24"/>
            <w:szCs w:val="24"/>
            <w:lang w:val="es-419"/>
          </w:rPr>
          <w:id w:val="1915200581"/>
          <w:citation/>
        </w:sdtPr>
        <w:sdtContent>
          <w:r w:rsidRPr="00B93103">
            <w:rPr>
              <w:rFonts w:ascii="Times New Roman" w:hAnsi="Times New Roman" w:cs="Times New Roman"/>
              <w:sz w:val="24"/>
              <w:szCs w:val="24"/>
              <w:lang w:val="es-419"/>
            </w:rPr>
            <w:fldChar w:fldCharType="begin"/>
          </w:r>
          <w:r w:rsidR="009C202E">
            <w:rPr>
              <w:rFonts w:ascii="Times New Roman" w:hAnsi="Times New Roman" w:cs="Times New Roman"/>
              <w:sz w:val="24"/>
              <w:szCs w:val="24"/>
            </w:rPr>
            <w:instrText xml:space="preserve">CITATION Dic23 \l 3082 </w:instrText>
          </w:r>
          <w:r w:rsidRPr="00B93103">
            <w:rPr>
              <w:rFonts w:ascii="Times New Roman" w:hAnsi="Times New Roman" w:cs="Times New Roman"/>
              <w:sz w:val="24"/>
              <w:szCs w:val="24"/>
              <w:lang w:val="es-419"/>
            </w:rPr>
            <w:fldChar w:fldCharType="separate"/>
          </w:r>
          <w:r w:rsidR="00B62057">
            <w:rPr>
              <w:rFonts w:ascii="Times New Roman" w:hAnsi="Times New Roman" w:cs="Times New Roman"/>
              <w:noProof/>
              <w:sz w:val="24"/>
              <w:szCs w:val="24"/>
            </w:rPr>
            <w:t xml:space="preserve"> </w:t>
          </w:r>
          <w:r w:rsidR="00B62057" w:rsidRPr="00B62057">
            <w:rPr>
              <w:rFonts w:ascii="Times New Roman" w:hAnsi="Times New Roman" w:cs="Times New Roman"/>
              <w:noProof/>
              <w:sz w:val="24"/>
              <w:szCs w:val="24"/>
            </w:rPr>
            <w:t>(Cambridge Dictionary, 2023)</w:t>
          </w:r>
          <w:r w:rsidRPr="00B93103">
            <w:rPr>
              <w:rFonts w:ascii="Times New Roman" w:hAnsi="Times New Roman" w:cs="Times New Roman"/>
              <w:sz w:val="24"/>
              <w:szCs w:val="24"/>
              <w:lang w:val="es-419"/>
            </w:rPr>
            <w:fldChar w:fldCharType="end"/>
          </w:r>
        </w:sdtContent>
      </w:sdt>
      <w:r w:rsidRPr="00B93103">
        <w:rPr>
          <w:rFonts w:ascii="Times New Roman" w:hAnsi="Times New Roman" w:cs="Times New Roman"/>
          <w:sz w:val="24"/>
          <w:szCs w:val="24"/>
          <w:lang w:val="es-419"/>
        </w:rPr>
        <w:t>.</w:t>
      </w:r>
      <w:r w:rsidR="00FA7068" w:rsidRPr="00B93103">
        <w:rPr>
          <w:rFonts w:ascii="Times New Roman" w:hAnsi="Times New Roman" w:cs="Times New Roman"/>
          <w:sz w:val="24"/>
          <w:szCs w:val="24"/>
          <w:lang w:val="es-419"/>
        </w:rPr>
        <w:t xml:space="preserve"> En este contexto podemos observar que este </w:t>
      </w:r>
      <w:r w:rsidR="00CC4585" w:rsidRPr="00B93103">
        <w:rPr>
          <w:rFonts w:ascii="Times New Roman" w:hAnsi="Times New Roman" w:cs="Times New Roman"/>
          <w:sz w:val="24"/>
          <w:szCs w:val="24"/>
          <w:lang w:val="es-419"/>
        </w:rPr>
        <w:t>empleo</w:t>
      </w:r>
      <w:r w:rsidR="00FA7068" w:rsidRPr="00B93103">
        <w:rPr>
          <w:rFonts w:ascii="Times New Roman" w:hAnsi="Times New Roman" w:cs="Times New Roman"/>
          <w:sz w:val="24"/>
          <w:szCs w:val="24"/>
          <w:lang w:val="es-419"/>
        </w:rPr>
        <w:t xml:space="preserve"> se ha generalizado en las Universidades donde se enseña medicina, siendo variados los recursos que se </w:t>
      </w:r>
      <w:r w:rsidR="00CC4585" w:rsidRPr="00B93103">
        <w:rPr>
          <w:rFonts w:ascii="Times New Roman" w:hAnsi="Times New Roman" w:cs="Times New Roman"/>
          <w:sz w:val="24"/>
          <w:szCs w:val="24"/>
          <w:lang w:val="es-419"/>
        </w:rPr>
        <w:t>utilizan</w:t>
      </w:r>
      <w:r w:rsidR="00FA7068" w:rsidRPr="00B93103">
        <w:rPr>
          <w:rFonts w:ascii="Times New Roman" w:hAnsi="Times New Roman" w:cs="Times New Roman"/>
          <w:sz w:val="24"/>
          <w:szCs w:val="24"/>
          <w:lang w:val="es-419"/>
        </w:rPr>
        <w:t xml:space="preserve"> para tal fin.</w:t>
      </w:r>
    </w:p>
    <w:p w:rsidR="00FA7068" w:rsidRPr="00B93103" w:rsidRDefault="00362F53" w:rsidP="00B93103">
      <w:pPr>
        <w:spacing w:line="240" w:lineRule="auto"/>
        <w:ind w:firstLine="720"/>
        <w:rPr>
          <w:rFonts w:ascii="Times New Roman" w:hAnsi="Times New Roman" w:cs="Times New Roman"/>
          <w:sz w:val="24"/>
          <w:szCs w:val="24"/>
          <w:lang w:val="es-419"/>
        </w:rPr>
      </w:pPr>
      <w:r w:rsidRPr="00B93103">
        <w:rPr>
          <w:rFonts w:ascii="Times New Roman" w:hAnsi="Times New Roman" w:cs="Times New Roman"/>
          <w:sz w:val="24"/>
          <w:szCs w:val="24"/>
          <w:lang w:val="es-419"/>
        </w:rPr>
        <w:t xml:space="preserve">Las Tecnologías de la Información y la Comunicación (TIC) son el conjunto de recursos, herramientas, dispositivos, programas informáticos, aplicaciones, redes y medios que permiten la recopilación, el procesamiento, el almacenamiento, la transmisión y el acceso a la información en diversos formatos, como voz, datos, texto, vídeo e imágenes </w:t>
      </w:r>
      <w:sdt>
        <w:sdtPr>
          <w:rPr>
            <w:rFonts w:ascii="Times New Roman" w:hAnsi="Times New Roman" w:cs="Times New Roman"/>
            <w:sz w:val="24"/>
            <w:szCs w:val="24"/>
            <w:lang w:val="es-419"/>
          </w:rPr>
          <w:id w:val="-1533644783"/>
          <w:citation/>
        </w:sdtPr>
        <w:sdtContent>
          <w:r w:rsidR="00F7205E" w:rsidRPr="00B93103">
            <w:rPr>
              <w:rFonts w:ascii="Times New Roman" w:hAnsi="Times New Roman" w:cs="Times New Roman"/>
              <w:sz w:val="24"/>
              <w:szCs w:val="24"/>
              <w:lang w:val="es-419"/>
            </w:rPr>
            <w:fldChar w:fldCharType="begin"/>
          </w:r>
          <w:r w:rsidR="000D286E">
            <w:rPr>
              <w:rFonts w:ascii="Times New Roman" w:hAnsi="Times New Roman" w:cs="Times New Roman"/>
              <w:sz w:val="24"/>
              <w:szCs w:val="24"/>
            </w:rPr>
            <w:instrText xml:space="preserve">CITATION MIN09 \l 3082 </w:instrText>
          </w:r>
          <w:r w:rsidR="00F7205E" w:rsidRPr="00B93103">
            <w:rPr>
              <w:rFonts w:ascii="Times New Roman" w:hAnsi="Times New Roman" w:cs="Times New Roman"/>
              <w:sz w:val="24"/>
              <w:szCs w:val="24"/>
              <w:lang w:val="es-419"/>
            </w:rPr>
            <w:fldChar w:fldCharType="separate"/>
          </w:r>
          <w:r w:rsidR="00B62057" w:rsidRPr="00B62057">
            <w:rPr>
              <w:rFonts w:ascii="Times New Roman" w:hAnsi="Times New Roman" w:cs="Times New Roman"/>
              <w:noProof/>
              <w:sz w:val="24"/>
              <w:szCs w:val="24"/>
            </w:rPr>
            <w:t>(MTIC, 2009)</w:t>
          </w:r>
          <w:r w:rsidR="00F7205E" w:rsidRPr="00B93103">
            <w:rPr>
              <w:rFonts w:ascii="Times New Roman" w:hAnsi="Times New Roman" w:cs="Times New Roman"/>
              <w:sz w:val="24"/>
              <w:szCs w:val="24"/>
              <w:lang w:val="es-419"/>
            </w:rPr>
            <w:fldChar w:fldCharType="end"/>
          </w:r>
        </w:sdtContent>
      </w:sdt>
      <w:r w:rsidR="00F7205E" w:rsidRPr="00B93103">
        <w:rPr>
          <w:rFonts w:ascii="Times New Roman" w:hAnsi="Times New Roman" w:cs="Times New Roman"/>
          <w:sz w:val="24"/>
          <w:szCs w:val="24"/>
          <w:lang w:val="es-419"/>
        </w:rPr>
        <w:t xml:space="preserve">. </w:t>
      </w:r>
      <w:r w:rsidRPr="00B93103">
        <w:rPr>
          <w:rFonts w:ascii="Times New Roman" w:hAnsi="Times New Roman" w:cs="Times New Roman"/>
          <w:sz w:val="24"/>
          <w:szCs w:val="24"/>
          <w:lang w:val="es-419"/>
        </w:rPr>
        <w:t>Las TIC son el resultado de la interacción del procesamiento de datos y las telecomunicaciones para mejorar el procesamiento, almacenamiento y transmisión de la información</w:t>
      </w:r>
      <w:sdt>
        <w:sdtPr>
          <w:rPr>
            <w:rFonts w:ascii="Times New Roman" w:hAnsi="Times New Roman" w:cs="Times New Roman"/>
            <w:sz w:val="24"/>
            <w:szCs w:val="24"/>
            <w:lang w:val="es-419"/>
          </w:rPr>
          <w:id w:val="1149787337"/>
          <w:citation/>
        </w:sdtPr>
        <w:sdtContent>
          <w:r w:rsidR="00F7205E" w:rsidRPr="00B93103">
            <w:rPr>
              <w:rFonts w:ascii="Times New Roman" w:hAnsi="Times New Roman" w:cs="Times New Roman"/>
              <w:sz w:val="24"/>
              <w:szCs w:val="24"/>
              <w:lang w:val="es-419"/>
            </w:rPr>
            <w:fldChar w:fldCharType="begin"/>
          </w:r>
          <w:r w:rsidR="00F7205E" w:rsidRPr="00B93103">
            <w:rPr>
              <w:rFonts w:ascii="Times New Roman" w:hAnsi="Times New Roman" w:cs="Times New Roman"/>
              <w:sz w:val="24"/>
              <w:szCs w:val="24"/>
            </w:rPr>
            <w:instrText xml:space="preserve"> CITATION Jim20 \l 3082 </w:instrText>
          </w:r>
          <w:r w:rsidR="00F7205E" w:rsidRPr="00B93103">
            <w:rPr>
              <w:rFonts w:ascii="Times New Roman" w:hAnsi="Times New Roman" w:cs="Times New Roman"/>
              <w:sz w:val="24"/>
              <w:szCs w:val="24"/>
              <w:lang w:val="es-419"/>
            </w:rPr>
            <w:fldChar w:fldCharType="separate"/>
          </w:r>
          <w:r w:rsidR="00B62057">
            <w:rPr>
              <w:rFonts w:ascii="Times New Roman" w:hAnsi="Times New Roman" w:cs="Times New Roman"/>
              <w:noProof/>
              <w:sz w:val="24"/>
              <w:szCs w:val="24"/>
            </w:rPr>
            <w:t xml:space="preserve"> </w:t>
          </w:r>
          <w:r w:rsidR="00B62057" w:rsidRPr="00B62057">
            <w:rPr>
              <w:rFonts w:ascii="Times New Roman" w:hAnsi="Times New Roman" w:cs="Times New Roman"/>
              <w:noProof/>
              <w:sz w:val="24"/>
              <w:szCs w:val="24"/>
            </w:rPr>
            <w:t>(Jiménez, 2020)</w:t>
          </w:r>
          <w:r w:rsidR="00F7205E" w:rsidRPr="00B93103">
            <w:rPr>
              <w:rFonts w:ascii="Times New Roman" w:hAnsi="Times New Roman" w:cs="Times New Roman"/>
              <w:sz w:val="24"/>
              <w:szCs w:val="24"/>
              <w:lang w:val="es-419"/>
            </w:rPr>
            <w:fldChar w:fldCharType="end"/>
          </w:r>
        </w:sdtContent>
      </w:sdt>
      <w:r w:rsidR="00F7205E" w:rsidRPr="00B93103">
        <w:rPr>
          <w:rFonts w:ascii="Times New Roman" w:hAnsi="Times New Roman" w:cs="Times New Roman"/>
          <w:sz w:val="24"/>
          <w:szCs w:val="24"/>
          <w:lang w:val="es-419"/>
        </w:rPr>
        <w:t>.</w:t>
      </w:r>
      <w:r w:rsidR="00FA7068" w:rsidRPr="00B93103">
        <w:rPr>
          <w:rFonts w:ascii="Times New Roman" w:hAnsi="Times New Roman" w:cs="Times New Roman"/>
          <w:sz w:val="24"/>
          <w:szCs w:val="24"/>
          <w:lang w:val="es-419"/>
        </w:rPr>
        <w:t xml:space="preserve"> Durante las </w:t>
      </w:r>
      <w:r w:rsidR="00CC4585" w:rsidRPr="00B93103">
        <w:rPr>
          <w:rFonts w:ascii="Times New Roman" w:hAnsi="Times New Roman" w:cs="Times New Roman"/>
          <w:sz w:val="24"/>
          <w:szCs w:val="24"/>
          <w:lang w:val="es-419"/>
        </w:rPr>
        <w:t>últimas</w:t>
      </w:r>
      <w:r w:rsidR="00FA7068" w:rsidRPr="00B93103">
        <w:rPr>
          <w:rFonts w:ascii="Times New Roman" w:hAnsi="Times New Roman" w:cs="Times New Roman"/>
          <w:sz w:val="24"/>
          <w:szCs w:val="24"/>
          <w:lang w:val="es-419"/>
        </w:rPr>
        <w:t xml:space="preserve"> tres décadas, de forma, particular con el surgimiento del internet, las TIC han venido a constituir elementos básicos en los procesos de formación de las escuelas médicas.</w:t>
      </w:r>
    </w:p>
    <w:p w:rsidR="00FA7068" w:rsidRPr="00B93103" w:rsidRDefault="00D55569" w:rsidP="00B93103">
      <w:pPr>
        <w:spacing w:line="240" w:lineRule="auto"/>
        <w:ind w:firstLine="720"/>
        <w:rPr>
          <w:rFonts w:ascii="Times New Roman" w:hAnsi="Times New Roman" w:cs="Times New Roman"/>
          <w:sz w:val="24"/>
          <w:szCs w:val="24"/>
          <w:lang w:val="es-419"/>
        </w:rPr>
      </w:pPr>
      <w:r w:rsidRPr="00B93103">
        <w:rPr>
          <w:rFonts w:ascii="Times New Roman" w:hAnsi="Times New Roman" w:cs="Times New Roman"/>
          <w:sz w:val="24"/>
          <w:szCs w:val="24"/>
          <w:lang w:val="es-419"/>
        </w:rPr>
        <w:t>Las tecnologías de la información y la comunicación (TIC) son todas aquellas herramientas y programas que tratan, administran, transmiten y comparten la información mediante soportes tecnológicos. La informática, Internet y las telecomunicaciones son las TIC más extendidas, aunque su crecimiento y evolución están haciendo que cada vez surjan cada vez más modelos</w:t>
      </w:r>
      <w:sdt>
        <w:sdtPr>
          <w:rPr>
            <w:rFonts w:ascii="Times New Roman" w:hAnsi="Times New Roman" w:cs="Times New Roman"/>
            <w:sz w:val="24"/>
            <w:szCs w:val="24"/>
            <w:lang w:val="es-419"/>
          </w:rPr>
          <w:id w:val="921454642"/>
          <w:citation/>
        </w:sdtPr>
        <w:sdtContent>
          <w:r w:rsidRPr="00B93103">
            <w:rPr>
              <w:rFonts w:ascii="Times New Roman" w:hAnsi="Times New Roman" w:cs="Times New Roman"/>
              <w:sz w:val="24"/>
              <w:szCs w:val="24"/>
              <w:lang w:val="es-419"/>
            </w:rPr>
            <w:fldChar w:fldCharType="begin"/>
          </w:r>
          <w:r w:rsidRPr="00B93103">
            <w:rPr>
              <w:rFonts w:ascii="Times New Roman" w:hAnsi="Times New Roman" w:cs="Times New Roman"/>
              <w:sz w:val="24"/>
              <w:szCs w:val="24"/>
            </w:rPr>
            <w:instrText xml:space="preserve">CITATION Bib13 \l 3082 </w:instrText>
          </w:r>
          <w:r w:rsidRPr="00B93103">
            <w:rPr>
              <w:rFonts w:ascii="Times New Roman" w:hAnsi="Times New Roman" w:cs="Times New Roman"/>
              <w:sz w:val="24"/>
              <w:szCs w:val="24"/>
              <w:lang w:val="es-419"/>
            </w:rPr>
            <w:fldChar w:fldCharType="separate"/>
          </w:r>
          <w:r w:rsidR="00B62057">
            <w:rPr>
              <w:rFonts w:ascii="Times New Roman" w:hAnsi="Times New Roman" w:cs="Times New Roman"/>
              <w:noProof/>
              <w:sz w:val="24"/>
              <w:szCs w:val="24"/>
            </w:rPr>
            <w:t xml:space="preserve"> </w:t>
          </w:r>
          <w:r w:rsidR="00B62057" w:rsidRPr="00B62057">
            <w:rPr>
              <w:rFonts w:ascii="Times New Roman" w:hAnsi="Times New Roman" w:cs="Times New Roman"/>
              <w:noProof/>
              <w:sz w:val="24"/>
              <w:szCs w:val="24"/>
            </w:rPr>
            <w:t>(Biblioteca Médica Nacional. Cuba, 2013)</w:t>
          </w:r>
          <w:r w:rsidRPr="00B93103">
            <w:rPr>
              <w:rFonts w:ascii="Times New Roman" w:hAnsi="Times New Roman" w:cs="Times New Roman"/>
              <w:sz w:val="24"/>
              <w:szCs w:val="24"/>
              <w:lang w:val="es-419"/>
            </w:rPr>
            <w:fldChar w:fldCharType="end"/>
          </w:r>
        </w:sdtContent>
      </w:sdt>
      <w:r w:rsidRPr="00B93103">
        <w:rPr>
          <w:rFonts w:ascii="Times New Roman" w:hAnsi="Times New Roman" w:cs="Times New Roman"/>
          <w:sz w:val="24"/>
          <w:szCs w:val="24"/>
          <w:lang w:val="es-419"/>
        </w:rPr>
        <w:t>.</w:t>
      </w:r>
      <w:r w:rsidR="00FA7068" w:rsidRPr="00B93103">
        <w:rPr>
          <w:rFonts w:ascii="Times New Roman" w:hAnsi="Times New Roman" w:cs="Times New Roman"/>
          <w:sz w:val="24"/>
          <w:szCs w:val="24"/>
          <w:lang w:val="es-419"/>
        </w:rPr>
        <w:t xml:space="preserve"> De manera particular y asombrosa hemos observado el advenimiento de cada vez </w:t>
      </w:r>
      <w:r w:rsidR="00CC4585" w:rsidRPr="00B93103">
        <w:rPr>
          <w:rFonts w:ascii="Times New Roman" w:hAnsi="Times New Roman" w:cs="Times New Roman"/>
          <w:sz w:val="24"/>
          <w:szCs w:val="24"/>
          <w:lang w:val="es-419"/>
        </w:rPr>
        <w:t>más</w:t>
      </w:r>
      <w:r w:rsidR="00FA7068" w:rsidRPr="00B93103">
        <w:rPr>
          <w:rFonts w:ascii="Times New Roman" w:hAnsi="Times New Roman" w:cs="Times New Roman"/>
          <w:sz w:val="24"/>
          <w:szCs w:val="24"/>
          <w:lang w:val="es-419"/>
        </w:rPr>
        <w:t xml:space="preserve"> sofisticados recursos en las diferentes ramas y disciplinas de las ciencias médicas. La pandemia del COVID-19, afianzó estos modelos y generó la aparición o evolución de otros que se estaban gestando, tal es el caso de la </w:t>
      </w:r>
      <w:r w:rsidR="00CC4585" w:rsidRPr="00B93103">
        <w:rPr>
          <w:rFonts w:ascii="Times New Roman" w:hAnsi="Times New Roman" w:cs="Times New Roman"/>
          <w:sz w:val="24"/>
          <w:szCs w:val="24"/>
          <w:lang w:val="es-419"/>
        </w:rPr>
        <w:t>inteligencia artificial</w:t>
      </w:r>
      <w:r w:rsidR="00FA7068" w:rsidRPr="00B93103">
        <w:rPr>
          <w:rFonts w:ascii="Times New Roman" w:hAnsi="Times New Roman" w:cs="Times New Roman"/>
          <w:sz w:val="24"/>
          <w:szCs w:val="24"/>
          <w:lang w:val="es-419"/>
        </w:rPr>
        <w:t>.</w:t>
      </w:r>
    </w:p>
    <w:p w:rsidR="00D55569" w:rsidRPr="00B93103" w:rsidRDefault="004A7BFD" w:rsidP="00B93103">
      <w:pPr>
        <w:spacing w:line="240" w:lineRule="auto"/>
        <w:ind w:firstLine="720"/>
        <w:rPr>
          <w:rFonts w:ascii="Times New Roman" w:hAnsi="Times New Roman" w:cs="Times New Roman"/>
          <w:sz w:val="24"/>
          <w:szCs w:val="24"/>
          <w:lang w:val="es-419"/>
        </w:rPr>
      </w:pPr>
      <w:r w:rsidRPr="00B93103">
        <w:rPr>
          <w:rFonts w:ascii="Times New Roman" w:hAnsi="Times New Roman" w:cs="Times New Roman"/>
          <w:sz w:val="24"/>
          <w:szCs w:val="24"/>
          <w:lang w:val="es-419"/>
        </w:rPr>
        <w:t xml:space="preserve">Las TIC han creado nuevas formas de comunicación que les permiten subir de nivel, haciéndolas más rápidas y de mayor calidad, lo que significa reducción de costos y tiempos en los negocios y en la vida diaria </w:t>
      </w:r>
      <w:sdt>
        <w:sdtPr>
          <w:rPr>
            <w:rFonts w:ascii="Times New Roman" w:hAnsi="Times New Roman" w:cs="Times New Roman"/>
            <w:sz w:val="24"/>
            <w:szCs w:val="24"/>
            <w:lang w:val="es-419"/>
          </w:rPr>
          <w:id w:val="1644079084"/>
          <w:citation/>
        </w:sdtPr>
        <w:sdtContent>
          <w:r w:rsidR="00D55569" w:rsidRPr="00B93103">
            <w:rPr>
              <w:rFonts w:ascii="Times New Roman" w:hAnsi="Times New Roman" w:cs="Times New Roman"/>
              <w:sz w:val="24"/>
              <w:szCs w:val="24"/>
              <w:lang w:val="es-419"/>
            </w:rPr>
            <w:fldChar w:fldCharType="begin"/>
          </w:r>
          <w:r w:rsidR="00D55569" w:rsidRPr="00B93103">
            <w:rPr>
              <w:rFonts w:ascii="Times New Roman" w:hAnsi="Times New Roman" w:cs="Times New Roman"/>
              <w:sz w:val="24"/>
              <w:szCs w:val="24"/>
            </w:rPr>
            <w:instrText xml:space="preserve"> CITATION IKU23 \l 3082 </w:instrText>
          </w:r>
          <w:r w:rsidR="00D55569" w:rsidRPr="00B93103">
            <w:rPr>
              <w:rFonts w:ascii="Times New Roman" w:hAnsi="Times New Roman" w:cs="Times New Roman"/>
              <w:sz w:val="24"/>
              <w:szCs w:val="24"/>
              <w:lang w:val="es-419"/>
            </w:rPr>
            <w:fldChar w:fldCharType="separate"/>
          </w:r>
          <w:r w:rsidR="00B62057" w:rsidRPr="00B62057">
            <w:rPr>
              <w:rFonts w:ascii="Times New Roman" w:hAnsi="Times New Roman" w:cs="Times New Roman"/>
              <w:noProof/>
              <w:sz w:val="24"/>
              <w:szCs w:val="24"/>
            </w:rPr>
            <w:t>(IKUSI velatia, 2023)</w:t>
          </w:r>
          <w:r w:rsidR="00D55569" w:rsidRPr="00B93103">
            <w:rPr>
              <w:rFonts w:ascii="Times New Roman" w:hAnsi="Times New Roman" w:cs="Times New Roman"/>
              <w:sz w:val="24"/>
              <w:szCs w:val="24"/>
              <w:lang w:val="es-419"/>
            </w:rPr>
            <w:fldChar w:fldCharType="end"/>
          </w:r>
        </w:sdtContent>
      </w:sdt>
      <w:r w:rsidR="00D55569" w:rsidRPr="00B93103">
        <w:rPr>
          <w:rFonts w:ascii="Times New Roman" w:hAnsi="Times New Roman" w:cs="Times New Roman"/>
          <w:sz w:val="24"/>
          <w:szCs w:val="24"/>
          <w:lang w:val="es-419"/>
        </w:rPr>
        <w:t>. Las TIC también han propiciado la creación de nuevos recursos, como el correo electrónico, los chats, las redes sociales, entre otros, que han mejorado la comunicación y la interacción entre las personas</w:t>
      </w:r>
      <w:r w:rsidRPr="00B93103">
        <w:rPr>
          <w:rFonts w:ascii="Times New Roman" w:hAnsi="Times New Roman" w:cs="Times New Roman"/>
          <w:sz w:val="24"/>
          <w:szCs w:val="24"/>
          <w:lang w:val="es-419"/>
        </w:rPr>
        <w:t xml:space="preserve"> </w:t>
      </w:r>
      <w:sdt>
        <w:sdtPr>
          <w:rPr>
            <w:rFonts w:ascii="Times New Roman" w:hAnsi="Times New Roman" w:cs="Times New Roman"/>
            <w:sz w:val="24"/>
            <w:szCs w:val="24"/>
            <w:lang w:val="es-419"/>
          </w:rPr>
          <w:id w:val="-1756122327"/>
          <w:citation/>
        </w:sdtPr>
        <w:sdtContent>
          <w:r w:rsidR="008C1881" w:rsidRPr="00B93103">
            <w:rPr>
              <w:rFonts w:ascii="Times New Roman" w:hAnsi="Times New Roman" w:cs="Times New Roman"/>
              <w:sz w:val="24"/>
              <w:szCs w:val="24"/>
              <w:lang w:val="es-419"/>
            </w:rPr>
            <w:fldChar w:fldCharType="begin"/>
          </w:r>
          <w:r w:rsidR="008C1881" w:rsidRPr="00B93103">
            <w:rPr>
              <w:rFonts w:ascii="Times New Roman" w:hAnsi="Times New Roman" w:cs="Times New Roman"/>
              <w:sz w:val="24"/>
              <w:szCs w:val="24"/>
            </w:rPr>
            <w:instrText xml:space="preserve"> CITATION Ort11 \l 3082 </w:instrText>
          </w:r>
          <w:r w:rsidR="008C1881" w:rsidRPr="00B93103">
            <w:rPr>
              <w:rFonts w:ascii="Times New Roman" w:hAnsi="Times New Roman" w:cs="Times New Roman"/>
              <w:sz w:val="24"/>
              <w:szCs w:val="24"/>
              <w:lang w:val="es-419"/>
            </w:rPr>
            <w:fldChar w:fldCharType="separate"/>
          </w:r>
          <w:r w:rsidR="00B62057" w:rsidRPr="00B62057">
            <w:rPr>
              <w:rFonts w:ascii="Times New Roman" w:hAnsi="Times New Roman" w:cs="Times New Roman"/>
              <w:noProof/>
              <w:sz w:val="24"/>
              <w:szCs w:val="24"/>
            </w:rPr>
            <w:t>(Ortí, 2011)</w:t>
          </w:r>
          <w:r w:rsidR="008C1881" w:rsidRPr="00B93103">
            <w:rPr>
              <w:rFonts w:ascii="Times New Roman" w:hAnsi="Times New Roman" w:cs="Times New Roman"/>
              <w:sz w:val="24"/>
              <w:szCs w:val="24"/>
              <w:lang w:val="es-419"/>
            </w:rPr>
            <w:fldChar w:fldCharType="end"/>
          </w:r>
        </w:sdtContent>
      </w:sdt>
      <w:r w:rsidR="00D55569" w:rsidRPr="00B93103">
        <w:rPr>
          <w:rFonts w:ascii="Times New Roman" w:hAnsi="Times New Roman" w:cs="Times New Roman"/>
          <w:sz w:val="24"/>
          <w:szCs w:val="24"/>
          <w:lang w:val="es-419"/>
        </w:rPr>
        <w:t>.</w:t>
      </w:r>
      <w:r w:rsidR="00FA7068" w:rsidRPr="00B93103">
        <w:rPr>
          <w:rFonts w:ascii="Times New Roman" w:hAnsi="Times New Roman" w:cs="Times New Roman"/>
          <w:sz w:val="24"/>
          <w:szCs w:val="24"/>
          <w:lang w:val="es-419"/>
        </w:rPr>
        <w:t xml:space="preserve"> Es sabido </w:t>
      </w:r>
      <w:proofErr w:type="gramStart"/>
      <w:r w:rsidR="00FA7068" w:rsidRPr="00B93103">
        <w:rPr>
          <w:rFonts w:ascii="Times New Roman" w:hAnsi="Times New Roman" w:cs="Times New Roman"/>
          <w:sz w:val="24"/>
          <w:szCs w:val="24"/>
          <w:lang w:val="es-419"/>
        </w:rPr>
        <w:t>que</w:t>
      </w:r>
      <w:proofErr w:type="gramEnd"/>
      <w:r w:rsidR="00FA7068" w:rsidRPr="00B93103">
        <w:rPr>
          <w:rFonts w:ascii="Times New Roman" w:hAnsi="Times New Roman" w:cs="Times New Roman"/>
          <w:sz w:val="24"/>
          <w:szCs w:val="24"/>
          <w:lang w:val="es-419"/>
        </w:rPr>
        <w:t xml:space="preserve"> con la incorporación de las nuevas tecnologías, las formas de aprendizaje se han modificado de una forma radical. Si antes los estudiantes y docentes se veían limitados por la adquisición de recursos didácticos y materiales en la enseñanza de la medicina, hoy vemos una </w:t>
      </w:r>
      <w:r w:rsidR="00CC4585" w:rsidRPr="00B93103">
        <w:rPr>
          <w:rFonts w:ascii="Times New Roman" w:hAnsi="Times New Roman" w:cs="Times New Roman"/>
          <w:sz w:val="24"/>
          <w:szCs w:val="24"/>
          <w:lang w:val="es-419"/>
        </w:rPr>
        <w:t>generalización,</w:t>
      </w:r>
      <w:r w:rsidR="00FA7068" w:rsidRPr="00B93103">
        <w:rPr>
          <w:rFonts w:ascii="Times New Roman" w:hAnsi="Times New Roman" w:cs="Times New Roman"/>
          <w:sz w:val="24"/>
          <w:szCs w:val="24"/>
          <w:lang w:val="es-419"/>
        </w:rPr>
        <w:t xml:space="preserve"> sin par, global de los recursos que se implementan para la transmisión de la información en las ciencias de la salud.</w:t>
      </w:r>
    </w:p>
    <w:p w:rsidR="00F779B0" w:rsidRDefault="00F779B0" w:rsidP="00B93103">
      <w:pPr>
        <w:spacing w:line="240" w:lineRule="auto"/>
        <w:ind w:firstLine="720"/>
        <w:rPr>
          <w:rFonts w:ascii="Times New Roman" w:hAnsi="Times New Roman" w:cs="Times New Roman"/>
          <w:sz w:val="24"/>
          <w:szCs w:val="24"/>
          <w:lang w:val="es-419"/>
        </w:rPr>
      </w:pPr>
      <w:r w:rsidRPr="00B93103">
        <w:rPr>
          <w:rFonts w:ascii="Times New Roman" w:hAnsi="Times New Roman" w:cs="Times New Roman"/>
          <w:sz w:val="24"/>
          <w:szCs w:val="24"/>
          <w:lang w:val="es-419"/>
        </w:rPr>
        <w:t>E</w:t>
      </w:r>
      <w:r w:rsidR="00BC0C7F">
        <w:rPr>
          <w:rFonts w:ascii="Times New Roman" w:hAnsi="Times New Roman" w:cs="Times New Roman"/>
          <w:sz w:val="24"/>
          <w:szCs w:val="24"/>
          <w:lang w:val="es-419"/>
        </w:rPr>
        <w:t xml:space="preserve">n un </w:t>
      </w:r>
      <w:r w:rsidRPr="00B93103">
        <w:rPr>
          <w:rFonts w:ascii="Times New Roman" w:hAnsi="Times New Roman" w:cs="Times New Roman"/>
          <w:sz w:val="24"/>
          <w:szCs w:val="24"/>
          <w:lang w:val="es-419"/>
        </w:rPr>
        <w:t xml:space="preserve">informe anual </w:t>
      </w:r>
      <w:r w:rsidR="008C1881" w:rsidRPr="00B93103">
        <w:rPr>
          <w:rFonts w:ascii="Times New Roman" w:hAnsi="Times New Roman" w:cs="Times New Roman"/>
          <w:sz w:val="24"/>
          <w:szCs w:val="24"/>
          <w:lang w:val="es-419"/>
        </w:rPr>
        <w:t>publicado en el año 2022,</w:t>
      </w:r>
      <w:r w:rsidRPr="00B93103">
        <w:rPr>
          <w:rFonts w:ascii="Times New Roman" w:hAnsi="Times New Roman" w:cs="Times New Roman"/>
          <w:sz w:val="24"/>
          <w:szCs w:val="24"/>
          <w:lang w:val="es-419"/>
        </w:rPr>
        <w:t xml:space="preserve"> sobre tecnología en la educación se basa en una encuesta a 6.340 docentes en España y nueve países de América Latina. El informe encontró que el </w:t>
      </w:r>
      <w:r w:rsidR="00CC4585" w:rsidRPr="00B93103">
        <w:rPr>
          <w:rFonts w:ascii="Times New Roman" w:hAnsi="Times New Roman" w:cs="Times New Roman"/>
          <w:sz w:val="24"/>
          <w:szCs w:val="24"/>
          <w:lang w:val="es-419"/>
        </w:rPr>
        <w:t>91 </w:t>
      </w:r>
      <w:r w:rsidR="009319CF">
        <w:rPr>
          <w:rFonts w:ascii="Times New Roman" w:hAnsi="Times New Roman" w:cs="Times New Roman"/>
          <w:sz w:val="24"/>
          <w:szCs w:val="24"/>
          <w:lang w:val="es-419"/>
        </w:rPr>
        <w:t xml:space="preserve">% </w:t>
      </w:r>
      <w:r w:rsidRPr="00B93103">
        <w:rPr>
          <w:rFonts w:ascii="Times New Roman" w:hAnsi="Times New Roman" w:cs="Times New Roman"/>
          <w:sz w:val="24"/>
          <w:szCs w:val="24"/>
          <w:lang w:val="es-419"/>
        </w:rPr>
        <w:t xml:space="preserve">de las escuelas españolas y el </w:t>
      </w:r>
      <w:r w:rsidR="00CC4585" w:rsidRPr="00B93103">
        <w:rPr>
          <w:rFonts w:ascii="Times New Roman" w:hAnsi="Times New Roman" w:cs="Times New Roman"/>
          <w:sz w:val="24"/>
          <w:szCs w:val="24"/>
          <w:lang w:val="es-419"/>
        </w:rPr>
        <w:t>79</w:t>
      </w:r>
      <w:r w:rsidR="009319CF">
        <w:rPr>
          <w:rFonts w:ascii="Times New Roman" w:hAnsi="Times New Roman" w:cs="Times New Roman"/>
          <w:sz w:val="24"/>
          <w:szCs w:val="24"/>
          <w:lang w:val="es-419"/>
        </w:rPr>
        <w:t xml:space="preserve"> </w:t>
      </w:r>
      <w:r w:rsidR="002E6511">
        <w:rPr>
          <w:rFonts w:ascii="Times New Roman" w:hAnsi="Times New Roman" w:cs="Times New Roman"/>
          <w:sz w:val="24"/>
          <w:szCs w:val="24"/>
          <w:lang w:val="es-419"/>
        </w:rPr>
        <w:t>%</w:t>
      </w:r>
      <w:r w:rsidR="002E6511" w:rsidRPr="00B93103">
        <w:rPr>
          <w:rFonts w:ascii="Times New Roman" w:hAnsi="Times New Roman" w:cs="Times New Roman"/>
          <w:sz w:val="24"/>
          <w:szCs w:val="24"/>
          <w:lang w:val="es-419"/>
        </w:rPr>
        <w:t> de</w:t>
      </w:r>
      <w:r w:rsidRPr="00B93103">
        <w:rPr>
          <w:rFonts w:ascii="Times New Roman" w:hAnsi="Times New Roman" w:cs="Times New Roman"/>
          <w:sz w:val="24"/>
          <w:szCs w:val="24"/>
          <w:lang w:val="es-419"/>
        </w:rPr>
        <w:t xml:space="preserve"> las escuelas latinoamericanas tienen tecnología integrada en el aula, siendo las computadoras portátiles el dispositivo más utilizado en España y los teléfonos móviles en América Latina. El informe también destaca que el </w:t>
      </w:r>
      <w:r w:rsidR="00CC4585" w:rsidRPr="00B93103">
        <w:rPr>
          <w:rFonts w:ascii="Times New Roman" w:hAnsi="Times New Roman" w:cs="Times New Roman"/>
          <w:sz w:val="24"/>
          <w:szCs w:val="24"/>
          <w:lang w:val="es-419"/>
        </w:rPr>
        <w:t>90 </w:t>
      </w:r>
      <w:r w:rsidR="009319CF">
        <w:rPr>
          <w:rFonts w:ascii="Times New Roman" w:hAnsi="Times New Roman" w:cs="Times New Roman"/>
          <w:sz w:val="24"/>
          <w:szCs w:val="24"/>
          <w:lang w:val="es-419"/>
        </w:rPr>
        <w:t xml:space="preserve">% </w:t>
      </w:r>
      <w:r w:rsidRPr="00B93103">
        <w:rPr>
          <w:rFonts w:ascii="Times New Roman" w:hAnsi="Times New Roman" w:cs="Times New Roman"/>
          <w:sz w:val="24"/>
          <w:szCs w:val="24"/>
          <w:lang w:val="es-419"/>
        </w:rPr>
        <w:t xml:space="preserve">de los docentes latinoamericanos apoyan programas digitales en sus escuelas, sin embargo, el </w:t>
      </w:r>
      <w:r w:rsidR="00CC4585" w:rsidRPr="00B93103">
        <w:rPr>
          <w:rFonts w:ascii="Times New Roman" w:hAnsi="Times New Roman" w:cs="Times New Roman"/>
          <w:sz w:val="24"/>
          <w:szCs w:val="24"/>
          <w:lang w:val="es-419"/>
        </w:rPr>
        <w:t>21 </w:t>
      </w:r>
      <w:r w:rsidR="009319CF">
        <w:rPr>
          <w:rFonts w:ascii="Times New Roman" w:hAnsi="Times New Roman" w:cs="Times New Roman"/>
          <w:sz w:val="24"/>
          <w:szCs w:val="24"/>
          <w:lang w:val="es-419"/>
        </w:rPr>
        <w:t xml:space="preserve">% </w:t>
      </w:r>
      <w:r w:rsidRPr="00B93103">
        <w:rPr>
          <w:rFonts w:ascii="Times New Roman" w:hAnsi="Times New Roman" w:cs="Times New Roman"/>
          <w:sz w:val="24"/>
          <w:szCs w:val="24"/>
          <w:lang w:val="es-419"/>
        </w:rPr>
        <w:t xml:space="preserve">de las escuelas de la región aún no han integrado la tecnología. El informe también señala que la conectividad y la falta de dispositivos apropiados son desafíos clave en la implementación de la tecnología en el aula. Además, el informe destaca la necesidad de mejorar las habilidades digitales de estudiantes y profesores. El uso de la tecnología en el aula aumenta la motivación de los estudiantes, pero también hay brechas en la capacidad de los estudiantes para seleccionar y verificar información confiable, </w:t>
      </w:r>
      <w:r w:rsidRPr="00B93103">
        <w:rPr>
          <w:rFonts w:ascii="Times New Roman" w:hAnsi="Times New Roman" w:cs="Times New Roman"/>
          <w:sz w:val="24"/>
          <w:szCs w:val="24"/>
          <w:lang w:val="es-419"/>
        </w:rPr>
        <w:lastRenderedPageBreak/>
        <w:t>escribir rápidamente y reducir los errores ortográficos, y desconectarse de las redes sociales usando la tecnología</w:t>
      </w:r>
      <w:sdt>
        <w:sdtPr>
          <w:rPr>
            <w:rFonts w:ascii="Times New Roman" w:hAnsi="Times New Roman" w:cs="Times New Roman"/>
            <w:sz w:val="24"/>
            <w:szCs w:val="24"/>
            <w:lang w:val="es-419"/>
          </w:rPr>
          <w:id w:val="-1177799413"/>
          <w:citation/>
        </w:sdtPr>
        <w:sdtContent>
          <w:r w:rsidRPr="00B93103">
            <w:rPr>
              <w:rFonts w:ascii="Times New Roman" w:hAnsi="Times New Roman" w:cs="Times New Roman"/>
              <w:sz w:val="24"/>
              <w:szCs w:val="24"/>
              <w:lang w:val="es-419"/>
            </w:rPr>
            <w:fldChar w:fldCharType="begin"/>
          </w:r>
          <w:r w:rsidRPr="00B93103">
            <w:rPr>
              <w:rFonts w:ascii="Times New Roman" w:hAnsi="Times New Roman" w:cs="Times New Roman"/>
              <w:sz w:val="24"/>
              <w:szCs w:val="24"/>
            </w:rPr>
            <w:instrText xml:space="preserve"> CITATION Bli22 \l 3082 </w:instrText>
          </w:r>
          <w:r w:rsidRPr="00B93103">
            <w:rPr>
              <w:rFonts w:ascii="Times New Roman" w:hAnsi="Times New Roman" w:cs="Times New Roman"/>
              <w:sz w:val="24"/>
              <w:szCs w:val="24"/>
              <w:lang w:val="es-419"/>
            </w:rPr>
            <w:fldChar w:fldCharType="separate"/>
          </w:r>
          <w:r w:rsidR="00B62057">
            <w:rPr>
              <w:rFonts w:ascii="Times New Roman" w:hAnsi="Times New Roman" w:cs="Times New Roman"/>
              <w:noProof/>
              <w:sz w:val="24"/>
              <w:szCs w:val="24"/>
            </w:rPr>
            <w:t xml:space="preserve"> </w:t>
          </w:r>
          <w:r w:rsidR="00B62057" w:rsidRPr="00B62057">
            <w:rPr>
              <w:rFonts w:ascii="Times New Roman" w:hAnsi="Times New Roman" w:cs="Times New Roman"/>
              <w:noProof/>
              <w:sz w:val="24"/>
              <w:szCs w:val="24"/>
            </w:rPr>
            <w:t>(Blinklearning, 2022)</w:t>
          </w:r>
          <w:r w:rsidRPr="00B93103">
            <w:rPr>
              <w:rFonts w:ascii="Times New Roman" w:hAnsi="Times New Roman" w:cs="Times New Roman"/>
              <w:sz w:val="24"/>
              <w:szCs w:val="24"/>
              <w:lang w:val="es-419"/>
            </w:rPr>
            <w:fldChar w:fldCharType="end"/>
          </w:r>
        </w:sdtContent>
      </w:sdt>
      <w:r w:rsidRPr="00B93103">
        <w:rPr>
          <w:rFonts w:ascii="Times New Roman" w:hAnsi="Times New Roman" w:cs="Times New Roman"/>
          <w:sz w:val="24"/>
          <w:szCs w:val="24"/>
          <w:lang w:val="es-419"/>
        </w:rPr>
        <w:t>.</w:t>
      </w:r>
    </w:p>
    <w:p w:rsidR="004F2426" w:rsidRPr="004F2426" w:rsidRDefault="004F2426" w:rsidP="004F2426">
      <w:pPr>
        <w:spacing w:line="240" w:lineRule="auto"/>
        <w:ind w:firstLine="720"/>
        <w:rPr>
          <w:rFonts w:ascii="Times New Roman" w:hAnsi="Times New Roman" w:cs="Times New Roman"/>
          <w:sz w:val="24"/>
          <w:szCs w:val="24"/>
          <w:lang w:val="es-419"/>
        </w:rPr>
      </w:pPr>
      <w:proofErr w:type="spellStart"/>
      <w:r w:rsidRPr="004F2426">
        <w:rPr>
          <w:rFonts w:ascii="Times New Roman" w:hAnsi="Times New Roman" w:cs="Times New Roman"/>
          <w:sz w:val="24"/>
          <w:szCs w:val="24"/>
          <w:lang w:val="es-419"/>
        </w:rPr>
        <w:t>Kustcher</w:t>
      </w:r>
      <w:proofErr w:type="spellEnd"/>
      <w:r w:rsidRPr="004F2426">
        <w:rPr>
          <w:rFonts w:ascii="Times New Roman" w:hAnsi="Times New Roman" w:cs="Times New Roman"/>
          <w:sz w:val="24"/>
          <w:szCs w:val="24"/>
          <w:lang w:val="es-419"/>
        </w:rPr>
        <w:t xml:space="preserve"> y St</w:t>
      </w:r>
      <w:r w:rsidR="00180B98">
        <w:rPr>
          <w:rFonts w:ascii="Times New Roman" w:hAnsi="Times New Roman" w:cs="Times New Roman"/>
          <w:sz w:val="24"/>
          <w:szCs w:val="24"/>
          <w:lang w:val="es-419"/>
        </w:rPr>
        <w:t>. Pierre</w:t>
      </w:r>
      <w:r w:rsidR="0051638A">
        <w:rPr>
          <w:rFonts w:ascii="Times New Roman" w:hAnsi="Times New Roman" w:cs="Times New Roman"/>
          <w:sz w:val="24"/>
          <w:szCs w:val="24"/>
          <w:lang w:val="es-419"/>
        </w:rPr>
        <w:t xml:space="preserve"> </w:t>
      </w:r>
      <w:r w:rsidR="0051638A" w:rsidRPr="004F2426">
        <w:rPr>
          <w:rFonts w:ascii="Times New Roman" w:hAnsi="Times New Roman" w:cs="Times New Roman"/>
          <w:sz w:val="24"/>
          <w:szCs w:val="24"/>
          <w:lang w:val="es-419"/>
        </w:rPr>
        <w:t>citados en</w:t>
      </w:r>
      <w:r w:rsidR="0051638A">
        <w:rPr>
          <w:rFonts w:ascii="Times New Roman" w:hAnsi="Times New Roman" w:cs="Times New Roman"/>
          <w:sz w:val="24"/>
          <w:szCs w:val="24"/>
          <w:lang w:val="es-419"/>
        </w:rPr>
        <w:t xml:space="preserve"> Castro, </w:t>
      </w:r>
      <w:r w:rsidR="00342628">
        <w:rPr>
          <w:rFonts w:ascii="Times New Roman" w:hAnsi="Times New Roman" w:cs="Times New Roman"/>
          <w:sz w:val="24"/>
          <w:szCs w:val="24"/>
          <w:lang w:val="es-419"/>
        </w:rPr>
        <w:t xml:space="preserve">2007, </w:t>
      </w:r>
      <w:r w:rsidR="00342628" w:rsidRPr="004F2426">
        <w:rPr>
          <w:rFonts w:ascii="Times New Roman" w:hAnsi="Times New Roman" w:cs="Times New Roman"/>
          <w:sz w:val="24"/>
          <w:szCs w:val="24"/>
          <w:lang w:val="es-419"/>
        </w:rPr>
        <w:t>consideran</w:t>
      </w:r>
      <w:r w:rsidR="0051638A" w:rsidRPr="004F2426">
        <w:rPr>
          <w:rFonts w:ascii="Times New Roman" w:hAnsi="Times New Roman" w:cs="Times New Roman"/>
          <w:sz w:val="24"/>
          <w:szCs w:val="24"/>
          <w:lang w:val="es-419"/>
        </w:rPr>
        <w:t xml:space="preserve"> que las TIC que tienen impacto en la educación son las siguient</w:t>
      </w:r>
      <w:r w:rsidR="0051638A">
        <w:rPr>
          <w:rFonts w:ascii="Times New Roman" w:hAnsi="Times New Roman" w:cs="Times New Roman"/>
          <w:sz w:val="24"/>
          <w:szCs w:val="24"/>
          <w:lang w:val="es-419"/>
        </w:rPr>
        <w:t xml:space="preserve">es </w:t>
      </w:r>
      <w:sdt>
        <w:sdtPr>
          <w:rPr>
            <w:rFonts w:ascii="Times New Roman" w:hAnsi="Times New Roman" w:cs="Times New Roman"/>
            <w:sz w:val="24"/>
            <w:szCs w:val="24"/>
            <w:lang w:val="es-419"/>
          </w:rPr>
          <w:id w:val="-1368975436"/>
          <w:citation/>
        </w:sdtPr>
        <w:sdtContent>
          <w:r w:rsidR="0051638A">
            <w:rPr>
              <w:rFonts w:ascii="Times New Roman" w:hAnsi="Times New Roman" w:cs="Times New Roman"/>
              <w:sz w:val="24"/>
              <w:szCs w:val="24"/>
              <w:lang w:val="es-419"/>
            </w:rPr>
            <w:fldChar w:fldCharType="begin"/>
          </w:r>
          <w:r w:rsidR="0051638A">
            <w:rPr>
              <w:rFonts w:ascii="Times New Roman" w:hAnsi="Times New Roman" w:cs="Times New Roman"/>
              <w:sz w:val="24"/>
              <w:szCs w:val="24"/>
            </w:rPr>
            <w:instrText xml:space="preserve"> CITATION Cas07 \l 3082 </w:instrText>
          </w:r>
          <w:r w:rsidR="0051638A">
            <w:rPr>
              <w:rFonts w:ascii="Times New Roman" w:hAnsi="Times New Roman" w:cs="Times New Roman"/>
              <w:sz w:val="24"/>
              <w:szCs w:val="24"/>
              <w:lang w:val="es-419"/>
            </w:rPr>
            <w:fldChar w:fldCharType="separate"/>
          </w:r>
          <w:r w:rsidR="00B62057" w:rsidRPr="00B62057">
            <w:rPr>
              <w:rFonts w:ascii="Times New Roman" w:hAnsi="Times New Roman" w:cs="Times New Roman"/>
              <w:noProof/>
              <w:sz w:val="24"/>
              <w:szCs w:val="24"/>
            </w:rPr>
            <w:t>(Castro y otros, 2007)</w:t>
          </w:r>
          <w:r w:rsidR="0051638A">
            <w:rPr>
              <w:rFonts w:ascii="Times New Roman" w:hAnsi="Times New Roman" w:cs="Times New Roman"/>
              <w:sz w:val="24"/>
              <w:szCs w:val="24"/>
              <w:lang w:val="es-419"/>
            </w:rPr>
            <w:fldChar w:fldCharType="end"/>
          </w:r>
        </w:sdtContent>
      </w:sdt>
      <w:r w:rsidR="0051638A">
        <w:rPr>
          <w:rFonts w:ascii="Times New Roman" w:hAnsi="Times New Roman" w:cs="Times New Roman"/>
          <w:sz w:val="24"/>
          <w:szCs w:val="24"/>
          <w:lang w:val="es-419"/>
        </w:rPr>
        <w:t>:</w:t>
      </w:r>
    </w:p>
    <w:p w:rsidR="00226558" w:rsidRDefault="00226558" w:rsidP="00B93103">
      <w:pPr>
        <w:spacing w:line="240" w:lineRule="auto"/>
        <w:ind w:firstLine="720"/>
        <w:rPr>
          <w:rFonts w:ascii="Times New Roman" w:hAnsi="Times New Roman" w:cs="Times New Roman"/>
          <w:sz w:val="24"/>
          <w:szCs w:val="24"/>
          <w:lang w:val="es-419"/>
        </w:rPr>
      </w:pPr>
      <w:r w:rsidRPr="00226558">
        <w:rPr>
          <w:rFonts w:ascii="Times New Roman" w:hAnsi="Times New Roman" w:cs="Times New Roman"/>
          <w:sz w:val="24"/>
          <w:szCs w:val="24"/>
          <w:lang w:val="es-419"/>
        </w:rPr>
        <w:t xml:space="preserve">• Computadoras y periféricos que procesan, </w:t>
      </w:r>
      <w:r w:rsidR="00180B98">
        <w:rPr>
          <w:rFonts w:ascii="Times New Roman" w:hAnsi="Times New Roman" w:cs="Times New Roman"/>
          <w:sz w:val="24"/>
          <w:szCs w:val="24"/>
          <w:lang w:val="es-419"/>
        </w:rPr>
        <w:t>utilizan</w:t>
      </w:r>
      <w:r w:rsidRPr="00226558">
        <w:rPr>
          <w:rFonts w:ascii="Times New Roman" w:hAnsi="Times New Roman" w:cs="Times New Roman"/>
          <w:sz w:val="24"/>
          <w:szCs w:val="24"/>
          <w:lang w:val="es-419"/>
        </w:rPr>
        <w:t xml:space="preserve"> y almacenan información digital (velocidad, potencia, sonido, varios colores, video, unidades de CD-ROM, calculadoras, cámaras digitales, impresoras a color, escáneres). </w:t>
      </w:r>
    </w:p>
    <w:p w:rsidR="00226558" w:rsidRDefault="00226558" w:rsidP="00B93103">
      <w:pPr>
        <w:spacing w:line="240" w:lineRule="auto"/>
        <w:ind w:firstLine="720"/>
        <w:rPr>
          <w:rFonts w:ascii="Times New Roman" w:hAnsi="Times New Roman" w:cs="Times New Roman"/>
          <w:sz w:val="24"/>
          <w:szCs w:val="24"/>
          <w:lang w:val="es-419"/>
        </w:rPr>
      </w:pPr>
      <w:r w:rsidRPr="00226558">
        <w:rPr>
          <w:rFonts w:ascii="Times New Roman" w:hAnsi="Times New Roman" w:cs="Times New Roman"/>
          <w:sz w:val="24"/>
          <w:szCs w:val="24"/>
          <w:lang w:val="es-419"/>
        </w:rPr>
        <w:t xml:space="preserve">• Información digital (aplicaciones y programas que muestran o gestionan información: programas educativos, páginas web, bases de datos, procesadores de texto, hojas de cálculo). </w:t>
      </w:r>
    </w:p>
    <w:p w:rsidR="00226558" w:rsidRDefault="00226558" w:rsidP="00B93103">
      <w:pPr>
        <w:spacing w:line="240" w:lineRule="auto"/>
        <w:ind w:firstLine="720"/>
        <w:rPr>
          <w:rFonts w:ascii="Times New Roman" w:hAnsi="Times New Roman" w:cs="Times New Roman"/>
          <w:sz w:val="24"/>
          <w:szCs w:val="24"/>
          <w:lang w:val="es-419"/>
        </w:rPr>
      </w:pPr>
      <w:r w:rsidRPr="00226558">
        <w:rPr>
          <w:rFonts w:ascii="Times New Roman" w:hAnsi="Times New Roman" w:cs="Times New Roman"/>
          <w:sz w:val="24"/>
          <w:szCs w:val="24"/>
          <w:lang w:val="es-419"/>
        </w:rPr>
        <w:t xml:space="preserve">• Comunicación digital (mensajería electrónica, “chat”, foros electrónicos, noticias electrónicas, </w:t>
      </w:r>
      <w:proofErr w:type="spellStart"/>
      <w:r w:rsidRPr="00226558">
        <w:rPr>
          <w:rFonts w:ascii="Times New Roman" w:hAnsi="Times New Roman" w:cs="Times New Roman"/>
          <w:sz w:val="24"/>
          <w:szCs w:val="24"/>
          <w:lang w:val="es-419"/>
        </w:rPr>
        <w:t>telex</w:t>
      </w:r>
      <w:proofErr w:type="spellEnd"/>
      <w:r w:rsidRPr="00226558">
        <w:rPr>
          <w:rFonts w:ascii="Times New Roman" w:hAnsi="Times New Roman" w:cs="Times New Roman"/>
          <w:sz w:val="24"/>
          <w:szCs w:val="24"/>
          <w:lang w:val="es-419"/>
        </w:rPr>
        <w:t xml:space="preserve">, teleconferencias, audio y </w:t>
      </w:r>
      <w:r w:rsidR="00180B98">
        <w:rPr>
          <w:rFonts w:ascii="Times New Roman" w:hAnsi="Times New Roman" w:cs="Times New Roman"/>
          <w:sz w:val="24"/>
          <w:szCs w:val="24"/>
          <w:lang w:val="es-419"/>
        </w:rPr>
        <w:t>videoconferencias</w:t>
      </w:r>
      <w:r w:rsidRPr="00226558">
        <w:rPr>
          <w:rFonts w:ascii="Times New Roman" w:hAnsi="Times New Roman" w:cs="Times New Roman"/>
          <w:sz w:val="24"/>
          <w:szCs w:val="24"/>
          <w:lang w:val="es-419"/>
        </w:rPr>
        <w:t>).</w:t>
      </w:r>
      <w:r>
        <w:rPr>
          <w:rFonts w:ascii="Times New Roman" w:hAnsi="Times New Roman" w:cs="Times New Roman"/>
          <w:sz w:val="24"/>
          <w:szCs w:val="24"/>
          <w:lang w:val="es-419"/>
        </w:rPr>
        <w:t xml:space="preserve"> </w:t>
      </w:r>
    </w:p>
    <w:p w:rsidR="007D0299" w:rsidRDefault="00FA7068" w:rsidP="00B93103">
      <w:pPr>
        <w:spacing w:line="240" w:lineRule="auto"/>
        <w:ind w:firstLine="720"/>
        <w:rPr>
          <w:rFonts w:ascii="Times New Roman" w:hAnsi="Times New Roman" w:cs="Times New Roman"/>
          <w:sz w:val="24"/>
          <w:szCs w:val="24"/>
          <w:lang w:val="es-419"/>
        </w:rPr>
      </w:pPr>
      <w:r w:rsidRPr="00B93103">
        <w:rPr>
          <w:rFonts w:ascii="Times New Roman" w:hAnsi="Times New Roman" w:cs="Times New Roman"/>
          <w:sz w:val="24"/>
          <w:szCs w:val="24"/>
          <w:lang w:val="es-419"/>
        </w:rPr>
        <w:t xml:space="preserve">Las TIC son un concepto cambiante y dinámico cuya aplicación se ha extendido a diversos campos como la educación, la salud, la industria, el comercio, etc. Las TIC están cambiando la forma en que las personas interactúan, trabajan, aprenden y juegan, creando nuevos desafíos y habilidades que ayudan a desarrollar preguntas </w:t>
      </w:r>
      <w:r w:rsidR="00CC4585" w:rsidRPr="00B93103">
        <w:rPr>
          <w:rFonts w:ascii="Times New Roman" w:hAnsi="Times New Roman" w:cs="Times New Roman"/>
          <w:sz w:val="24"/>
          <w:szCs w:val="24"/>
          <w:lang w:val="es-419"/>
        </w:rPr>
        <w:t>críticas,</w:t>
      </w:r>
      <w:r w:rsidRPr="00B93103">
        <w:rPr>
          <w:rFonts w:ascii="Times New Roman" w:hAnsi="Times New Roman" w:cs="Times New Roman"/>
          <w:sz w:val="24"/>
          <w:szCs w:val="24"/>
          <w:lang w:val="es-419"/>
        </w:rPr>
        <w:t xml:space="preserve"> al pensar, buscar y analizar información.</w:t>
      </w:r>
    </w:p>
    <w:p w:rsidR="0051638A" w:rsidRDefault="00226558" w:rsidP="003B7439">
      <w:pPr>
        <w:spacing w:line="240" w:lineRule="auto"/>
        <w:ind w:firstLine="720"/>
        <w:rPr>
          <w:rFonts w:ascii="Times New Roman" w:hAnsi="Times New Roman" w:cs="Times New Roman"/>
          <w:sz w:val="24"/>
          <w:szCs w:val="24"/>
          <w:lang w:val="es-419"/>
        </w:rPr>
      </w:pPr>
      <w:r w:rsidRPr="00226558">
        <w:rPr>
          <w:rFonts w:ascii="Times New Roman" w:hAnsi="Times New Roman" w:cs="Times New Roman"/>
          <w:sz w:val="24"/>
          <w:szCs w:val="24"/>
          <w:lang w:val="es-419"/>
        </w:rPr>
        <w:t>La implementación de estrategias de aprendizaje con escenarios presenciales y virtuales en el aula obliga a los docentes a definir nuevos entornos de aprendizaje en los que se planifique profunda e integralmente cada componente de la práctica pedagógica y práctica. tecnologías aplicadas; qué beneficios brindan los docentes al utilizar nuevos enfoques y perspectivas en el aprendizaje del currículo a través de las TIC</w:t>
      </w:r>
      <w:sdt>
        <w:sdtPr>
          <w:rPr>
            <w:rFonts w:ascii="Times New Roman" w:hAnsi="Times New Roman" w:cs="Times New Roman"/>
            <w:sz w:val="24"/>
            <w:szCs w:val="24"/>
            <w:lang w:val="es-419"/>
          </w:rPr>
          <w:id w:val="433706218"/>
          <w:citation/>
        </w:sdtPr>
        <w:sdtContent>
          <w:r w:rsidR="003B7439">
            <w:rPr>
              <w:rFonts w:ascii="Times New Roman" w:hAnsi="Times New Roman" w:cs="Times New Roman"/>
              <w:sz w:val="24"/>
              <w:szCs w:val="24"/>
              <w:lang w:val="es-419"/>
            </w:rPr>
            <w:fldChar w:fldCharType="begin"/>
          </w:r>
          <w:r w:rsidR="003B7439">
            <w:rPr>
              <w:rFonts w:ascii="Times New Roman" w:hAnsi="Times New Roman" w:cs="Times New Roman"/>
              <w:sz w:val="24"/>
              <w:szCs w:val="24"/>
            </w:rPr>
            <w:instrText xml:space="preserve"> CITATION Góm12 \l 3082 </w:instrText>
          </w:r>
          <w:r w:rsidR="003B7439">
            <w:rPr>
              <w:rFonts w:ascii="Times New Roman" w:hAnsi="Times New Roman" w:cs="Times New Roman"/>
              <w:sz w:val="24"/>
              <w:szCs w:val="24"/>
              <w:lang w:val="es-419"/>
            </w:rPr>
            <w:fldChar w:fldCharType="separate"/>
          </w:r>
          <w:r w:rsidR="00B62057">
            <w:rPr>
              <w:rFonts w:ascii="Times New Roman" w:hAnsi="Times New Roman" w:cs="Times New Roman"/>
              <w:noProof/>
              <w:sz w:val="24"/>
              <w:szCs w:val="24"/>
            </w:rPr>
            <w:t xml:space="preserve"> </w:t>
          </w:r>
          <w:r w:rsidR="00B62057" w:rsidRPr="00B62057">
            <w:rPr>
              <w:rFonts w:ascii="Times New Roman" w:hAnsi="Times New Roman" w:cs="Times New Roman"/>
              <w:noProof/>
              <w:sz w:val="24"/>
              <w:szCs w:val="24"/>
            </w:rPr>
            <w:t>(Gómez &amp; Londoño, 2012)</w:t>
          </w:r>
          <w:r w:rsidR="003B7439">
            <w:rPr>
              <w:rFonts w:ascii="Times New Roman" w:hAnsi="Times New Roman" w:cs="Times New Roman"/>
              <w:sz w:val="24"/>
              <w:szCs w:val="24"/>
              <w:lang w:val="es-419"/>
            </w:rPr>
            <w:fldChar w:fldCharType="end"/>
          </w:r>
        </w:sdtContent>
      </w:sdt>
      <w:r w:rsidR="003B7439" w:rsidRPr="003B7439">
        <w:rPr>
          <w:rFonts w:ascii="Times New Roman" w:hAnsi="Times New Roman" w:cs="Times New Roman"/>
          <w:sz w:val="24"/>
          <w:szCs w:val="24"/>
          <w:lang w:val="es-419"/>
        </w:rPr>
        <w:t>.</w:t>
      </w:r>
    </w:p>
    <w:p w:rsidR="00226558" w:rsidRDefault="00226558" w:rsidP="003B7439">
      <w:pPr>
        <w:spacing w:line="240" w:lineRule="auto"/>
        <w:ind w:firstLine="720"/>
        <w:rPr>
          <w:rFonts w:ascii="Times New Roman" w:hAnsi="Times New Roman" w:cs="Times New Roman"/>
          <w:sz w:val="24"/>
          <w:szCs w:val="24"/>
          <w:lang w:val="es-419"/>
        </w:rPr>
      </w:pPr>
      <w:proofErr w:type="spellStart"/>
      <w:r w:rsidRPr="00226558">
        <w:rPr>
          <w:rFonts w:ascii="Times New Roman" w:hAnsi="Times New Roman" w:cs="Times New Roman"/>
          <w:sz w:val="24"/>
          <w:szCs w:val="24"/>
          <w:lang w:val="es-419"/>
        </w:rPr>
        <w:t>Zehry</w:t>
      </w:r>
      <w:proofErr w:type="spellEnd"/>
      <w:r w:rsidRPr="00226558">
        <w:rPr>
          <w:rFonts w:ascii="Times New Roman" w:hAnsi="Times New Roman" w:cs="Times New Roman"/>
          <w:sz w:val="24"/>
          <w:szCs w:val="24"/>
          <w:lang w:val="es-419"/>
        </w:rPr>
        <w:t xml:space="preserve"> (2011)</w:t>
      </w:r>
      <w:r>
        <w:rPr>
          <w:rFonts w:ascii="Times New Roman" w:hAnsi="Times New Roman" w:cs="Times New Roman"/>
          <w:sz w:val="24"/>
          <w:szCs w:val="24"/>
          <w:lang w:val="es-419"/>
        </w:rPr>
        <w:t xml:space="preserve">, citado en Mendoza, 2016, </w:t>
      </w:r>
      <w:r w:rsidRPr="00226558">
        <w:rPr>
          <w:rFonts w:ascii="Times New Roman" w:hAnsi="Times New Roman" w:cs="Times New Roman"/>
          <w:sz w:val="24"/>
          <w:szCs w:val="24"/>
          <w:lang w:val="es-419"/>
        </w:rPr>
        <w:t xml:space="preserve">describe que </w:t>
      </w:r>
      <w:r>
        <w:rPr>
          <w:rFonts w:ascii="Times New Roman" w:hAnsi="Times New Roman" w:cs="Times New Roman"/>
          <w:sz w:val="24"/>
          <w:szCs w:val="24"/>
          <w:lang w:val="es-419"/>
        </w:rPr>
        <w:t>el u</w:t>
      </w:r>
      <w:r w:rsidRPr="00226558">
        <w:rPr>
          <w:rFonts w:ascii="Times New Roman" w:hAnsi="Times New Roman" w:cs="Times New Roman"/>
          <w:sz w:val="24"/>
          <w:szCs w:val="24"/>
          <w:lang w:val="es-419"/>
        </w:rPr>
        <w:t>so beneficioso del aprendizaje electrónico en el Reino Unido para desarrollar actividades de aprendizaje para estudiantes de medicina de pregrado, posgrado y educación continua. De esta forma, la integración del aprendizaje electrónico en la educación médica se basa en la teoría del aprendizaje de adultos, y los estudiantes pueden controlar el contenido, el ritmo, la secuencia, el tiempo y el modo para adaptarse a diferentes estilos de aprendizaje</w:t>
      </w:r>
      <w:sdt>
        <w:sdtPr>
          <w:rPr>
            <w:rFonts w:ascii="Times New Roman" w:hAnsi="Times New Roman" w:cs="Times New Roman"/>
            <w:sz w:val="24"/>
            <w:szCs w:val="24"/>
            <w:lang w:val="es-419"/>
          </w:rPr>
          <w:id w:val="1667821806"/>
          <w:citation/>
        </w:sdtPr>
        <w:sdtContent>
          <w:r>
            <w:rPr>
              <w:rFonts w:ascii="Times New Roman" w:hAnsi="Times New Roman" w:cs="Times New Roman"/>
              <w:sz w:val="24"/>
              <w:szCs w:val="24"/>
              <w:lang w:val="es-419"/>
            </w:rPr>
            <w:fldChar w:fldCharType="begin"/>
          </w:r>
          <w:r w:rsidR="007C3E08">
            <w:rPr>
              <w:rFonts w:ascii="Times New Roman" w:hAnsi="Times New Roman" w:cs="Times New Roman"/>
              <w:sz w:val="24"/>
              <w:szCs w:val="24"/>
            </w:rPr>
            <w:instrText xml:space="preserve">CITATION Men16 \l 3082 </w:instrText>
          </w:r>
          <w:r>
            <w:rPr>
              <w:rFonts w:ascii="Times New Roman" w:hAnsi="Times New Roman" w:cs="Times New Roman"/>
              <w:sz w:val="24"/>
              <w:szCs w:val="24"/>
              <w:lang w:val="es-419"/>
            </w:rPr>
            <w:fldChar w:fldCharType="separate"/>
          </w:r>
          <w:r w:rsidR="00B62057">
            <w:rPr>
              <w:rFonts w:ascii="Times New Roman" w:hAnsi="Times New Roman" w:cs="Times New Roman"/>
              <w:noProof/>
              <w:sz w:val="24"/>
              <w:szCs w:val="24"/>
            </w:rPr>
            <w:t xml:space="preserve"> </w:t>
          </w:r>
          <w:r w:rsidR="00B62057" w:rsidRPr="00B62057">
            <w:rPr>
              <w:rFonts w:ascii="Times New Roman" w:hAnsi="Times New Roman" w:cs="Times New Roman"/>
              <w:noProof/>
              <w:sz w:val="24"/>
              <w:szCs w:val="24"/>
            </w:rPr>
            <w:t>(Mendoza, 2016)</w:t>
          </w:r>
          <w:r>
            <w:rPr>
              <w:rFonts w:ascii="Times New Roman" w:hAnsi="Times New Roman" w:cs="Times New Roman"/>
              <w:sz w:val="24"/>
              <w:szCs w:val="24"/>
              <w:lang w:val="es-419"/>
            </w:rPr>
            <w:fldChar w:fldCharType="end"/>
          </w:r>
        </w:sdtContent>
      </w:sdt>
      <w:r w:rsidRPr="00226558">
        <w:rPr>
          <w:rFonts w:ascii="Times New Roman" w:hAnsi="Times New Roman" w:cs="Times New Roman"/>
          <w:sz w:val="24"/>
          <w:szCs w:val="24"/>
          <w:lang w:val="es-419"/>
        </w:rPr>
        <w:t>.</w:t>
      </w:r>
    </w:p>
    <w:p w:rsidR="00BC0C7F" w:rsidRDefault="00BC0C7F" w:rsidP="00226558">
      <w:pPr>
        <w:widowControl w:val="0"/>
        <w:autoSpaceDE w:val="0"/>
        <w:autoSpaceDN w:val="0"/>
        <w:adjustRightInd w:val="0"/>
        <w:spacing w:line="240" w:lineRule="auto"/>
        <w:ind w:firstLine="708"/>
        <w:rPr>
          <w:rFonts w:ascii="Times New Roman" w:hAnsi="Times New Roman" w:cs="Times New Roman"/>
          <w:sz w:val="24"/>
          <w:szCs w:val="24"/>
          <w:lang w:val="es-419"/>
        </w:rPr>
      </w:pPr>
      <w:r w:rsidRPr="00BC0C7F">
        <w:rPr>
          <w:rFonts w:ascii="Times New Roman" w:hAnsi="Times New Roman" w:cs="Times New Roman"/>
          <w:sz w:val="24"/>
          <w:szCs w:val="24"/>
          <w:lang w:val="es-419"/>
        </w:rPr>
        <w:t>La respuesta de la</w:t>
      </w:r>
      <w:r>
        <w:rPr>
          <w:rFonts w:ascii="Times New Roman" w:hAnsi="Times New Roman" w:cs="Times New Roman"/>
          <w:sz w:val="24"/>
          <w:szCs w:val="24"/>
          <w:lang w:val="es-419"/>
        </w:rPr>
        <w:t>s</w:t>
      </w:r>
      <w:r w:rsidRPr="00BC0C7F">
        <w:rPr>
          <w:rFonts w:ascii="Times New Roman" w:hAnsi="Times New Roman" w:cs="Times New Roman"/>
          <w:sz w:val="24"/>
          <w:szCs w:val="24"/>
          <w:lang w:val="es-419"/>
        </w:rPr>
        <w:t xml:space="preserve"> escuela</w:t>
      </w:r>
      <w:r>
        <w:rPr>
          <w:rFonts w:ascii="Times New Roman" w:hAnsi="Times New Roman" w:cs="Times New Roman"/>
          <w:sz w:val="24"/>
          <w:szCs w:val="24"/>
          <w:lang w:val="es-419"/>
        </w:rPr>
        <w:t>s</w:t>
      </w:r>
      <w:r w:rsidRPr="00BC0C7F">
        <w:rPr>
          <w:rFonts w:ascii="Times New Roman" w:hAnsi="Times New Roman" w:cs="Times New Roman"/>
          <w:sz w:val="24"/>
          <w:szCs w:val="24"/>
          <w:lang w:val="es-419"/>
        </w:rPr>
        <w:t xml:space="preserve"> de medicina</w:t>
      </w:r>
      <w:r>
        <w:rPr>
          <w:rFonts w:ascii="Times New Roman" w:hAnsi="Times New Roman" w:cs="Times New Roman"/>
          <w:sz w:val="24"/>
          <w:szCs w:val="24"/>
          <w:lang w:val="es-419"/>
        </w:rPr>
        <w:t xml:space="preserve">, en el contexto de la pandemia por </w:t>
      </w:r>
      <w:r w:rsidR="00180B98">
        <w:rPr>
          <w:rFonts w:ascii="Times New Roman" w:hAnsi="Times New Roman" w:cs="Times New Roman"/>
          <w:sz w:val="24"/>
          <w:szCs w:val="24"/>
          <w:lang w:val="es-419"/>
        </w:rPr>
        <w:t>SARS-CoV-2</w:t>
      </w:r>
      <w:r>
        <w:rPr>
          <w:rFonts w:ascii="Times New Roman" w:hAnsi="Times New Roman" w:cs="Times New Roman"/>
          <w:sz w:val="24"/>
          <w:szCs w:val="24"/>
          <w:lang w:val="es-419"/>
        </w:rPr>
        <w:t>,</w:t>
      </w:r>
      <w:r w:rsidRPr="00BC0C7F">
        <w:rPr>
          <w:rFonts w:ascii="Times New Roman" w:hAnsi="Times New Roman" w:cs="Times New Roman"/>
          <w:sz w:val="24"/>
          <w:szCs w:val="24"/>
          <w:lang w:val="es-419"/>
        </w:rPr>
        <w:t xml:space="preserve"> se centró inicialmente en suspender las clases presenciales y luego la virtualización, cambiar cursos y rotar a los estudiantes a otras actividades diseñadas para atender a pacientes infectados con </w:t>
      </w:r>
      <w:r w:rsidR="00180B98">
        <w:rPr>
          <w:rFonts w:ascii="Times New Roman" w:hAnsi="Times New Roman" w:cs="Times New Roman"/>
          <w:sz w:val="24"/>
          <w:szCs w:val="24"/>
          <w:lang w:val="es-419"/>
        </w:rPr>
        <w:t>SARS-CoV-2</w:t>
      </w:r>
      <w:r w:rsidRPr="00BC0C7F">
        <w:rPr>
          <w:rFonts w:ascii="Times New Roman" w:hAnsi="Times New Roman" w:cs="Times New Roman"/>
          <w:sz w:val="24"/>
          <w:szCs w:val="24"/>
          <w:lang w:val="es-419"/>
        </w:rPr>
        <w:t>. Esta situación pone a prueba la capacidad técnica, financiera y administrativa de las universidades cuyo único fin es mantener los cursos, pero esta vez a partir de un modelo virtual que revela las fortalezas y debilidades del uso e implementación de la educación</w:t>
      </w:r>
      <w:sdt>
        <w:sdtPr>
          <w:rPr>
            <w:rFonts w:ascii="Times New Roman" w:hAnsi="Times New Roman" w:cs="Times New Roman"/>
            <w:sz w:val="24"/>
            <w:szCs w:val="24"/>
            <w:lang w:val="es-419"/>
          </w:rPr>
          <w:id w:val="-849402343"/>
          <w:citation/>
        </w:sdtPr>
        <w:sdtContent>
          <w:r>
            <w:rPr>
              <w:rFonts w:ascii="Times New Roman" w:hAnsi="Times New Roman" w:cs="Times New Roman"/>
              <w:sz w:val="24"/>
              <w:szCs w:val="24"/>
              <w:lang w:val="es-419"/>
            </w:rPr>
            <w:fldChar w:fldCharType="begin"/>
          </w:r>
          <w:r>
            <w:rPr>
              <w:rFonts w:ascii="Times New Roman" w:hAnsi="Times New Roman" w:cs="Times New Roman"/>
              <w:sz w:val="24"/>
              <w:szCs w:val="24"/>
            </w:rPr>
            <w:instrText xml:space="preserve"> CITATION Ale21 \l 3082 </w:instrText>
          </w:r>
          <w:r>
            <w:rPr>
              <w:rFonts w:ascii="Times New Roman" w:hAnsi="Times New Roman" w:cs="Times New Roman"/>
              <w:sz w:val="24"/>
              <w:szCs w:val="24"/>
              <w:lang w:val="es-419"/>
            </w:rPr>
            <w:fldChar w:fldCharType="separate"/>
          </w:r>
          <w:r w:rsidR="00B62057">
            <w:rPr>
              <w:rFonts w:ascii="Times New Roman" w:hAnsi="Times New Roman" w:cs="Times New Roman"/>
              <w:noProof/>
              <w:sz w:val="24"/>
              <w:szCs w:val="24"/>
            </w:rPr>
            <w:t xml:space="preserve"> </w:t>
          </w:r>
          <w:r w:rsidR="00B62057" w:rsidRPr="00B62057">
            <w:rPr>
              <w:rFonts w:ascii="Times New Roman" w:hAnsi="Times New Roman" w:cs="Times New Roman"/>
              <w:noProof/>
              <w:sz w:val="24"/>
              <w:szCs w:val="24"/>
            </w:rPr>
            <w:t>(Casallas y otros, Estrategias mediadas por las TIC para la educación en la Medicina durante la pandemia: una revisión de la literatura, 2021)</w:t>
          </w:r>
          <w:r>
            <w:rPr>
              <w:rFonts w:ascii="Times New Roman" w:hAnsi="Times New Roman" w:cs="Times New Roman"/>
              <w:sz w:val="24"/>
              <w:szCs w:val="24"/>
              <w:lang w:val="es-419"/>
            </w:rPr>
            <w:fldChar w:fldCharType="end"/>
          </w:r>
        </w:sdtContent>
      </w:sdt>
      <w:r w:rsidRPr="00BC0C7F">
        <w:rPr>
          <w:rFonts w:ascii="Times New Roman" w:hAnsi="Times New Roman" w:cs="Times New Roman"/>
          <w:sz w:val="24"/>
          <w:szCs w:val="24"/>
          <w:lang w:val="es-419"/>
        </w:rPr>
        <w:t xml:space="preserve">. </w:t>
      </w:r>
    </w:p>
    <w:p w:rsidR="00B21DEB" w:rsidRPr="004A6C0B" w:rsidRDefault="00FA7068" w:rsidP="001646E3">
      <w:pPr>
        <w:widowControl w:val="0"/>
        <w:autoSpaceDE w:val="0"/>
        <w:autoSpaceDN w:val="0"/>
        <w:adjustRightInd w:val="0"/>
        <w:spacing w:line="240" w:lineRule="auto"/>
        <w:ind w:firstLine="708"/>
        <w:rPr>
          <w:rFonts w:ascii="Times New Roman" w:hAnsi="Times New Roman" w:cs="Times New Roman"/>
          <w:sz w:val="24"/>
          <w:szCs w:val="24"/>
          <w:lang w:val="es-419"/>
        </w:rPr>
      </w:pPr>
      <w:r w:rsidRPr="00B93103">
        <w:rPr>
          <w:rFonts w:ascii="Times New Roman" w:hAnsi="Times New Roman" w:cs="Times New Roman"/>
          <w:sz w:val="24"/>
          <w:szCs w:val="24"/>
          <w:lang w:val="es-419"/>
        </w:rPr>
        <w:t xml:space="preserve">El </w:t>
      </w:r>
      <w:r w:rsidR="00B923C5">
        <w:rPr>
          <w:rFonts w:ascii="Times New Roman" w:hAnsi="Times New Roman" w:cs="Times New Roman"/>
          <w:sz w:val="24"/>
          <w:szCs w:val="24"/>
          <w:lang w:val="es-419"/>
        </w:rPr>
        <w:t>objetivo</w:t>
      </w:r>
      <w:r w:rsidRPr="00B93103">
        <w:rPr>
          <w:rFonts w:ascii="Times New Roman" w:hAnsi="Times New Roman" w:cs="Times New Roman"/>
          <w:sz w:val="24"/>
          <w:szCs w:val="24"/>
          <w:lang w:val="es-419"/>
        </w:rPr>
        <w:t xml:space="preserve"> </w:t>
      </w:r>
      <w:r w:rsidR="00CC4585" w:rsidRPr="00B93103">
        <w:rPr>
          <w:rFonts w:ascii="Times New Roman" w:hAnsi="Times New Roman" w:cs="Times New Roman"/>
          <w:sz w:val="24"/>
          <w:szCs w:val="24"/>
          <w:lang w:val="es-419"/>
        </w:rPr>
        <w:t>de la presente</w:t>
      </w:r>
      <w:r w:rsidRPr="00B93103">
        <w:rPr>
          <w:rFonts w:ascii="Times New Roman" w:hAnsi="Times New Roman" w:cs="Times New Roman"/>
          <w:sz w:val="24"/>
          <w:szCs w:val="24"/>
          <w:lang w:val="es-419"/>
        </w:rPr>
        <w:t xml:space="preserve"> revisión sistemática es </w:t>
      </w:r>
      <w:r w:rsidR="00A0196E">
        <w:rPr>
          <w:rFonts w:ascii="Times New Roman" w:hAnsi="Times New Roman" w:cs="Times New Roman"/>
          <w:sz w:val="24"/>
          <w:szCs w:val="24"/>
          <w:lang w:val="es-419"/>
        </w:rPr>
        <w:t>describir</w:t>
      </w:r>
      <w:r w:rsidRPr="00B93103">
        <w:rPr>
          <w:rFonts w:ascii="Times New Roman" w:hAnsi="Times New Roman" w:cs="Times New Roman"/>
          <w:sz w:val="24"/>
          <w:szCs w:val="24"/>
          <w:lang w:val="es-419"/>
        </w:rPr>
        <w:t xml:space="preserve"> las publicaciones que se han efectuado sobre </w:t>
      </w:r>
      <w:r w:rsidR="00CC4585" w:rsidRPr="00B93103">
        <w:rPr>
          <w:rFonts w:ascii="Times New Roman" w:hAnsi="Times New Roman" w:cs="Times New Roman"/>
          <w:sz w:val="24"/>
          <w:szCs w:val="24"/>
          <w:lang w:val="es-419"/>
        </w:rPr>
        <w:t>la</w:t>
      </w:r>
      <w:r w:rsidRPr="00B93103">
        <w:rPr>
          <w:rFonts w:ascii="Times New Roman" w:hAnsi="Times New Roman" w:cs="Times New Roman"/>
          <w:sz w:val="24"/>
          <w:szCs w:val="24"/>
          <w:lang w:val="es-419"/>
        </w:rPr>
        <w:t xml:space="preserve"> </w:t>
      </w:r>
      <w:r w:rsidR="00CC4585" w:rsidRPr="00B93103">
        <w:rPr>
          <w:rFonts w:ascii="Times New Roman" w:hAnsi="Times New Roman" w:cs="Times New Roman"/>
          <w:sz w:val="24"/>
          <w:szCs w:val="24"/>
          <w:lang w:val="es-419"/>
        </w:rPr>
        <w:t>utilización</w:t>
      </w:r>
      <w:r w:rsidRPr="00B93103">
        <w:rPr>
          <w:rFonts w:ascii="Times New Roman" w:hAnsi="Times New Roman" w:cs="Times New Roman"/>
          <w:sz w:val="24"/>
          <w:szCs w:val="24"/>
          <w:lang w:val="es-419"/>
        </w:rPr>
        <w:t xml:space="preserve"> de las Tecnologías de la Información y la Comunicación en la Docencia Médica, de forma particular, identificar </w:t>
      </w:r>
      <w:r w:rsidR="006B6DD4">
        <w:rPr>
          <w:rFonts w:ascii="Times New Roman" w:hAnsi="Times New Roman" w:cs="Times New Roman"/>
          <w:sz w:val="24"/>
          <w:szCs w:val="24"/>
          <w:lang w:val="es-419"/>
        </w:rPr>
        <w:t xml:space="preserve">la </w:t>
      </w:r>
      <w:r w:rsidR="00180B98">
        <w:rPr>
          <w:rFonts w:ascii="Times New Roman" w:hAnsi="Times New Roman" w:cs="Times New Roman"/>
          <w:sz w:val="24"/>
          <w:szCs w:val="24"/>
          <w:lang w:val="es-419"/>
        </w:rPr>
        <w:t>mayores</w:t>
      </w:r>
      <w:r w:rsidR="006B6DD4">
        <w:rPr>
          <w:rFonts w:ascii="Times New Roman" w:hAnsi="Times New Roman" w:cs="Times New Roman"/>
          <w:sz w:val="24"/>
          <w:szCs w:val="24"/>
          <w:lang w:val="es-419"/>
        </w:rPr>
        <w:t xml:space="preserve"> frecuencia</w:t>
      </w:r>
      <w:r w:rsidR="00180B98">
        <w:rPr>
          <w:rFonts w:ascii="Times New Roman" w:hAnsi="Times New Roman" w:cs="Times New Roman"/>
          <w:sz w:val="24"/>
          <w:szCs w:val="24"/>
          <w:lang w:val="es-419"/>
        </w:rPr>
        <w:t>s</w:t>
      </w:r>
      <w:r w:rsidR="006B6DD4">
        <w:rPr>
          <w:rFonts w:ascii="Times New Roman" w:hAnsi="Times New Roman" w:cs="Times New Roman"/>
          <w:sz w:val="24"/>
          <w:szCs w:val="24"/>
          <w:lang w:val="es-419"/>
        </w:rPr>
        <w:t xml:space="preserve"> en</w:t>
      </w:r>
      <w:r w:rsidR="008E5A16" w:rsidRPr="00B93103">
        <w:rPr>
          <w:rFonts w:ascii="Times New Roman" w:hAnsi="Times New Roman" w:cs="Times New Roman"/>
          <w:sz w:val="24"/>
          <w:szCs w:val="24"/>
          <w:lang w:val="es-419"/>
        </w:rPr>
        <w:t xml:space="preserve"> características</w:t>
      </w:r>
      <w:r w:rsidR="006B6DD4">
        <w:rPr>
          <w:rFonts w:ascii="Times New Roman" w:hAnsi="Times New Roman" w:cs="Times New Roman"/>
          <w:sz w:val="24"/>
          <w:szCs w:val="24"/>
          <w:lang w:val="es-419"/>
        </w:rPr>
        <w:t>,</w:t>
      </w:r>
      <w:r w:rsidR="008E5A16" w:rsidRPr="00B93103">
        <w:rPr>
          <w:rFonts w:ascii="Times New Roman" w:hAnsi="Times New Roman" w:cs="Times New Roman"/>
          <w:sz w:val="24"/>
          <w:szCs w:val="24"/>
          <w:lang w:val="es-419"/>
        </w:rPr>
        <w:t xml:space="preserve"> tales como: </w:t>
      </w:r>
      <w:r w:rsidR="00B923C5">
        <w:rPr>
          <w:rFonts w:ascii="Times New Roman" w:hAnsi="Times New Roman" w:cs="Times New Roman"/>
          <w:sz w:val="24"/>
          <w:szCs w:val="24"/>
          <w:lang w:val="es-419"/>
        </w:rPr>
        <w:t xml:space="preserve">1. </w:t>
      </w:r>
      <w:r w:rsidR="006B6DD4">
        <w:rPr>
          <w:rFonts w:ascii="Times New Roman" w:hAnsi="Times New Roman" w:cs="Times New Roman"/>
          <w:sz w:val="24"/>
          <w:szCs w:val="24"/>
          <w:lang w:val="es-419"/>
        </w:rPr>
        <w:t xml:space="preserve">Detallar el </w:t>
      </w:r>
      <w:r w:rsidR="00B923C5">
        <w:rPr>
          <w:rFonts w:ascii="Times New Roman" w:hAnsi="Times New Roman" w:cs="Times New Roman"/>
          <w:sz w:val="24"/>
          <w:szCs w:val="24"/>
          <w:lang w:val="es-419"/>
        </w:rPr>
        <w:t xml:space="preserve">Uso de Palabras Clave, </w:t>
      </w:r>
      <w:r w:rsidR="008E5A16" w:rsidRPr="00B93103">
        <w:rPr>
          <w:rFonts w:ascii="Times New Roman" w:hAnsi="Times New Roman" w:cs="Times New Roman"/>
          <w:sz w:val="24"/>
          <w:szCs w:val="24"/>
          <w:lang w:val="es-419"/>
        </w:rPr>
        <w:t xml:space="preserve">el </w:t>
      </w:r>
      <w:r w:rsidR="00B923C5">
        <w:rPr>
          <w:rFonts w:ascii="Times New Roman" w:hAnsi="Times New Roman" w:cs="Times New Roman"/>
          <w:sz w:val="24"/>
          <w:szCs w:val="24"/>
          <w:lang w:val="es-419"/>
        </w:rPr>
        <w:t>A</w:t>
      </w:r>
      <w:r w:rsidR="008E5A16" w:rsidRPr="00B93103">
        <w:rPr>
          <w:rFonts w:ascii="Times New Roman" w:hAnsi="Times New Roman" w:cs="Times New Roman"/>
          <w:sz w:val="24"/>
          <w:szCs w:val="24"/>
          <w:lang w:val="es-419"/>
        </w:rPr>
        <w:t xml:space="preserve">ño y </w:t>
      </w:r>
      <w:r w:rsidR="00B923C5">
        <w:rPr>
          <w:rFonts w:ascii="Times New Roman" w:hAnsi="Times New Roman" w:cs="Times New Roman"/>
          <w:sz w:val="24"/>
          <w:szCs w:val="24"/>
          <w:lang w:val="es-419"/>
        </w:rPr>
        <w:t>P</w:t>
      </w:r>
      <w:r w:rsidR="008E5A16" w:rsidRPr="00B93103">
        <w:rPr>
          <w:rFonts w:ascii="Times New Roman" w:hAnsi="Times New Roman" w:cs="Times New Roman"/>
          <w:sz w:val="24"/>
          <w:szCs w:val="24"/>
          <w:lang w:val="es-419"/>
        </w:rPr>
        <w:t xml:space="preserve">aís en que </w:t>
      </w:r>
      <w:r w:rsidR="00B923C5">
        <w:rPr>
          <w:rFonts w:ascii="Times New Roman" w:hAnsi="Times New Roman" w:cs="Times New Roman"/>
          <w:sz w:val="24"/>
          <w:szCs w:val="24"/>
          <w:lang w:val="es-419"/>
        </w:rPr>
        <w:t xml:space="preserve">fueron publicados; 2. Identificar </w:t>
      </w:r>
      <w:r w:rsidR="006B6DD4">
        <w:rPr>
          <w:rFonts w:ascii="Times New Roman" w:hAnsi="Times New Roman" w:cs="Times New Roman"/>
          <w:sz w:val="24"/>
          <w:szCs w:val="24"/>
          <w:lang w:val="es-419"/>
        </w:rPr>
        <w:t>sus</w:t>
      </w:r>
      <w:r w:rsidR="00B923C5">
        <w:rPr>
          <w:rFonts w:ascii="Times New Roman" w:hAnsi="Times New Roman" w:cs="Times New Roman"/>
          <w:sz w:val="24"/>
          <w:szCs w:val="24"/>
          <w:lang w:val="es-419"/>
        </w:rPr>
        <w:t xml:space="preserve"> Objetivo</w:t>
      </w:r>
      <w:r w:rsidR="006B6DD4">
        <w:rPr>
          <w:rFonts w:ascii="Times New Roman" w:hAnsi="Times New Roman" w:cs="Times New Roman"/>
          <w:sz w:val="24"/>
          <w:szCs w:val="24"/>
          <w:lang w:val="es-419"/>
        </w:rPr>
        <w:t>s; 3. Reflejar su Enfoque metodológico</w:t>
      </w:r>
      <w:r w:rsidR="00CE4FC6">
        <w:rPr>
          <w:rFonts w:ascii="Times New Roman" w:hAnsi="Times New Roman" w:cs="Times New Roman"/>
          <w:sz w:val="24"/>
          <w:szCs w:val="24"/>
          <w:lang w:val="es-419"/>
        </w:rPr>
        <w:t xml:space="preserve"> y los Instrumentos usados para recolectar la información</w:t>
      </w:r>
      <w:r w:rsidR="006B6DD4">
        <w:rPr>
          <w:rFonts w:ascii="Times New Roman" w:hAnsi="Times New Roman" w:cs="Times New Roman"/>
          <w:sz w:val="24"/>
          <w:szCs w:val="24"/>
          <w:lang w:val="es-419"/>
        </w:rPr>
        <w:t xml:space="preserve">; 4. Expresar sus Conclusiones y 5. Definir las </w:t>
      </w:r>
      <w:r w:rsidR="00CA0695">
        <w:rPr>
          <w:rFonts w:ascii="Times New Roman" w:hAnsi="Times New Roman" w:cs="Times New Roman"/>
          <w:sz w:val="24"/>
          <w:szCs w:val="24"/>
          <w:lang w:val="es-419"/>
        </w:rPr>
        <w:t xml:space="preserve">Recomendaciones </w:t>
      </w:r>
      <w:r w:rsidR="008E5A16" w:rsidRPr="00B93103">
        <w:rPr>
          <w:rFonts w:ascii="Times New Roman" w:hAnsi="Times New Roman" w:cs="Times New Roman"/>
          <w:sz w:val="24"/>
          <w:szCs w:val="24"/>
          <w:lang w:val="es-419"/>
        </w:rPr>
        <w:t xml:space="preserve">que emanaron sobre el tema, partiendo de la información que lograron recopilar y observar. Todo lo anterior </w:t>
      </w:r>
      <w:r w:rsidR="00CC4585" w:rsidRPr="00B93103">
        <w:rPr>
          <w:rFonts w:ascii="Times New Roman" w:hAnsi="Times New Roman" w:cs="Times New Roman"/>
          <w:sz w:val="24"/>
          <w:szCs w:val="24"/>
          <w:lang w:val="es-419"/>
        </w:rPr>
        <w:t>a fin de</w:t>
      </w:r>
      <w:r w:rsidR="008E5A16" w:rsidRPr="00B93103">
        <w:rPr>
          <w:rFonts w:ascii="Times New Roman" w:hAnsi="Times New Roman" w:cs="Times New Roman"/>
          <w:sz w:val="24"/>
          <w:szCs w:val="24"/>
          <w:lang w:val="es-419"/>
        </w:rPr>
        <w:t xml:space="preserve"> contribuir al mejor entendimiento </w:t>
      </w:r>
      <w:r w:rsidR="00602D8C" w:rsidRPr="00B93103">
        <w:rPr>
          <w:rFonts w:ascii="Times New Roman" w:hAnsi="Times New Roman" w:cs="Times New Roman"/>
          <w:sz w:val="24"/>
          <w:szCs w:val="24"/>
          <w:lang w:val="es-419"/>
        </w:rPr>
        <w:t xml:space="preserve">del </w:t>
      </w:r>
      <w:r w:rsidR="00CC4585" w:rsidRPr="00B93103">
        <w:rPr>
          <w:rFonts w:ascii="Times New Roman" w:hAnsi="Times New Roman" w:cs="Times New Roman"/>
          <w:sz w:val="24"/>
          <w:szCs w:val="24"/>
          <w:lang w:val="es-419"/>
        </w:rPr>
        <w:t>empleo</w:t>
      </w:r>
      <w:r w:rsidR="008E5A16" w:rsidRPr="00B93103">
        <w:rPr>
          <w:rFonts w:ascii="Times New Roman" w:hAnsi="Times New Roman" w:cs="Times New Roman"/>
          <w:sz w:val="24"/>
          <w:szCs w:val="24"/>
          <w:lang w:val="es-419"/>
        </w:rPr>
        <w:t xml:space="preserve"> de las TIC en la enseñanza en las escuelas de medicina de Latinoamérica y del mundo.</w:t>
      </w:r>
      <w:r w:rsidR="00B21DEB" w:rsidRPr="004A6C0B">
        <w:rPr>
          <w:rFonts w:ascii="Times New Roman" w:hAnsi="Times New Roman" w:cs="Times New Roman"/>
          <w:sz w:val="24"/>
          <w:szCs w:val="24"/>
          <w:lang w:val="es-419"/>
        </w:rPr>
        <w:br w:type="page"/>
      </w:r>
    </w:p>
    <w:p w:rsidR="00FA35F1" w:rsidRPr="00B93103" w:rsidRDefault="00B93103" w:rsidP="00B93103">
      <w:pPr>
        <w:spacing w:line="240" w:lineRule="auto"/>
        <w:ind w:firstLine="708"/>
        <w:rPr>
          <w:rFonts w:ascii="Times New Roman" w:hAnsi="Times New Roman" w:cs="Times New Roman"/>
          <w:b/>
          <w:bCs/>
          <w:sz w:val="24"/>
          <w:szCs w:val="24"/>
        </w:rPr>
      </w:pPr>
      <w:r w:rsidRPr="00B93103">
        <w:rPr>
          <w:rFonts w:ascii="Times New Roman" w:hAnsi="Times New Roman" w:cs="Times New Roman"/>
          <w:b/>
          <w:bCs/>
          <w:sz w:val="24"/>
          <w:szCs w:val="24"/>
        </w:rPr>
        <w:lastRenderedPageBreak/>
        <w:t>MÉTODO</w:t>
      </w:r>
    </w:p>
    <w:p w:rsidR="00B93103" w:rsidRPr="00B93103" w:rsidRDefault="00B93103" w:rsidP="00B93103">
      <w:pPr>
        <w:spacing w:line="240" w:lineRule="auto"/>
        <w:rPr>
          <w:rFonts w:ascii="Times New Roman" w:hAnsi="Times New Roman" w:cs="Times New Roman"/>
          <w:sz w:val="24"/>
          <w:szCs w:val="24"/>
        </w:rPr>
      </w:pPr>
      <w:r w:rsidRPr="00B93103">
        <w:rPr>
          <w:rFonts w:ascii="Times New Roman" w:hAnsi="Times New Roman" w:cs="Times New Roman"/>
          <w:sz w:val="24"/>
          <w:szCs w:val="24"/>
        </w:rPr>
        <w:t>El método utilizado es una Revisión Sistemática</w:t>
      </w:r>
      <w:r w:rsidR="00BA7F73">
        <w:rPr>
          <w:rFonts w:ascii="Times New Roman" w:hAnsi="Times New Roman" w:cs="Times New Roman"/>
          <w:sz w:val="24"/>
          <w:szCs w:val="24"/>
        </w:rPr>
        <w:t>, utilizando la metodología PRISMA</w:t>
      </w:r>
      <w:sdt>
        <w:sdtPr>
          <w:rPr>
            <w:rFonts w:ascii="Times New Roman" w:hAnsi="Times New Roman" w:cs="Times New Roman"/>
            <w:sz w:val="24"/>
            <w:szCs w:val="24"/>
          </w:rPr>
          <w:id w:val="-879157627"/>
          <w:citation/>
        </w:sdtPr>
        <w:sdtContent>
          <w:r w:rsidR="005C2C83">
            <w:rPr>
              <w:rFonts w:ascii="Times New Roman" w:hAnsi="Times New Roman" w:cs="Times New Roman"/>
              <w:sz w:val="24"/>
              <w:szCs w:val="24"/>
            </w:rPr>
            <w:fldChar w:fldCharType="begin"/>
          </w:r>
          <w:r w:rsidR="005C2C83">
            <w:rPr>
              <w:rFonts w:ascii="Times New Roman" w:hAnsi="Times New Roman" w:cs="Times New Roman"/>
              <w:sz w:val="24"/>
              <w:szCs w:val="24"/>
            </w:rPr>
            <w:instrText xml:space="preserve"> CITATION Mat21 \l 3082 </w:instrText>
          </w:r>
          <w:r w:rsidR="005C2C83">
            <w:rPr>
              <w:rFonts w:ascii="Times New Roman" w:hAnsi="Times New Roman" w:cs="Times New Roman"/>
              <w:sz w:val="24"/>
              <w:szCs w:val="24"/>
            </w:rPr>
            <w:fldChar w:fldCharType="separate"/>
          </w:r>
          <w:r w:rsidR="00B62057">
            <w:rPr>
              <w:rFonts w:ascii="Times New Roman" w:hAnsi="Times New Roman" w:cs="Times New Roman"/>
              <w:noProof/>
              <w:sz w:val="24"/>
              <w:szCs w:val="24"/>
            </w:rPr>
            <w:t xml:space="preserve"> </w:t>
          </w:r>
          <w:r w:rsidR="00B62057" w:rsidRPr="00B62057">
            <w:rPr>
              <w:rFonts w:ascii="Times New Roman" w:hAnsi="Times New Roman" w:cs="Times New Roman"/>
              <w:noProof/>
              <w:sz w:val="24"/>
              <w:szCs w:val="24"/>
            </w:rPr>
            <w:t>(Page y otros, 2021)</w:t>
          </w:r>
          <w:r w:rsidR="005C2C83">
            <w:rPr>
              <w:rFonts w:ascii="Times New Roman" w:hAnsi="Times New Roman" w:cs="Times New Roman"/>
              <w:sz w:val="24"/>
              <w:szCs w:val="24"/>
            </w:rPr>
            <w:fldChar w:fldCharType="end"/>
          </w:r>
        </w:sdtContent>
      </w:sdt>
      <w:r w:rsidRPr="00B93103">
        <w:rPr>
          <w:rFonts w:ascii="Times New Roman" w:hAnsi="Times New Roman" w:cs="Times New Roman"/>
          <w:sz w:val="24"/>
          <w:szCs w:val="24"/>
        </w:rPr>
        <w:t>. El objetivo de este método es</w:t>
      </w:r>
      <w:r>
        <w:rPr>
          <w:rFonts w:ascii="Times New Roman" w:hAnsi="Times New Roman" w:cs="Times New Roman"/>
          <w:sz w:val="24"/>
          <w:szCs w:val="24"/>
        </w:rPr>
        <w:t xml:space="preserve"> </w:t>
      </w:r>
      <w:r w:rsidRPr="00B93103">
        <w:rPr>
          <w:rFonts w:ascii="Times New Roman" w:hAnsi="Times New Roman" w:cs="Times New Roman"/>
          <w:sz w:val="24"/>
          <w:szCs w:val="24"/>
        </w:rPr>
        <w:t xml:space="preserve">agrupar todo el conocimiento de un área específica mediante revisiones bibliográficas que sistematizan, de manera organizada, la </w:t>
      </w:r>
      <w:r w:rsidR="00180B98">
        <w:rPr>
          <w:rFonts w:ascii="Times New Roman" w:hAnsi="Times New Roman" w:cs="Times New Roman"/>
          <w:sz w:val="24"/>
          <w:szCs w:val="24"/>
        </w:rPr>
        <w:t>literatura,</w:t>
      </w:r>
      <w:r w:rsidRPr="00B93103">
        <w:rPr>
          <w:rFonts w:ascii="Times New Roman" w:hAnsi="Times New Roman" w:cs="Times New Roman"/>
          <w:sz w:val="24"/>
          <w:szCs w:val="24"/>
        </w:rPr>
        <w:t xml:space="preserve"> destacando lo que se</w:t>
      </w:r>
      <w:r>
        <w:rPr>
          <w:rFonts w:ascii="Times New Roman" w:hAnsi="Times New Roman" w:cs="Times New Roman"/>
          <w:sz w:val="24"/>
          <w:szCs w:val="24"/>
        </w:rPr>
        <w:t xml:space="preserve"> </w:t>
      </w:r>
      <w:r w:rsidRPr="00B93103">
        <w:rPr>
          <w:rFonts w:ascii="Times New Roman" w:hAnsi="Times New Roman" w:cs="Times New Roman"/>
          <w:sz w:val="24"/>
          <w:szCs w:val="24"/>
        </w:rPr>
        <w:t>conoce acerca de un tema concreto, a través de los resultados obtenidos en diferentes estudios y ofrecer así recomendaciones para la práctica e investigación futura.</w:t>
      </w:r>
    </w:p>
    <w:p w:rsidR="008E5A16" w:rsidRPr="00ED46FC" w:rsidRDefault="004716FD" w:rsidP="00B93103">
      <w:pPr>
        <w:spacing w:line="240" w:lineRule="auto"/>
        <w:ind w:firstLine="720"/>
        <w:rPr>
          <w:rFonts w:ascii="Times New Roman" w:hAnsi="Times New Roman" w:cs="Times New Roman"/>
          <w:i/>
          <w:iCs/>
          <w:sz w:val="24"/>
          <w:szCs w:val="24"/>
        </w:rPr>
      </w:pPr>
      <w:r w:rsidRPr="00ED46FC">
        <w:rPr>
          <w:rFonts w:ascii="Times New Roman" w:hAnsi="Times New Roman" w:cs="Times New Roman"/>
          <w:i/>
          <w:iCs/>
          <w:sz w:val="24"/>
          <w:szCs w:val="24"/>
        </w:rPr>
        <w:t>Criterios de elegibilidad</w:t>
      </w:r>
    </w:p>
    <w:p w:rsidR="00ED46FC" w:rsidRPr="00ED46FC" w:rsidRDefault="00E14BFE" w:rsidP="00ED46FC">
      <w:pPr>
        <w:ind w:firstLine="708"/>
        <w:rPr>
          <w:rFonts w:ascii="Times New Roman" w:hAnsi="Times New Roman" w:cs="Times New Roman"/>
          <w:i/>
          <w:iCs/>
          <w:sz w:val="24"/>
          <w:szCs w:val="24"/>
        </w:rPr>
      </w:pPr>
      <w:r>
        <w:rPr>
          <w:rFonts w:ascii="Times New Roman" w:hAnsi="Times New Roman" w:cs="Times New Roman"/>
          <w:i/>
          <w:iCs/>
          <w:sz w:val="24"/>
          <w:szCs w:val="24"/>
        </w:rPr>
        <w:t>Fuentes de Información, Estrategias de Búsqueda</w:t>
      </w:r>
      <w:r w:rsidR="00982657">
        <w:rPr>
          <w:rFonts w:ascii="Times New Roman" w:hAnsi="Times New Roman" w:cs="Times New Roman"/>
          <w:i/>
          <w:iCs/>
          <w:sz w:val="24"/>
          <w:szCs w:val="24"/>
        </w:rPr>
        <w:t xml:space="preserve"> y </w:t>
      </w:r>
      <w:r w:rsidR="00ED46FC" w:rsidRPr="00ED46FC">
        <w:rPr>
          <w:rFonts w:ascii="Times New Roman" w:hAnsi="Times New Roman" w:cs="Times New Roman"/>
          <w:i/>
          <w:iCs/>
          <w:sz w:val="24"/>
          <w:szCs w:val="24"/>
        </w:rPr>
        <w:t>Proceso de selección de los artículos</w:t>
      </w:r>
    </w:p>
    <w:p w:rsidR="00ED46FC" w:rsidRPr="00ED46FC" w:rsidRDefault="00ED46FC" w:rsidP="00ED46FC">
      <w:pPr>
        <w:rPr>
          <w:rFonts w:ascii="Times New Roman" w:hAnsi="Times New Roman" w:cs="Times New Roman"/>
          <w:sz w:val="24"/>
          <w:szCs w:val="24"/>
        </w:rPr>
      </w:pPr>
      <w:r w:rsidRPr="00ED46FC">
        <w:rPr>
          <w:rFonts w:ascii="Times New Roman" w:hAnsi="Times New Roman" w:cs="Times New Roman"/>
          <w:sz w:val="24"/>
          <w:szCs w:val="24"/>
        </w:rPr>
        <w:t>Los artículos incluidos en esta investigación siguieron un proceso de tres fases (Figura 1).</w:t>
      </w:r>
    </w:p>
    <w:p w:rsidR="00ED46FC" w:rsidRDefault="009319CF" w:rsidP="00B93103">
      <w:pPr>
        <w:spacing w:line="240" w:lineRule="auto"/>
        <w:ind w:firstLine="720"/>
        <w:rPr>
          <w:rFonts w:ascii="Times New Roman" w:hAnsi="Times New Roman" w:cs="Times New Roman"/>
          <w:i/>
          <w:i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simplePos x="0" y="0"/>
                <wp:positionH relativeFrom="column">
                  <wp:posOffset>3894903</wp:posOffset>
                </wp:positionH>
                <wp:positionV relativeFrom="paragraph">
                  <wp:posOffset>274432</wp:posOffset>
                </wp:positionV>
                <wp:extent cx="600412" cy="443753"/>
                <wp:effectExtent l="0" t="0" r="28575" b="13970"/>
                <wp:wrapNone/>
                <wp:docPr id="1295597931" name="Elipse 1"/>
                <wp:cNvGraphicFramePr/>
                <a:graphic xmlns:a="http://schemas.openxmlformats.org/drawingml/2006/main">
                  <a:graphicData uri="http://schemas.microsoft.com/office/word/2010/wordprocessingShape">
                    <wps:wsp>
                      <wps:cNvSpPr/>
                      <wps:spPr>
                        <a:xfrm>
                          <a:off x="0" y="0"/>
                          <a:ext cx="600412" cy="44375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9CF" w:rsidRPr="009319CF" w:rsidRDefault="009319CF" w:rsidP="009319CF">
                            <w:pPr>
                              <w:jc w:val="center"/>
                              <w:rPr>
                                <w:rFonts w:ascii="Times New Roman" w:hAnsi="Times New Roman" w:cs="Times New Roman"/>
                                <w:color w:val="000000" w:themeColor="text1"/>
                                <w:sz w:val="16"/>
                                <w:szCs w:val="16"/>
                              </w:rPr>
                            </w:pPr>
                            <w:r w:rsidRPr="009319CF">
                              <w:rPr>
                                <w:rFonts w:ascii="Times New Roman" w:hAnsi="Times New Roman" w:cs="Times New Roman"/>
                                <w:color w:val="000000" w:themeColor="text1"/>
                                <w:sz w:val="16"/>
                                <w:szCs w:val="16"/>
                              </w:rPr>
                              <w:t>Fase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 o:spid="_x0000_s1026" style="position:absolute;left:0;text-align:left;margin-left:306.7pt;margin-top:21.6pt;width:47.3pt;height:3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gXhAIAAJMFAAAOAAAAZHJzL2Uyb0RvYy54bWysVE1v2zAMvQ/YfxB0X22nabsFdYqgRYcB&#10;RRusHXpWZCkWIIuapMTOfv0o+SPdWmzAsBwUUiSfyGeSl1ddo8leOK/AlLQ4ySkRhkOlzLak355u&#10;P3ykxAdmKqbBiJIehKdXy/fvLlu7EDOoQVfCEQQxftHaktYh2EWWeV6LhvkTsMKgUYJrWEDVbbPK&#10;sRbRG53N8vw8a8FV1gEX3uPtTW+ky4QvpeDhQUovAtElxdxCOl06N/HMlpdssXXM1ooPabB/yKJh&#10;yuCjE9QNC4zsnHoF1SjuwIMMJxyaDKRUXKQasJoi/62ax5pZkWpBcrydaPL/D5bf7x/t2iENrfUL&#10;j2KsopOuif+YH+kSWYeJLNEFwvHyPM/nxYwSjqb5/PTi7DSSmR2DrfPhs4CGRKGkQmtlfSyHLdj+&#10;zofee/SK1x60qm6V1kmJLSCutSN7hh9vsy0G/F+8tPlbYOjeCMQ0Y2R2LDpJ4aBFxNPmq5BEVVjm&#10;LCWc+vGYDONcmFD0pppVos/xLMffmOWYfuIkAUZkidVN2APA6NmDjNg9PYN/DBWpnafg/E+J9cFT&#10;RHoZTJiCG2XAvQWgsarh5d5/JKmnJrIUuk2HLlHcQHVYO+Kgnytv+a3Cj33HfFgzh4OEI4fLITzg&#10;ITW0JYVBoqQG9+Ot++iP/Y1WSloczJL67zvmBCX6i8HO/1TM53GSkzI/u5ih4l5aNi8tZtdcA7ZP&#10;gWvI8iRG/6BHUTponnGHrOKraGKG49sl5cGNynXoFwZuIS5Wq+SG02tZuDOPlkfwSHDs5KfumTk7&#10;dHzAUbmHcYhfdX3vGyMNrHYBpEojceR1oB4nP/XQsKXianmpJ6/jLl3+BAAA//8DAFBLAwQUAAYA&#10;CAAAACEAWUbX+t4AAAAKAQAADwAAAGRycy9kb3ducmV2LnhtbEyPy07DMBBF90j8gzVI7KjzUqnS&#10;OBVCZIugVNClE7tJwB5HsfPg7xlWsBzN0b3nFofVGjbr0fcOBcSbCJjGxqkeWwGnt+puB8wHiUoa&#10;h1rAt/ZwKK+vCpkrt+Crno+hZRSCPpcCuhCGnHPfdNpKv3GDRvpd3GhloHNsuRrlQuHW8CSKttzK&#10;Hqmhk4N+7HTzdZysgOrTX5Ln6jS/D/WkzNNy/nhpMyFub9aHPbCg1/AHw68+qUNJTrWbUHlmBGzj&#10;NCNUQJYmwAi4j3Y0riYyTmPgZcH/Tyh/AAAA//8DAFBLAQItABQABgAIAAAAIQC2gziS/gAAAOEB&#10;AAATAAAAAAAAAAAAAAAAAAAAAABbQ29udGVudF9UeXBlc10ueG1sUEsBAi0AFAAGAAgAAAAhADj9&#10;If/WAAAAlAEAAAsAAAAAAAAAAAAAAAAALwEAAF9yZWxzLy5yZWxzUEsBAi0AFAAGAAgAAAAhAJYS&#10;KBeEAgAAkwUAAA4AAAAAAAAAAAAAAAAALgIAAGRycy9lMm9Eb2MueG1sUEsBAi0AFAAGAAgAAAAh&#10;AFlG1/reAAAACgEAAA8AAAAAAAAAAAAAAAAA3gQAAGRycy9kb3ducmV2LnhtbFBLBQYAAAAABAAE&#10;APMAAADpBQAAAAA=&#10;" fillcolor="white [3212]" strokecolor="black [3213]" strokeweight="1pt">
                <v:stroke joinstyle="miter"/>
                <v:textbox>
                  <w:txbxContent>
                    <w:p w:rsidR="009319CF" w:rsidRPr="009319CF" w:rsidRDefault="009319CF" w:rsidP="009319CF">
                      <w:pPr>
                        <w:jc w:val="center"/>
                        <w:rPr>
                          <w:rFonts w:ascii="Times New Roman" w:hAnsi="Times New Roman" w:cs="Times New Roman"/>
                          <w:color w:val="000000" w:themeColor="text1"/>
                          <w:sz w:val="16"/>
                          <w:szCs w:val="16"/>
                        </w:rPr>
                      </w:pPr>
                      <w:r w:rsidRPr="009319CF">
                        <w:rPr>
                          <w:rFonts w:ascii="Times New Roman" w:hAnsi="Times New Roman" w:cs="Times New Roman"/>
                          <w:color w:val="000000" w:themeColor="text1"/>
                          <w:sz w:val="16"/>
                          <w:szCs w:val="16"/>
                        </w:rPr>
                        <w:t>Fase 1</w:t>
                      </w:r>
                    </w:p>
                  </w:txbxContent>
                </v:textbox>
              </v:oval>
            </w:pict>
          </mc:Fallback>
        </mc:AlternateContent>
      </w:r>
    </w:p>
    <w:p w:rsidR="00136FE1" w:rsidRPr="00B93103" w:rsidRDefault="009319CF" w:rsidP="00B93103">
      <w:pPr>
        <w:spacing w:line="24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31143FE7" wp14:editId="70E4585B">
                <wp:simplePos x="0" y="0"/>
                <wp:positionH relativeFrom="column">
                  <wp:posOffset>5844428</wp:posOffset>
                </wp:positionH>
                <wp:positionV relativeFrom="paragraph">
                  <wp:posOffset>678927</wp:posOffset>
                </wp:positionV>
                <wp:extent cx="600412" cy="488577"/>
                <wp:effectExtent l="0" t="0" r="28575" b="26035"/>
                <wp:wrapNone/>
                <wp:docPr id="1645416658" name="Elipse 1"/>
                <wp:cNvGraphicFramePr/>
                <a:graphic xmlns:a="http://schemas.openxmlformats.org/drawingml/2006/main">
                  <a:graphicData uri="http://schemas.microsoft.com/office/word/2010/wordprocessingShape">
                    <wps:wsp>
                      <wps:cNvSpPr/>
                      <wps:spPr>
                        <a:xfrm>
                          <a:off x="0" y="0"/>
                          <a:ext cx="600412" cy="488577"/>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319CF" w:rsidRPr="009319CF" w:rsidRDefault="009319CF" w:rsidP="009319CF">
                            <w:pPr>
                              <w:jc w:val="center"/>
                              <w:rPr>
                                <w:rFonts w:ascii="Times New Roman" w:hAnsi="Times New Roman" w:cs="Times New Roman"/>
                                <w:color w:val="000000" w:themeColor="text1"/>
                                <w:sz w:val="16"/>
                                <w:szCs w:val="16"/>
                              </w:rPr>
                            </w:pPr>
                            <w:r w:rsidRPr="009319CF">
                              <w:rPr>
                                <w:rFonts w:ascii="Times New Roman" w:hAnsi="Times New Roman" w:cs="Times New Roman"/>
                                <w:color w:val="000000" w:themeColor="text1"/>
                                <w:sz w:val="16"/>
                                <w:szCs w:val="16"/>
                              </w:rPr>
                              <w:t xml:space="preserve">Fase </w:t>
                            </w:r>
                            <w:r>
                              <w:rPr>
                                <w:rFonts w:ascii="Times New Roman" w:hAnsi="Times New Roman" w:cs="Times New Roman"/>
                                <w:color w:val="000000" w:themeColor="text1"/>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143FE7" id="_x0000_s1027" style="position:absolute;left:0;text-align:left;margin-left:460.2pt;margin-top:53.45pt;width:47.3pt;height:3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GBbgIAAAMFAAAOAAAAZHJzL2Uyb0RvYy54bWysVEtv2zAMvg/YfxB0X+0EaZMadYqgRYYB&#10;RVugHXpmZCkWoNckJXb260fJbpOuPQ3LQSFFio+PH3113WtF9twHaU1NJ2clJdww20izrenP5/W3&#10;BSUhgmlAWcNreuCBXi+/frnqXMWntrWq4Z5gEBOqztW0jdFVRRFYyzWEM+u4QaOwXkNE1W+LxkOH&#10;0bUqpmV5UXTWN85bxkPA29vBSJc5vhCcxQchAo9E1RRri/n0+dyks1heQbX14FrJxjLgH6rQIA0m&#10;fQt1CxHIzssPobRk3gYr4hmzurBCSMZzD9jNpPyrm6cWHM+9IDjBvcEU/l9Ydr9/co8eYehcqAKK&#10;qYteeJ3+sT7SZ7AOb2DxPhKGlxdlOZtMKWFomi0W5/N5ArM4PnY+xO/capKEmnKlpAupHahgfxfi&#10;4P3qla6DVbJZS6Wycgg3ypM94ORw4I3tKFEQIl7WdJ1/Y8J3z5QhHRJxOi9x3AyQUkJBRFG7pqbB&#10;bCkBtUWusuhzLe9ehw9Jn7Hfk8Rl/n2WODVyC6EdKs5RkxtUWkakuJK6povT18okK88kHeE4ziBJ&#10;sd/0RGLVkxQo3Wxsc3j0xNuBx8GxtcS0dwjLI3gkLvaMyxgf8BDKIhB2lChprf/92X3yRz6hlZIO&#10;FwFB+rUDz7HpHwaZdjmZzdLmZGV2Pp+i4k8tm1OL2ekbixOb4No7lsXkH9WrKLzVL7izq5QVTWAY&#10;5h7GMSo3cVhQ3HrGV6vshtviIN6ZJ8dS8IRcAvy5fwHvRoZFHNW9fV2aDywbfNNLY1e7aIXMFDzi&#10;iuxNCm5a5vH4VUirfKpnr+O3a/kHAAD//wMAUEsDBBQABgAIAAAAIQCgvJWD4AAAAAwBAAAPAAAA&#10;ZHJzL2Rvd25yZXYueG1sTI/BTsMwEETvSPyDtUjcqN0UqjTEqSqkcqahQvTmxm4cYa+j2E3Tv2d7&#10;gtuO5ml2plxP3rHRDLELKGE+E8AMNkF32ErYf26fcmAxKdTKBTQSribCurq/K1WhwwV3ZqxTyygE&#10;Y6Ek2JT6gvPYWONVnIXeIHmnMHiVSA4t14O6ULh3PBNiyb3qkD5Y1Zs3a5qf+uwlbK7pY8SFq993&#10;p+/tV7afDofeSvn4MG1egSUzpT8YbvWpOlTU6RjOqCNzElaZeCaUDLFcAbsRYv5C84505YsceFXy&#10;/yOqXwAAAP//AwBQSwECLQAUAAYACAAAACEAtoM4kv4AAADhAQAAEwAAAAAAAAAAAAAAAAAAAAAA&#10;W0NvbnRlbnRfVHlwZXNdLnhtbFBLAQItABQABgAIAAAAIQA4/SH/1gAAAJQBAAALAAAAAAAAAAAA&#10;AAAAAC8BAABfcmVscy8ucmVsc1BLAQItABQABgAIAAAAIQBW7DGBbgIAAAMFAAAOAAAAAAAAAAAA&#10;AAAAAC4CAABkcnMvZTJvRG9jLnhtbFBLAQItABQABgAIAAAAIQCgvJWD4AAAAAwBAAAPAAAAAAAA&#10;AAAAAAAAAMgEAABkcnMvZG93bnJldi54bWxQSwUGAAAAAAQABADzAAAA1QUAAAAA&#10;" fillcolor="window" strokecolor="windowText" strokeweight="1pt">
                <v:stroke joinstyle="miter"/>
                <v:textbox>
                  <w:txbxContent>
                    <w:p w:rsidR="009319CF" w:rsidRPr="009319CF" w:rsidRDefault="009319CF" w:rsidP="009319CF">
                      <w:pPr>
                        <w:jc w:val="center"/>
                        <w:rPr>
                          <w:rFonts w:ascii="Times New Roman" w:hAnsi="Times New Roman" w:cs="Times New Roman"/>
                          <w:color w:val="000000" w:themeColor="text1"/>
                          <w:sz w:val="16"/>
                          <w:szCs w:val="16"/>
                        </w:rPr>
                      </w:pPr>
                      <w:r w:rsidRPr="009319CF">
                        <w:rPr>
                          <w:rFonts w:ascii="Times New Roman" w:hAnsi="Times New Roman" w:cs="Times New Roman"/>
                          <w:color w:val="000000" w:themeColor="text1"/>
                          <w:sz w:val="16"/>
                          <w:szCs w:val="16"/>
                        </w:rPr>
                        <w:t xml:space="preserve">Fase </w:t>
                      </w:r>
                      <w:r>
                        <w:rPr>
                          <w:rFonts w:ascii="Times New Roman" w:hAnsi="Times New Roman" w:cs="Times New Roman"/>
                          <w:color w:val="000000" w:themeColor="text1"/>
                          <w:sz w:val="16"/>
                          <w:szCs w:val="16"/>
                        </w:rPr>
                        <w:t>2</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31143FE7" wp14:editId="70E4585B">
                <wp:simplePos x="0" y="0"/>
                <wp:positionH relativeFrom="column">
                  <wp:posOffset>3115011</wp:posOffset>
                </wp:positionH>
                <wp:positionV relativeFrom="paragraph">
                  <wp:posOffset>2135879</wp:posOffset>
                </wp:positionV>
                <wp:extent cx="600412" cy="470647"/>
                <wp:effectExtent l="0" t="0" r="28575" b="24765"/>
                <wp:wrapNone/>
                <wp:docPr id="670553815" name="Elipse 1"/>
                <wp:cNvGraphicFramePr/>
                <a:graphic xmlns:a="http://schemas.openxmlformats.org/drawingml/2006/main">
                  <a:graphicData uri="http://schemas.microsoft.com/office/word/2010/wordprocessingShape">
                    <wps:wsp>
                      <wps:cNvSpPr/>
                      <wps:spPr>
                        <a:xfrm>
                          <a:off x="0" y="0"/>
                          <a:ext cx="600412" cy="470647"/>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319CF" w:rsidRPr="009319CF" w:rsidRDefault="009319CF" w:rsidP="009319CF">
                            <w:pPr>
                              <w:jc w:val="center"/>
                              <w:rPr>
                                <w:rFonts w:ascii="Times New Roman" w:hAnsi="Times New Roman" w:cs="Times New Roman"/>
                                <w:color w:val="000000" w:themeColor="text1"/>
                                <w:sz w:val="16"/>
                                <w:szCs w:val="16"/>
                              </w:rPr>
                            </w:pPr>
                            <w:r w:rsidRPr="009319CF">
                              <w:rPr>
                                <w:rFonts w:ascii="Times New Roman" w:hAnsi="Times New Roman" w:cs="Times New Roman"/>
                                <w:color w:val="000000" w:themeColor="text1"/>
                                <w:sz w:val="16"/>
                                <w:szCs w:val="16"/>
                              </w:rPr>
                              <w:t xml:space="preserve">Fase </w:t>
                            </w:r>
                            <w:r>
                              <w:rPr>
                                <w:rFonts w:ascii="Times New Roman" w:hAnsi="Times New Roman" w:cs="Times New Roman"/>
                                <w:color w:val="000000" w:themeColor="text1"/>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143FE7" id="_x0000_s1028" style="position:absolute;left:0;text-align:left;margin-left:245.3pt;margin-top:168.2pt;width:47.3pt;height:37.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DKbwIAAAMFAAAOAAAAZHJzL2Uyb0RvYy54bWysVE1v2zAMvQ/YfxB0X+wEWdIZdYqgRYYB&#10;RVugHXpWZCkWIImapMTOfv0o2W3StadhOSikSPHj8dGXV73R5CB8UGBrOp2UlAjLoVF2V9OfT5sv&#10;F5SEyGzDNFhR06MI9Gr1+dNl5yoxgxZ0IzzBIDZUnatpG6OriiLwVhgWJuCERaMEb1hE1e+KxrMO&#10;oxtdzMpyUXTgG+eBixDw9mYw0lWOL6Xg8V7KICLRNcXaYj59PrfpLFaXrNp55lrFxzLYP1RhmLKY&#10;9DXUDYuM7L16F8oo7iGAjBMOpgApFRe5B+xmWv7VzWPLnMi9IDjBvcIU/l9Yfnd4dA8eYehcqAKK&#10;qYteepP+sT7SZ7COr2CJPhKOl4uynE9nlHA0zZflYr5MYBanx86H+F2AIUmoqdBauZDaYRU73IY4&#10;eL94pesAWjUbpXVWjuFae3JgODkceAMdJZqFiJc13eTfmPDNM21Jh0ScLUscN2dIKalZRNG4pqbB&#10;7ihheodc5dHnWt68Du+SPmG/Z4nL/PsocWrkhoV2qDhHTW6sMioixbUyNb04f61tsopM0hGO0wyS&#10;FPttTxRWPUuB0s0WmuODJx4GHgfHNwrT3iIsD8wjcbFnXMZ4j4fUgEDAKFHSgv/90X3yRz6hlZIO&#10;FwFB+rVnXmDTPywy7dt0Pk+bk5X51+UMFX9u2Z5b7N5cA05simvveBaTf9QvovRgnnFn1ykrmpjl&#10;mHsYx6hcx2FBceu5WK+zG26LY/HWPjqegifkEuBP/TPzbmRYxFHdwcvSvGPZ4JteWljvI0iVKXjC&#10;FdmbFNy0zOPxq5BW+VzPXqdv1+oPAAAA//8DAFBLAwQUAAYACAAAACEAeSF61+AAAAALAQAADwAA&#10;AGRycy9kb3ducmV2LnhtbEyPwU7DMBBE70j8g7VI3KjdpIlKiFNVSOVMQ4XozY3dOCJeR7Gbpn/P&#10;coLjap5m3pab2fVsMmPoPEpYLgQwg43XHbYSDh+7pzWwEBVq1Xs0Em4mwKa6vytVof0V92aqY8uo&#10;BEOhJNgYh4Lz0FjjVFj4wSBlZz86FekcW65HdaVy1/NEiJw71SEtWDWYV2ua7/riJGxv8X3CtK/f&#10;9uev3WdymI/HwUr5+DBvX4BFM8c/GH71SR0qcjr5C+rAegmrZ5ETKiFN8xUwIrJ1lgA7UbQUGfCq&#10;5P9/qH4AAAD//wMAUEsBAi0AFAAGAAgAAAAhALaDOJL+AAAA4QEAABMAAAAAAAAAAAAAAAAAAAAA&#10;AFtDb250ZW50X1R5cGVzXS54bWxQSwECLQAUAAYACAAAACEAOP0h/9YAAACUAQAACwAAAAAAAAAA&#10;AAAAAAAvAQAAX3JlbHMvLnJlbHNQSwECLQAUAAYACAAAACEAl6Lwym8CAAADBQAADgAAAAAAAAAA&#10;AAAAAAAuAgAAZHJzL2Uyb0RvYy54bWxQSwECLQAUAAYACAAAACEAeSF61+AAAAALAQAADwAAAAAA&#10;AAAAAAAAAADJBAAAZHJzL2Rvd25yZXYueG1sUEsFBgAAAAAEAAQA8wAAANYFAAAAAA==&#10;" fillcolor="window" strokecolor="windowText" strokeweight="1pt">
                <v:stroke joinstyle="miter"/>
                <v:textbox>
                  <w:txbxContent>
                    <w:p w:rsidR="009319CF" w:rsidRPr="009319CF" w:rsidRDefault="009319CF" w:rsidP="009319CF">
                      <w:pPr>
                        <w:jc w:val="center"/>
                        <w:rPr>
                          <w:rFonts w:ascii="Times New Roman" w:hAnsi="Times New Roman" w:cs="Times New Roman"/>
                          <w:color w:val="000000" w:themeColor="text1"/>
                          <w:sz w:val="16"/>
                          <w:szCs w:val="16"/>
                        </w:rPr>
                      </w:pPr>
                      <w:r w:rsidRPr="009319CF">
                        <w:rPr>
                          <w:rFonts w:ascii="Times New Roman" w:hAnsi="Times New Roman" w:cs="Times New Roman"/>
                          <w:color w:val="000000" w:themeColor="text1"/>
                          <w:sz w:val="16"/>
                          <w:szCs w:val="16"/>
                        </w:rPr>
                        <w:t xml:space="preserve">Fase </w:t>
                      </w:r>
                      <w:r>
                        <w:rPr>
                          <w:rFonts w:ascii="Times New Roman" w:hAnsi="Times New Roman" w:cs="Times New Roman"/>
                          <w:color w:val="000000" w:themeColor="text1"/>
                          <w:sz w:val="16"/>
                          <w:szCs w:val="16"/>
                        </w:rPr>
                        <w:t>3</w:t>
                      </w:r>
                    </w:p>
                  </w:txbxContent>
                </v:textbox>
              </v:oval>
            </w:pict>
          </mc:Fallback>
        </mc:AlternateContent>
      </w:r>
      <w:r w:rsidR="00F52DB7" w:rsidRPr="00B21DEB">
        <w:rPr>
          <w:rFonts w:ascii="Times New Roman" w:hAnsi="Times New Roman" w:cs="Times New Roman"/>
          <w:noProof/>
          <w:sz w:val="24"/>
          <w:szCs w:val="24"/>
        </w:rPr>
        <mc:AlternateContent>
          <mc:Choice Requires="wps">
            <w:drawing>
              <wp:anchor distT="45720" distB="45720" distL="114300" distR="114300" simplePos="0" relativeHeight="251659264" behindDoc="1" locked="0" layoutInCell="1" allowOverlap="1">
                <wp:simplePos x="0" y="0"/>
                <wp:positionH relativeFrom="column">
                  <wp:posOffset>-22860</wp:posOffset>
                </wp:positionH>
                <wp:positionV relativeFrom="paragraph">
                  <wp:posOffset>2849880</wp:posOffset>
                </wp:positionV>
                <wp:extent cx="4815840" cy="365760"/>
                <wp:effectExtent l="0" t="0" r="22860"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36576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B21DEB" w:rsidRPr="00F52DB7" w:rsidRDefault="00ED46FC">
                            <w:pPr>
                              <w:rPr>
                                <w:rFonts w:ascii="Times New Roman" w:hAnsi="Times New Roman" w:cs="Times New Roman"/>
                                <w:sz w:val="24"/>
                                <w:szCs w:val="24"/>
                              </w:rPr>
                            </w:pPr>
                            <w:r w:rsidRPr="00F52DB7">
                              <w:rPr>
                                <w:rFonts w:ascii="Times New Roman" w:hAnsi="Times New Roman" w:cs="Times New Roman"/>
                                <w:sz w:val="24"/>
                                <w:szCs w:val="24"/>
                              </w:rPr>
                              <w:t>Figura 1. Flujograma del proceso de búsqueda y selección de los artículos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9" type="#_x0000_t202" style="position:absolute;left:0;text-align:left;margin-left:-1.8pt;margin-top:224.4pt;width:379.2pt;height:28.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56QAIAAMgEAAAOAAAAZHJzL2Uyb0RvYy54bWysVNtu2zAMfR+wfxD0vjjJkjYz4hRdug4D&#10;ugvW7QNkXWKhsuhJSuzs60fJjpt2QB+GvQiiSB7y8KL1VVcbcpDOa7AFnU2mlEjLQWi7K+jPH7dv&#10;VpT4wKxgBqws6FF6erV5/WrdNrmcQwVGSEcQxPq8bQpahdDkWeZ5JWvmJ9BIi0oFrmYBRbfLhGMt&#10;otcmm0+nF1kLTjQOuPQeX296Jd0kfKUkD1+V8jIQU1DMLaTTpbOMZ7ZZs3znWFNpPqTB/iGLmmmL&#10;QUeoGxYY2Tv9F1StuQMPKkw41BkopblMHJDNbPqMzX3FGpm4YHF8M5bJ/z9Y/uVw33xzJHTvocMG&#10;JhK+uQP+4ImFbcXsTl47B20lmcDAs1iyrG18PrjGUvvcR5Cy/QwCm8z2ARJQp1wdq4I8CaJjA45j&#10;0WUXCMfHxWq2XC1QxVH39mJ5eZG6krH85N04Hz5KqEm8FNRhUxM6O9z5ELNh+ckkBjM2nh6MFrfa&#10;mCTEcZJb48iB4SCUu57FM6vI8IMVaSQC06a/I3pETJQjy4FvOBrZR/suFdECmcz74j2NJR5OsYxF&#10;y+iiMKvRaaj4UycTTk6DbXSTaZxHx+nL0UbrFBFsGB1rbcG97Kx6+xPrnmtsc+jKDslio+IYxJcS&#10;xBFb76BfLfwK8FKB+01Ji2tVUP9rz5ykxHyyOD7vZovY65CExfJyjoI715TnGmY5QhU0UNJftyHt&#10;buRk4RrHTOk0AY+ZDDnjuqTBGFY77uO5nKweP6DNHwAAAP//AwBQSwMEFAAGAAgAAAAhAImkmoPi&#10;AAAACgEAAA8AAABkcnMvZG93bnJldi54bWxMj8tOwzAQRfdI/IM1SOxah5KkJcSpKh4SGyK1RTx2&#10;TjwkEfE4it02/D3DCnYzmqM75+bryfbiiKPvHCm4mkcgkGpnOmoUvOwfZysQPmgyuneECr7Rw7o4&#10;P8t1ZtyJtnjchUZwCPlMK2hDGDIpfd2i1X7uBiS+fbrR6sDr2Egz6hOH214uoiiVVnfEH1o94F2L&#10;9dfuYBU83+C2iZKnRfe6+Xgv33xZ3T+USl1eTJtbEAGn8AfDrz6rQ8FOlTuQ8aJXMLtOmVQQxyuu&#10;wMAyiXmoFCRRGoMscvm/QvEDAAD//wMAUEsBAi0AFAAGAAgAAAAhALaDOJL+AAAA4QEAABMAAAAA&#10;AAAAAAAAAAAAAAAAAFtDb250ZW50X1R5cGVzXS54bWxQSwECLQAUAAYACAAAACEAOP0h/9YAAACU&#10;AQAACwAAAAAAAAAAAAAAAAAvAQAAX3JlbHMvLnJlbHNQSwECLQAUAAYACAAAACEAhcfuekACAADI&#10;BAAADgAAAAAAAAAAAAAAAAAuAgAAZHJzL2Uyb0RvYy54bWxQSwECLQAUAAYACAAAACEAiaSag+IA&#10;AAAKAQAADwAAAAAAAAAAAAAAAACaBAAAZHJzL2Rvd25yZXYueG1sUEsFBgAAAAAEAAQA8wAAAKkF&#10;AAAAAA==&#10;" fillcolor="white [3201]" strokecolor="white [3212]" strokeweight="1pt">
                <v:textbox>
                  <w:txbxContent>
                    <w:p w:rsidR="00B21DEB" w:rsidRPr="00F52DB7" w:rsidRDefault="00ED46FC">
                      <w:pPr>
                        <w:rPr>
                          <w:rFonts w:ascii="Times New Roman" w:hAnsi="Times New Roman" w:cs="Times New Roman"/>
                          <w:sz w:val="24"/>
                          <w:szCs w:val="24"/>
                        </w:rPr>
                      </w:pPr>
                      <w:r w:rsidRPr="00F52DB7">
                        <w:rPr>
                          <w:rFonts w:ascii="Times New Roman" w:hAnsi="Times New Roman" w:cs="Times New Roman"/>
                          <w:sz w:val="24"/>
                          <w:szCs w:val="24"/>
                        </w:rPr>
                        <w:t>Figura 1. Flujograma del proceso de búsqueda y selección de los artículos</w:t>
                      </w:r>
                    </w:p>
                  </w:txbxContent>
                </v:textbox>
              </v:shape>
            </w:pict>
          </mc:Fallback>
        </mc:AlternateContent>
      </w:r>
      <w:r w:rsidR="00190F24">
        <w:rPr>
          <w:rFonts w:ascii="Times New Roman" w:hAnsi="Times New Roman" w:cs="Times New Roman"/>
          <w:noProof/>
          <w:sz w:val="24"/>
          <w:szCs w:val="24"/>
        </w:rPr>
        <w:drawing>
          <wp:inline distT="0" distB="0" distL="0" distR="0">
            <wp:extent cx="5486400" cy="2766060"/>
            <wp:effectExtent l="38100" t="0" r="19050" b="0"/>
            <wp:docPr id="92350802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E2F93" w:rsidRDefault="002E2F93" w:rsidP="00B93103">
      <w:pPr>
        <w:spacing w:line="240" w:lineRule="auto"/>
        <w:ind w:firstLine="720"/>
        <w:rPr>
          <w:rFonts w:ascii="Times New Roman" w:hAnsi="Times New Roman" w:cs="Times New Roman"/>
          <w:sz w:val="24"/>
          <w:szCs w:val="24"/>
        </w:rPr>
      </w:pPr>
    </w:p>
    <w:p w:rsidR="00F52DB7" w:rsidRDefault="00F52DB7" w:rsidP="00565D3A">
      <w:pPr>
        <w:spacing w:line="240" w:lineRule="auto"/>
        <w:rPr>
          <w:rFonts w:ascii="Times New Roman" w:hAnsi="Times New Roman" w:cs="Times New Roman"/>
          <w:sz w:val="24"/>
          <w:szCs w:val="24"/>
        </w:rPr>
      </w:pPr>
    </w:p>
    <w:p w:rsidR="00565D3A" w:rsidRPr="00ED46FC" w:rsidRDefault="00565D3A" w:rsidP="00565D3A">
      <w:pPr>
        <w:rPr>
          <w:rFonts w:ascii="Times New Roman" w:hAnsi="Times New Roman" w:cs="Times New Roman"/>
          <w:sz w:val="24"/>
          <w:szCs w:val="24"/>
        </w:rPr>
      </w:pPr>
      <w:r w:rsidRPr="00ED46FC">
        <w:rPr>
          <w:rFonts w:ascii="Times New Roman" w:hAnsi="Times New Roman" w:cs="Times New Roman"/>
          <w:sz w:val="24"/>
          <w:szCs w:val="24"/>
        </w:rPr>
        <w:t>1. Fase de identificación</w:t>
      </w:r>
      <w:r>
        <w:rPr>
          <w:rFonts w:ascii="Times New Roman" w:hAnsi="Times New Roman" w:cs="Times New Roman"/>
          <w:sz w:val="24"/>
          <w:szCs w:val="24"/>
        </w:rPr>
        <w:t xml:space="preserve"> y duplicados</w:t>
      </w:r>
      <w:r w:rsidRPr="00ED46FC">
        <w:rPr>
          <w:rFonts w:ascii="Times New Roman" w:hAnsi="Times New Roman" w:cs="Times New Roman"/>
          <w:sz w:val="24"/>
          <w:szCs w:val="24"/>
        </w:rPr>
        <w:t>. Consistió en la búsqueda de artículos indexados en las bases de</w:t>
      </w:r>
      <w:r>
        <w:rPr>
          <w:rFonts w:ascii="Times New Roman" w:hAnsi="Times New Roman" w:cs="Times New Roman"/>
          <w:sz w:val="24"/>
          <w:szCs w:val="24"/>
        </w:rPr>
        <w:t xml:space="preserve"> </w:t>
      </w:r>
      <w:r w:rsidRPr="00ED46FC">
        <w:rPr>
          <w:rFonts w:ascii="Times New Roman" w:hAnsi="Times New Roman" w:cs="Times New Roman"/>
          <w:sz w:val="24"/>
          <w:szCs w:val="24"/>
        </w:rPr>
        <w:t xml:space="preserve">datos Scielo, Web </w:t>
      </w:r>
      <w:proofErr w:type="spellStart"/>
      <w:r w:rsidRPr="00ED46FC">
        <w:rPr>
          <w:rFonts w:ascii="Times New Roman" w:hAnsi="Times New Roman" w:cs="Times New Roman"/>
          <w:sz w:val="24"/>
          <w:szCs w:val="24"/>
        </w:rPr>
        <w:t>of</w:t>
      </w:r>
      <w:proofErr w:type="spellEnd"/>
      <w:r w:rsidRPr="00ED46FC">
        <w:rPr>
          <w:rFonts w:ascii="Times New Roman" w:hAnsi="Times New Roman" w:cs="Times New Roman"/>
          <w:sz w:val="24"/>
          <w:szCs w:val="24"/>
        </w:rPr>
        <w:t xml:space="preserve"> </w:t>
      </w:r>
      <w:proofErr w:type="spellStart"/>
      <w:r w:rsidRPr="00ED46FC">
        <w:rPr>
          <w:rFonts w:ascii="Times New Roman" w:hAnsi="Times New Roman" w:cs="Times New Roman"/>
          <w:sz w:val="24"/>
          <w:szCs w:val="24"/>
        </w:rPr>
        <w:t>Science</w:t>
      </w:r>
      <w:proofErr w:type="spellEnd"/>
      <w:r w:rsidRPr="00ED46FC">
        <w:rPr>
          <w:rFonts w:ascii="Times New Roman" w:hAnsi="Times New Roman" w:cs="Times New Roman"/>
          <w:sz w:val="24"/>
          <w:szCs w:val="24"/>
        </w:rPr>
        <w:t xml:space="preserve"> (</w:t>
      </w:r>
      <w:proofErr w:type="spellStart"/>
      <w:r w:rsidRPr="00ED46FC">
        <w:rPr>
          <w:rFonts w:ascii="Times New Roman" w:hAnsi="Times New Roman" w:cs="Times New Roman"/>
          <w:sz w:val="24"/>
          <w:szCs w:val="24"/>
        </w:rPr>
        <w:t>WOS</w:t>
      </w:r>
      <w:proofErr w:type="spellEnd"/>
      <w:r w:rsidRPr="00ED46FC">
        <w:rPr>
          <w:rFonts w:ascii="Times New Roman" w:hAnsi="Times New Roman" w:cs="Times New Roman"/>
          <w:sz w:val="24"/>
          <w:szCs w:val="24"/>
        </w:rPr>
        <w:t>), PubMed</w:t>
      </w:r>
      <w:r>
        <w:rPr>
          <w:rFonts w:ascii="Times New Roman" w:hAnsi="Times New Roman" w:cs="Times New Roman"/>
          <w:sz w:val="24"/>
          <w:szCs w:val="24"/>
        </w:rPr>
        <w:t>, Cochrane</w:t>
      </w:r>
      <w:r w:rsidRPr="00ED46FC">
        <w:rPr>
          <w:rFonts w:ascii="Times New Roman" w:hAnsi="Times New Roman" w:cs="Times New Roman"/>
          <w:sz w:val="24"/>
          <w:szCs w:val="24"/>
        </w:rPr>
        <w:t xml:space="preserve"> y Google Académico, publicados en</w:t>
      </w:r>
      <w:r>
        <w:rPr>
          <w:rFonts w:ascii="Times New Roman" w:hAnsi="Times New Roman" w:cs="Times New Roman"/>
          <w:sz w:val="24"/>
          <w:szCs w:val="24"/>
        </w:rPr>
        <w:t xml:space="preserve"> cualquier momento hasta el </w:t>
      </w:r>
      <w:r w:rsidRPr="00ED46FC">
        <w:rPr>
          <w:rFonts w:ascii="Times New Roman" w:hAnsi="Times New Roman" w:cs="Times New Roman"/>
          <w:sz w:val="24"/>
          <w:szCs w:val="24"/>
        </w:rPr>
        <w:t>20</w:t>
      </w:r>
      <w:r>
        <w:rPr>
          <w:rFonts w:ascii="Times New Roman" w:hAnsi="Times New Roman" w:cs="Times New Roman"/>
          <w:sz w:val="24"/>
          <w:szCs w:val="24"/>
        </w:rPr>
        <w:t>23</w:t>
      </w:r>
      <w:r w:rsidRPr="00ED46FC">
        <w:rPr>
          <w:rFonts w:ascii="Times New Roman" w:hAnsi="Times New Roman" w:cs="Times New Roman"/>
          <w:sz w:val="24"/>
          <w:szCs w:val="24"/>
        </w:rPr>
        <w:t xml:space="preserve"> (la última fecha de búsqueda fue 0</w:t>
      </w:r>
      <w:r>
        <w:rPr>
          <w:rFonts w:ascii="Times New Roman" w:hAnsi="Times New Roman" w:cs="Times New Roman"/>
          <w:sz w:val="24"/>
          <w:szCs w:val="24"/>
        </w:rPr>
        <w:t>7</w:t>
      </w:r>
      <w:r w:rsidRPr="00ED46FC">
        <w:rPr>
          <w:rFonts w:ascii="Times New Roman" w:hAnsi="Times New Roman" w:cs="Times New Roman"/>
          <w:sz w:val="24"/>
          <w:szCs w:val="24"/>
        </w:rPr>
        <w:t xml:space="preserve"> de </w:t>
      </w:r>
      <w:r>
        <w:rPr>
          <w:rFonts w:ascii="Times New Roman" w:hAnsi="Times New Roman" w:cs="Times New Roman"/>
          <w:sz w:val="24"/>
          <w:szCs w:val="24"/>
        </w:rPr>
        <w:t>mayo</w:t>
      </w:r>
      <w:r w:rsidRPr="00ED46FC">
        <w:rPr>
          <w:rFonts w:ascii="Times New Roman" w:hAnsi="Times New Roman" w:cs="Times New Roman"/>
          <w:sz w:val="24"/>
          <w:szCs w:val="24"/>
        </w:rPr>
        <w:t xml:space="preserve"> de 20</w:t>
      </w:r>
      <w:r>
        <w:rPr>
          <w:rFonts w:ascii="Times New Roman" w:hAnsi="Times New Roman" w:cs="Times New Roman"/>
          <w:sz w:val="24"/>
          <w:szCs w:val="24"/>
        </w:rPr>
        <w:t>23</w:t>
      </w:r>
      <w:r w:rsidRPr="00ED46FC">
        <w:rPr>
          <w:rFonts w:ascii="Times New Roman" w:hAnsi="Times New Roman" w:cs="Times New Roman"/>
          <w:sz w:val="24"/>
          <w:szCs w:val="24"/>
        </w:rPr>
        <w:t>). Las palabras claves fueron “</w:t>
      </w:r>
      <w:r>
        <w:rPr>
          <w:rFonts w:ascii="Times New Roman" w:hAnsi="Times New Roman" w:cs="Times New Roman"/>
          <w:sz w:val="24"/>
          <w:szCs w:val="24"/>
        </w:rPr>
        <w:t>TIC</w:t>
      </w:r>
      <w:r w:rsidRPr="00ED46FC">
        <w:rPr>
          <w:rFonts w:ascii="Times New Roman" w:hAnsi="Times New Roman" w:cs="Times New Roman"/>
          <w:sz w:val="24"/>
          <w:szCs w:val="24"/>
        </w:rPr>
        <w:t>”</w:t>
      </w:r>
      <w:r>
        <w:rPr>
          <w:rFonts w:ascii="Times New Roman" w:hAnsi="Times New Roman" w:cs="Times New Roman"/>
          <w:sz w:val="24"/>
          <w:szCs w:val="24"/>
        </w:rPr>
        <w:t>, “DOCENCIA”, “MÉDICA”, “MEDICINA”, “TECNOLOGÍAS”, INFORMACIÓN”, “COMUNICACIÓN</w:t>
      </w:r>
      <w:r w:rsidRPr="00ED46FC">
        <w:rPr>
          <w:rFonts w:ascii="Times New Roman" w:hAnsi="Times New Roman" w:cs="Times New Roman"/>
          <w:sz w:val="24"/>
          <w:szCs w:val="24"/>
        </w:rPr>
        <w:t xml:space="preserve"> (T</w:t>
      </w:r>
      <w:r>
        <w:rPr>
          <w:rFonts w:ascii="Times New Roman" w:hAnsi="Times New Roman" w:cs="Times New Roman"/>
          <w:sz w:val="24"/>
          <w:szCs w:val="24"/>
        </w:rPr>
        <w:t>a</w:t>
      </w:r>
      <w:r w:rsidRPr="00ED46FC">
        <w:rPr>
          <w:rFonts w:ascii="Times New Roman" w:hAnsi="Times New Roman" w:cs="Times New Roman"/>
          <w:sz w:val="24"/>
          <w:szCs w:val="24"/>
        </w:rPr>
        <w:t>bla 1).</w:t>
      </w:r>
      <w:r w:rsidRPr="00940E62">
        <w:t xml:space="preserve"> </w:t>
      </w:r>
      <w:r>
        <w:rPr>
          <w:rFonts w:ascii="Times New Roman" w:hAnsi="Times New Roman" w:cs="Times New Roman"/>
          <w:sz w:val="24"/>
          <w:szCs w:val="24"/>
        </w:rPr>
        <w:t>S</w:t>
      </w:r>
      <w:r w:rsidRPr="00940E62">
        <w:rPr>
          <w:rFonts w:ascii="Times New Roman" w:hAnsi="Times New Roman" w:cs="Times New Roman"/>
          <w:sz w:val="24"/>
          <w:szCs w:val="24"/>
        </w:rPr>
        <w:t>e eliminaron los artículos duplicados.</w:t>
      </w:r>
    </w:p>
    <w:p w:rsidR="00565D3A" w:rsidRPr="00ED46FC" w:rsidRDefault="00565D3A" w:rsidP="00565D3A">
      <w:pPr>
        <w:rPr>
          <w:rFonts w:ascii="Times New Roman" w:hAnsi="Times New Roman" w:cs="Times New Roman"/>
          <w:sz w:val="24"/>
          <w:szCs w:val="24"/>
        </w:rPr>
      </w:pPr>
      <w:r>
        <w:rPr>
          <w:rFonts w:ascii="Times New Roman" w:hAnsi="Times New Roman" w:cs="Times New Roman"/>
          <w:sz w:val="24"/>
          <w:szCs w:val="24"/>
        </w:rPr>
        <w:t>2</w:t>
      </w:r>
      <w:r w:rsidRPr="00ED46FC">
        <w:rPr>
          <w:rFonts w:ascii="Times New Roman" w:hAnsi="Times New Roman" w:cs="Times New Roman"/>
          <w:sz w:val="24"/>
          <w:szCs w:val="24"/>
        </w:rPr>
        <w:t>. Fase de elegibilidad</w:t>
      </w:r>
      <w:r>
        <w:rPr>
          <w:rFonts w:ascii="Times New Roman" w:hAnsi="Times New Roman" w:cs="Times New Roman"/>
          <w:sz w:val="24"/>
          <w:szCs w:val="24"/>
        </w:rPr>
        <w:t xml:space="preserve"> e Inclusión</w:t>
      </w:r>
      <w:r w:rsidRPr="00ED46FC">
        <w:rPr>
          <w:rFonts w:ascii="Times New Roman" w:hAnsi="Times New Roman" w:cs="Times New Roman"/>
          <w:sz w:val="24"/>
          <w:szCs w:val="24"/>
        </w:rPr>
        <w:t xml:space="preserve">. Se </w:t>
      </w:r>
      <w:r>
        <w:rPr>
          <w:rFonts w:ascii="Times New Roman" w:hAnsi="Times New Roman" w:cs="Times New Roman"/>
          <w:sz w:val="24"/>
          <w:szCs w:val="24"/>
        </w:rPr>
        <w:t>seleccionaron</w:t>
      </w:r>
      <w:r w:rsidRPr="00ED46FC">
        <w:rPr>
          <w:rFonts w:ascii="Times New Roman" w:hAnsi="Times New Roman" w:cs="Times New Roman"/>
          <w:sz w:val="24"/>
          <w:szCs w:val="24"/>
        </w:rPr>
        <w:t xml:space="preserve"> los artículos que presentaban las palabras claves </w:t>
      </w:r>
      <w:r>
        <w:rPr>
          <w:rFonts w:ascii="Times New Roman" w:hAnsi="Times New Roman" w:cs="Times New Roman"/>
          <w:sz w:val="24"/>
          <w:szCs w:val="24"/>
        </w:rPr>
        <w:t xml:space="preserve">“TIC” “MEDICINA” </w:t>
      </w:r>
      <w:r w:rsidRPr="00ED46FC">
        <w:rPr>
          <w:rFonts w:ascii="Times New Roman" w:hAnsi="Times New Roman" w:cs="Times New Roman"/>
          <w:sz w:val="24"/>
          <w:szCs w:val="24"/>
        </w:rPr>
        <w:t>en el título y/o resumen.</w:t>
      </w:r>
      <w:r>
        <w:rPr>
          <w:rFonts w:ascii="Times New Roman" w:hAnsi="Times New Roman" w:cs="Times New Roman"/>
          <w:sz w:val="24"/>
          <w:szCs w:val="24"/>
        </w:rPr>
        <w:t xml:space="preserve"> </w:t>
      </w:r>
      <w:r w:rsidRPr="00ED46FC">
        <w:rPr>
          <w:rFonts w:ascii="Times New Roman" w:hAnsi="Times New Roman" w:cs="Times New Roman"/>
          <w:sz w:val="24"/>
          <w:szCs w:val="24"/>
        </w:rPr>
        <w:t>Se incluyeron en la presente investigación los artículos que cumplieron con los siguientes criterios: investigación de tipo empírica,</w:t>
      </w:r>
      <w:r>
        <w:rPr>
          <w:rFonts w:ascii="Times New Roman" w:hAnsi="Times New Roman" w:cs="Times New Roman"/>
          <w:sz w:val="24"/>
          <w:szCs w:val="24"/>
        </w:rPr>
        <w:t xml:space="preserve"> cualitativos o cuantitativos,</w:t>
      </w:r>
      <w:r w:rsidRPr="00ED46FC">
        <w:rPr>
          <w:rFonts w:ascii="Times New Roman" w:hAnsi="Times New Roman" w:cs="Times New Roman"/>
          <w:sz w:val="24"/>
          <w:szCs w:val="24"/>
        </w:rPr>
        <w:t xml:space="preserve"> en idioma español</w:t>
      </w:r>
      <w:r>
        <w:rPr>
          <w:rFonts w:ascii="Times New Roman" w:hAnsi="Times New Roman" w:cs="Times New Roman"/>
          <w:sz w:val="24"/>
          <w:szCs w:val="24"/>
        </w:rPr>
        <w:t xml:space="preserve">, limitado a medicina humana, </w:t>
      </w:r>
      <w:r w:rsidRPr="00ED46FC">
        <w:rPr>
          <w:rFonts w:ascii="Times New Roman" w:hAnsi="Times New Roman" w:cs="Times New Roman"/>
          <w:sz w:val="24"/>
          <w:szCs w:val="24"/>
        </w:rPr>
        <w:t xml:space="preserve">que el tema central fuese </w:t>
      </w:r>
      <w:r>
        <w:rPr>
          <w:rFonts w:ascii="Times New Roman" w:hAnsi="Times New Roman" w:cs="Times New Roman"/>
          <w:sz w:val="24"/>
          <w:szCs w:val="24"/>
        </w:rPr>
        <w:t>el uso de las Tecnologías de la Información y la Comunicación en la enseñanza de la medicina o en la docencia médica.</w:t>
      </w:r>
    </w:p>
    <w:p w:rsidR="00565D3A" w:rsidRDefault="00565D3A" w:rsidP="00565D3A">
      <w:pPr>
        <w:rPr>
          <w:rFonts w:ascii="Times New Roman" w:hAnsi="Times New Roman" w:cs="Times New Roman"/>
          <w:sz w:val="24"/>
          <w:szCs w:val="24"/>
        </w:rPr>
      </w:pPr>
      <w:r>
        <w:rPr>
          <w:rFonts w:ascii="Times New Roman" w:hAnsi="Times New Roman" w:cs="Times New Roman"/>
          <w:sz w:val="24"/>
          <w:szCs w:val="24"/>
        </w:rPr>
        <w:lastRenderedPageBreak/>
        <w:t>3</w:t>
      </w:r>
      <w:r w:rsidRPr="00ED46FC">
        <w:rPr>
          <w:rFonts w:ascii="Times New Roman" w:hAnsi="Times New Roman" w:cs="Times New Roman"/>
          <w:sz w:val="24"/>
          <w:szCs w:val="24"/>
        </w:rPr>
        <w:t>. Fase de evaluación de sesgo. Se utilizaron las listas de verificación o escalas de evaluación de la calidad disponibles (https://</w:t>
      </w:r>
      <w:proofErr w:type="spellStart"/>
      <w:r w:rsidRPr="00ED46FC">
        <w:rPr>
          <w:rFonts w:ascii="Times New Roman" w:hAnsi="Times New Roman" w:cs="Times New Roman"/>
          <w:sz w:val="24"/>
          <w:szCs w:val="24"/>
        </w:rPr>
        <w:t>amstar.ca</w:t>
      </w:r>
      <w:proofErr w:type="spellEnd"/>
      <w:r w:rsidRPr="00ED46FC">
        <w:rPr>
          <w:rFonts w:ascii="Times New Roman" w:hAnsi="Times New Roman" w:cs="Times New Roman"/>
          <w:sz w:val="24"/>
          <w:szCs w:val="24"/>
        </w:rPr>
        <w:t>/</w:t>
      </w:r>
      <w:proofErr w:type="spellStart"/>
      <w:r w:rsidRPr="00ED46FC">
        <w:rPr>
          <w:rFonts w:ascii="Times New Roman" w:hAnsi="Times New Roman" w:cs="Times New Roman"/>
          <w:sz w:val="24"/>
          <w:szCs w:val="24"/>
        </w:rPr>
        <w:t>Amstar_Checklist.php</w:t>
      </w:r>
      <w:proofErr w:type="spellEnd"/>
      <w:r w:rsidRPr="00ED46FC">
        <w:rPr>
          <w:rFonts w:ascii="Times New Roman" w:hAnsi="Times New Roman" w:cs="Times New Roman"/>
          <w:sz w:val="24"/>
          <w:szCs w:val="24"/>
        </w:rPr>
        <w:t xml:space="preserve">). </w:t>
      </w:r>
    </w:p>
    <w:p w:rsidR="00565D3A" w:rsidRPr="00053048" w:rsidRDefault="00565D3A" w:rsidP="00565D3A">
      <w:pPr>
        <w:pStyle w:val="Sinespaciado"/>
        <w:rPr>
          <w:rFonts w:ascii="Times New Roman" w:hAnsi="Times New Roman" w:cs="Times New Roman"/>
          <w:b/>
          <w:bCs/>
          <w:sz w:val="24"/>
          <w:szCs w:val="24"/>
        </w:rPr>
      </w:pPr>
      <w:r w:rsidRPr="00053048">
        <w:rPr>
          <w:rFonts w:ascii="Times New Roman" w:hAnsi="Times New Roman" w:cs="Times New Roman"/>
          <w:b/>
          <w:bCs/>
          <w:sz w:val="24"/>
          <w:szCs w:val="24"/>
        </w:rPr>
        <w:t>Tabla 1.</w:t>
      </w:r>
    </w:p>
    <w:p w:rsidR="00565D3A" w:rsidRPr="00924BB5" w:rsidRDefault="00565D3A" w:rsidP="00565D3A">
      <w:pPr>
        <w:pStyle w:val="Sinespaciado"/>
        <w:rPr>
          <w:rFonts w:ascii="Times New Roman" w:hAnsi="Times New Roman" w:cs="Times New Roman"/>
          <w:b/>
          <w:bCs/>
          <w:sz w:val="24"/>
          <w:szCs w:val="24"/>
        </w:rPr>
      </w:pPr>
      <w:r w:rsidRPr="00924BB5">
        <w:rPr>
          <w:rFonts w:ascii="Times New Roman" w:hAnsi="Times New Roman" w:cs="Times New Roman"/>
          <w:b/>
          <w:bCs/>
          <w:sz w:val="24"/>
          <w:szCs w:val="24"/>
        </w:rPr>
        <w:t>Proceso de Búsqueda de la información</w:t>
      </w:r>
    </w:p>
    <w:p w:rsidR="00565D3A" w:rsidRDefault="00565D3A" w:rsidP="00565D3A">
      <w:pPr>
        <w:pStyle w:val="Sinespaciad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121"/>
        <w:gridCol w:w="1579"/>
        <w:gridCol w:w="1579"/>
        <w:gridCol w:w="1579"/>
        <w:gridCol w:w="1579"/>
        <w:gridCol w:w="1579"/>
      </w:tblGrid>
      <w:tr w:rsidR="00565D3A" w:rsidRPr="00903F81" w:rsidTr="00DA043A">
        <w:tc>
          <w:tcPr>
            <w:tcW w:w="957"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Refinación de la Búsqueda</w:t>
            </w:r>
          </w:p>
        </w:tc>
        <w:tc>
          <w:tcPr>
            <w:tcW w:w="1611"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Scielo</w:t>
            </w:r>
          </w:p>
        </w:tc>
        <w:tc>
          <w:tcPr>
            <w:tcW w:w="1612" w:type="dxa"/>
          </w:tcPr>
          <w:p w:rsidR="00565D3A" w:rsidRPr="00903F81" w:rsidRDefault="00565D3A" w:rsidP="00DA043A">
            <w:pPr>
              <w:pStyle w:val="Sinespaciado"/>
              <w:rPr>
                <w:rFonts w:ascii="Times New Roman" w:hAnsi="Times New Roman" w:cs="Times New Roman"/>
                <w:sz w:val="20"/>
                <w:szCs w:val="20"/>
              </w:rPr>
            </w:pPr>
            <w:proofErr w:type="spellStart"/>
            <w:r w:rsidRPr="00903F81">
              <w:rPr>
                <w:rFonts w:ascii="Times New Roman" w:hAnsi="Times New Roman" w:cs="Times New Roman"/>
                <w:sz w:val="20"/>
                <w:szCs w:val="20"/>
              </w:rPr>
              <w:t>WOS</w:t>
            </w:r>
            <w:proofErr w:type="spellEnd"/>
          </w:p>
        </w:tc>
        <w:tc>
          <w:tcPr>
            <w:tcW w:w="1612"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PubMed</w:t>
            </w:r>
          </w:p>
        </w:tc>
        <w:tc>
          <w:tcPr>
            <w:tcW w:w="1612"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Cochrane</w:t>
            </w:r>
          </w:p>
        </w:tc>
        <w:tc>
          <w:tcPr>
            <w:tcW w:w="1612"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Google Académico</w:t>
            </w:r>
          </w:p>
        </w:tc>
      </w:tr>
      <w:tr w:rsidR="00565D3A" w:rsidRPr="00903F81" w:rsidTr="00DA043A">
        <w:tc>
          <w:tcPr>
            <w:tcW w:w="957"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Descriptor</w:t>
            </w:r>
          </w:p>
        </w:tc>
        <w:tc>
          <w:tcPr>
            <w:tcW w:w="1611" w:type="dxa"/>
          </w:tcPr>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“TIC”</w:t>
            </w:r>
          </w:p>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“DOCENCIA”</w:t>
            </w:r>
          </w:p>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“MÉDICA” “MEDICINA”, “TECNOLOGÍAS” “INFORMACIÓN”</w:t>
            </w:r>
          </w:p>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“COMUNICACIÓN”</w:t>
            </w:r>
          </w:p>
        </w:tc>
        <w:tc>
          <w:tcPr>
            <w:tcW w:w="1612" w:type="dxa"/>
          </w:tcPr>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“TIC”</w:t>
            </w:r>
          </w:p>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“DOCENCIA”</w:t>
            </w:r>
          </w:p>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“MÉDICA” “MEDICINA”, “TECNOLOGÍAS” “INFORMACIÓN”</w:t>
            </w:r>
          </w:p>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“COMUNICACIÓN”</w:t>
            </w:r>
          </w:p>
        </w:tc>
        <w:tc>
          <w:tcPr>
            <w:tcW w:w="1612" w:type="dxa"/>
          </w:tcPr>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“TIC”</w:t>
            </w:r>
          </w:p>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“DOCENCIA”</w:t>
            </w:r>
          </w:p>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“MÉDICA” “MEDICINA”, “TECNOLOGÍAS” “INFORMACIÓN”</w:t>
            </w:r>
          </w:p>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“COMUNICACIÓN”</w:t>
            </w:r>
          </w:p>
        </w:tc>
        <w:tc>
          <w:tcPr>
            <w:tcW w:w="1612" w:type="dxa"/>
          </w:tcPr>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“TIC”</w:t>
            </w:r>
          </w:p>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“DOCENCIA”</w:t>
            </w:r>
          </w:p>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“MÉDICA” “MEDICINA”, “TECNOLOGÍAS” “INFORMACIÓN”</w:t>
            </w:r>
          </w:p>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“COMUNICACIÓN”</w:t>
            </w:r>
          </w:p>
        </w:tc>
        <w:tc>
          <w:tcPr>
            <w:tcW w:w="1612" w:type="dxa"/>
          </w:tcPr>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“TIC”</w:t>
            </w:r>
          </w:p>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“DOCENCIA”</w:t>
            </w:r>
          </w:p>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“MÉDICA” “MEDICINA”, “TECNOLOGÍAS” “INFORMACIÓN”</w:t>
            </w:r>
          </w:p>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“COMUNICACIÓN”</w:t>
            </w:r>
          </w:p>
        </w:tc>
      </w:tr>
      <w:tr w:rsidR="00565D3A" w:rsidRPr="00903F81" w:rsidTr="00DA043A">
        <w:tc>
          <w:tcPr>
            <w:tcW w:w="957"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Conector de Descriptor</w:t>
            </w:r>
          </w:p>
        </w:tc>
        <w:tc>
          <w:tcPr>
            <w:tcW w:w="1611" w:type="dxa"/>
          </w:tcPr>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“AND”</w:t>
            </w:r>
          </w:p>
          <w:p w:rsidR="00565D3A" w:rsidRPr="009319CF" w:rsidRDefault="00565D3A" w:rsidP="00DA043A">
            <w:pPr>
              <w:pStyle w:val="Sinespaciado"/>
              <w:rPr>
                <w:rFonts w:ascii="Times New Roman" w:hAnsi="Times New Roman" w:cs="Times New Roman"/>
                <w:sz w:val="16"/>
                <w:szCs w:val="16"/>
              </w:rPr>
            </w:pPr>
          </w:p>
        </w:tc>
        <w:tc>
          <w:tcPr>
            <w:tcW w:w="1612" w:type="dxa"/>
          </w:tcPr>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“AND”</w:t>
            </w:r>
          </w:p>
          <w:p w:rsidR="00565D3A" w:rsidRPr="009319CF" w:rsidRDefault="00565D3A" w:rsidP="00DA043A">
            <w:pPr>
              <w:pStyle w:val="Sinespaciado"/>
              <w:rPr>
                <w:rFonts w:ascii="Times New Roman" w:hAnsi="Times New Roman" w:cs="Times New Roman"/>
                <w:sz w:val="16"/>
                <w:szCs w:val="16"/>
              </w:rPr>
            </w:pPr>
          </w:p>
        </w:tc>
        <w:tc>
          <w:tcPr>
            <w:tcW w:w="1612" w:type="dxa"/>
          </w:tcPr>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“AND”</w:t>
            </w:r>
          </w:p>
          <w:p w:rsidR="00565D3A" w:rsidRPr="009319CF" w:rsidRDefault="00565D3A" w:rsidP="00DA043A">
            <w:pPr>
              <w:pStyle w:val="Sinespaciado"/>
              <w:rPr>
                <w:rFonts w:ascii="Times New Roman" w:hAnsi="Times New Roman" w:cs="Times New Roman"/>
                <w:sz w:val="16"/>
                <w:szCs w:val="16"/>
              </w:rPr>
            </w:pPr>
          </w:p>
        </w:tc>
        <w:tc>
          <w:tcPr>
            <w:tcW w:w="1612" w:type="dxa"/>
          </w:tcPr>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“AND”</w:t>
            </w:r>
          </w:p>
          <w:p w:rsidR="00565D3A" w:rsidRPr="009319CF" w:rsidRDefault="00565D3A" w:rsidP="00DA043A">
            <w:pPr>
              <w:pStyle w:val="Sinespaciado"/>
              <w:rPr>
                <w:rFonts w:ascii="Times New Roman" w:hAnsi="Times New Roman" w:cs="Times New Roman"/>
                <w:sz w:val="16"/>
                <w:szCs w:val="16"/>
              </w:rPr>
            </w:pPr>
          </w:p>
        </w:tc>
        <w:tc>
          <w:tcPr>
            <w:tcW w:w="1612" w:type="dxa"/>
          </w:tcPr>
          <w:p w:rsidR="00565D3A" w:rsidRPr="009319CF" w:rsidRDefault="00565D3A" w:rsidP="00DA043A">
            <w:pPr>
              <w:pStyle w:val="Sinespaciado"/>
              <w:rPr>
                <w:rFonts w:ascii="Times New Roman" w:hAnsi="Times New Roman" w:cs="Times New Roman"/>
                <w:sz w:val="16"/>
                <w:szCs w:val="16"/>
              </w:rPr>
            </w:pPr>
            <w:r w:rsidRPr="009319CF">
              <w:rPr>
                <w:rFonts w:ascii="Times New Roman" w:hAnsi="Times New Roman" w:cs="Times New Roman"/>
                <w:sz w:val="16"/>
                <w:szCs w:val="16"/>
              </w:rPr>
              <w:t>“AND”</w:t>
            </w:r>
          </w:p>
          <w:p w:rsidR="00565D3A" w:rsidRPr="009319CF" w:rsidRDefault="00565D3A" w:rsidP="00DA043A">
            <w:pPr>
              <w:pStyle w:val="Sinespaciado"/>
              <w:rPr>
                <w:rFonts w:ascii="Times New Roman" w:hAnsi="Times New Roman" w:cs="Times New Roman"/>
                <w:sz w:val="16"/>
                <w:szCs w:val="16"/>
              </w:rPr>
            </w:pPr>
          </w:p>
        </w:tc>
      </w:tr>
      <w:tr w:rsidR="00565D3A" w:rsidRPr="00903F81" w:rsidTr="00DA043A">
        <w:tc>
          <w:tcPr>
            <w:tcW w:w="957"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Ubicación del descriptor</w:t>
            </w:r>
          </w:p>
        </w:tc>
        <w:tc>
          <w:tcPr>
            <w:tcW w:w="1611" w:type="dxa"/>
          </w:tcPr>
          <w:p w:rsidR="00565D3A" w:rsidRDefault="00565D3A" w:rsidP="00DA043A">
            <w:pPr>
              <w:pStyle w:val="Sinespaciado"/>
              <w:rPr>
                <w:rFonts w:ascii="Times New Roman" w:hAnsi="Times New Roman" w:cs="Times New Roman"/>
                <w:sz w:val="20"/>
                <w:szCs w:val="20"/>
              </w:rPr>
            </w:pPr>
            <w:r>
              <w:rPr>
                <w:rFonts w:ascii="Times New Roman" w:hAnsi="Times New Roman" w:cs="Times New Roman"/>
                <w:sz w:val="20"/>
                <w:szCs w:val="20"/>
              </w:rPr>
              <w:t>En Título</w:t>
            </w:r>
          </w:p>
          <w:p w:rsidR="00565D3A" w:rsidRPr="00903F81" w:rsidRDefault="00565D3A" w:rsidP="00DA043A">
            <w:pPr>
              <w:pStyle w:val="Sinespaciado"/>
              <w:rPr>
                <w:rFonts w:ascii="Times New Roman" w:hAnsi="Times New Roman" w:cs="Times New Roman"/>
                <w:sz w:val="20"/>
                <w:szCs w:val="20"/>
              </w:rPr>
            </w:pPr>
            <w:r>
              <w:rPr>
                <w:rFonts w:ascii="Times New Roman" w:hAnsi="Times New Roman" w:cs="Times New Roman"/>
                <w:sz w:val="20"/>
                <w:szCs w:val="20"/>
              </w:rPr>
              <w:t>En Tema</w:t>
            </w:r>
          </w:p>
        </w:tc>
        <w:tc>
          <w:tcPr>
            <w:tcW w:w="1612"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En Título</w:t>
            </w:r>
          </w:p>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En Tema</w:t>
            </w:r>
          </w:p>
        </w:tc>
        <w:tc>
          <w:tcPr>
            <w:tcW w:w="1612"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En Título</w:t>
            </w:r>
          </w:p>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En Tema</w:t>
            </w:r>
          </w:p>
        </w:tc>
        <w:tc>
          <w:tcPr>
            <w:tcW w:w="1612"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En Título</w:t>
            </w:r>
          </w:p>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En Tema</w:t>
            </w:r>
          </w:p>
        </w:tc>
        <w:tc>
          <w:tcPr>
            <w:tcW w:w="1612"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En Título</w:t>
            </w:r>
          </w:p>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En Tema</w:t>
            </w:r>
          </w:p>
        </w:tc>
      </w:tr>
      <w:tr w:rsidR="00565D3A" w:rsidRPr="00903F81" w:rsidTr="00DA043A">
        <w:tc>
          <w:tcPr>
            <w:tcW w:w="957"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Período de Tiempo</w:t>
            </w:r>
          </w:p>
        </w:tc>
        <w:tc>
          <w:tcPr>
            <w:tcW w:w="1611" w:type="dxa"/>
          </w:tcPr>
          <w:p w:rsidR="00565D3A" w:rsidRPr="00903F81" w:rsidRDefault="00565D3A" w:rsidP="00DA043A">
            <w:pPr>
              <w:pStyle w:val="Sinespaciado"/>
              <w:rPr>
                <w:rFonts w:ascii="Times New Roman" w:hAnsi="Times New Roman" w:cs="Times New Roman"/>
                <w:sz w:val="20"/>
                <w:szCs w:val="20"/>
              </w:rPr>
            </w:pPr>
            <w:r>
              <w:rPr>
                <w:rFonts w:ascii="Times New Roman" w:hAnsi="Times New Roman" w:cs="Times New Roman"/>
                <w:sz w:val="20"/>
                <w:szCs w:val="20"/>
              </w:rPr>
              <w:t>Cualquiera hasta el 2023</w:t>
            </w:r>
          </w:p>
        </w:tc>
        <w:tc>
          <w:tcPr>
            <w:tcW w:w="1612"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Cualquiera hasta el 2023</w:t>
            </w:r>
          </w:p>
        </w:tc>
        <w:tc>
          <w:tcPr>
            <w:tcW w:w="1612"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Cualquiera hasta el 2023</w:t>
            </w:r>
          </w:p>
        </w:tc>
        <w:tc>
          <w:tcPr>
            <w:tcW w:w="1612"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Cualquiera hasta el 2023</w:t>
            </w:r>
          </w:p>
        </w:tc>
        <w:tc>
          <w:tcPr>
            <w:tcW w:w="1612"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Cualquiera hasta el 2023</w:t>
            </w:r>
          </w:p>
        </w:tc>
      </w:tr>
      <w:tr w:rsidR="00565D3A" w:rsidRPr="00903F81" w:rsidTr="00DA043A">
        <w:tc>
          <w:tcPr>
            <w:tcW w:w="957"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Tipo de Documento</w:t>
            </w:r>
          </w:p>
        </w:tc>
        <w:tc>
          <w:tcPr>
            <w:tcW w:w="1611" w:type="dxa"/>
          </w:tcPr>
          <w:p w:rsidR="00565D3A" w:rsidRPr="00903F81" w:rsidRDefault="00565D3A" w:rsidP="00DA043A">
            <w:pPr>
              <w:pStyle w:val="Sinespaciado"/>
              <w:rPr>
                <w:rFonts w:ascii="Times New Roman" w:hAnsi="Times New Roman" w:cs="Times New Roman"/>
                <w:sz w:val="20"/>
                <w:szCs w:val="20"/>
              </w:rPr>
            </w:pPr>
            <w:r>
              <w:rPr>
                <w:rFonts w:ascii="Times New Roman" w:hAnsi="Times New Roman" w:cs="Times New Roman"/>
                <w:sz w:val="20"/>
                <w:szCs w:val="20"/>
              </w:rPr>
              <w:t>Cualquiera</w:t>
            </w:r>
          </w:p>
        </w:tc>
        <w:tc>
          <w:tcPr>
            <w:tcW w:w="1612" w:type="dxa"/>
          </w:tcPr>
          <w:p w:rsidR="00565D3A" w:rsidRPr="00903F81" w:rsidRDefault="00565D3A" w:rsidP="00DA043A">
            <w:pPr>
              <w:pStyle w:val="Sinespaciado"/>
              <w:rPr>
                <w:rFonts w:ascii="Times New Roman" w:hAnsi="Times New Roman" w:cs="Times New Roman"/>
                <w:sz w:val="20"/>
                <w:szCs w:val="20"/>
              </w:rPr>
            </w:pPr>
            <w:r>
              <w:rPr>
                <w:rFonts w:ascii="Times New Roman" w:hAnsi="Times New Roman" w:cs="Times New Roman"/>
                <w:sz w:val="20"/>
                <w:szCs w:val="20"/>
              </w:rPr>
              <w:t>Cualquiera</w:t>
            </w:r>
          </w:p>
        </w:tc>
        <w:tc>
          <w:tcPr>
            <w:tcW w:w="1612" w:type="dxa"/>
          </w:tcPr>
          <w:p w:rsidR="00565D3A" w:rsidRPr="00903F81" w:rsidRDefault="00565D3A" w:rsidP="00DA043A">
            <w:pPr>
              <w:pStyle w:val="Sinespaciado"/>
              <w:rPr>
                <w:rFonts w:ascii="Times New Roman" w:hAnsi="Times New Roman" w:cs="Times New Roman"/>
                <w:sz w:val="20"/>
                <w:szCs w:val="20"/>
              </w:rPr>
            </w:pPr>
            <w:r>
              <w:rPr>
                <w:rFonts w:ascii="Times New Roman" w:hAnsi="Times New Roman" w:cs="Times New Roman"/>
                <w:sz w:val="20"/>
                <w:szCs w:val="20"/>
              </w:rPr>
              <w:t>Cualquiera</w:t>
            </w:r>
          </w:p>
        </w:tc>
        <w:tc>
          <w:tcPr>
            <w:tcW w:w="1612" w:type="dxa"/>
          </w:tcPr>
          <w:p w:rsidR="00565D3A" w:rsidRPr="00903F81" w:rsidRDefault="00565D3A" w:rsidP="00DA043A">
            <w:pPr>
              <w:pStyle w:val="Sinespaciado"/>
              <w:rPr>
                <w:rFonts w:ascii="Times New Roman" w:hAnsi="Times New Roman" w:cs="Times New Roman"/>
                <w:sz w:val="20"/>
                <w:szCs w:val="20"/>
              </w:rPr>
            </w:pPr>
            <w:r>
              <w:rPr>
                <w:rFonts w:ascii="Times New Roman" w:hAnsi="Times New Roman" w:cs="Times New Roman"/>
                <w:sz w:val="20"/>
                <w:szCs w:val="20"/>
              </w:rPr>
              <w:t>Cualquiera</w:t>
            </w:r>
          </w:p>
        </w:tc>
        <w:tc>
          <w:tcPr>
            <w:tcW w:w="1612" w:type="dxa"/>
          </w:tcPr>
          <w:p w:rsidR="00565D3A" w:rsidRPr="00903F81" w:rsidRDefault="00565D3A" w:rsidP="00DA043A">
            <w:pPr>
              <w:pStyle w:val="Sinespaciado"/>
              <w:rPr>
                <w:rFonts w:ascii="Times New Roman" w:hAnsi="Times New Roman" w:cs="Times New Roman"/>
                <w:sz w:val="20"/>
                <w:szCs w:val="20"/>
              </w:rPr>
            </w:pPr>
            <w:r>
              <w:rPr>
                <w:rFonts w:ascii="Times New Roman" w:hAnsi="Times New Roman" w:cs="Times New Roman"/>
                <w:sz w:val="20"/>
                <w:szCs w:val="20"/>
              </w:rPr>
              <w:t>Cualquiera</w:t>
            </w:r>
          </w:p>
        </w:tc>
      </w:tr>
      <w:tr w:rsidR="00565D3A" w:rsidRPr="00903F81" w:rsidTr="00DA043A">
        <w:tc>
          <w:tcPr>
            <w:tcW w:w="957"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Idioma</w:t>
            </w:r>
          </w:p>
        </w:tc>
        <w:tc>
          <w:tcPr>
            <w:tcW w:w="1611" w:type="dxa"/>
          </w:tcPr>
          <w:p w:rsidR="00565D3A" w:rsidRPr="00903F81" w:rsidRDefault="00565D3A" w:rsidP="00DA043A">
            <w:pPr>
              <w:pStyle w:val="Sinespaciado"/>
              <w:rPr>
                <w:rFonts w:ascii="Times New Roman" w:hAnsi="Times New Roman" w:cs="Times New Roman"/>
                <w:sz w:val="20"/>
                <w:szCs w:val="20"/>
              </w:rPr>
            </w:pPr>
            <w:r>
              <w:rPr>
                <w:rFonts w:ascii="Times New Roman" w:hAnsi="Times New Roman" w:cs="Times New Roman"/>
                <w:sz w:val="20"/>
                <w:szCs w:val="20"/>
              </w:rPr>
              <w:t>Español</w:t>
            </w:r>
          </w:p>
        </w:tc>
        <w:tc>
          <w:tcPr>
            <w:tcW w:w="1612"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Español</w:t>
            </w:r>
          </w:p>
        </w:tc>
        <w:tc>
          <w:tcPr>
            <w:tcW w:w="1612"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Español</w:t>
            </w:r>
          </w:p>
        </w:tc>
        <w:tc>
          <w:tcPr>
            <w:tcW w:w="1612"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Español</w:t>
            </w:r>
          </w:p>
        </w:tc>
        <w:tc>
          <w:tcPr>
            <w:tcW w:w="1612" w:type="dxa"/>
          </w:tcPr>
          <w:p w:rsidR="00565D3A" w:rsidRPr="00903F81" w:rsidRDefault="00565D3A" w:rsidP="00DA043A">
            <w:pPr>
              <w:pStyle w:val="Sinespaciado"/>
              <w:rPr>
                <w:rFonts w:ascii="Times New Roman" w:hAnsi="Times New Roman" w:cs="Times New Roman"/>
                <w:sz w:val="20"/>
                <w:szCs w:val="20"/>
              </w:rPr>
            </w:pPr>
            <w:r w:rsidRPr="00903F81">
              <w:rPr>
                <w:rFonts w:ascii="Times New Roman" w:hAnsi="Times New Roman" w:cs="Times New Roman"/>
                <w:sz w:val="20"/>
                <w:szCs w:val="20"/>
              </w:rPr>
              <w:t>Español</w:t>
            </w:r>
          </w:p>
        </w:tc>
      </w:tr>
    </w:tbl>
    <w:p w:rsidR="00565D3A" w:rsidRDefault="00565D3A" w:rsidP="00565D3A">
      <w:pPr>
        <w:pStyle w:val="Sinespaciado"/>
        <w:rPr>
          <w:rFonts w:ascii="Times New Roman" w:hAnsi="Times New Roman" w:cs="Times New Roman"/>
          <w:sz w:val="24"/>
          <w:szCs w:val="24"/>
        </w:rPr>
      </w:pPr>
    </w:p>
    <w:p w:rsidR="00565D3A" w:rsidRPr="00972474" w:rsidRDefault="00565D3A" w:rsidP="00565D3A">
      <w:pPr>
        <w:pStyle w:val="Sinespaciado"/>
        <w:rPr>
          <w:rFonts w:ascii="Times New Roman" w:hAnsi="Times New Roman" w:cs="Times New Roman"/>
          <w:sz w:val="24"/>
          <w:szCs w:val="24"/>
        </w:rPr>
      </w:pPr>
      <w:r w:rsidRPr="00053048">
        <w:rPr>
          <w:rFonts w:ascii="Times New Roman" w:hAnsi="Times New Roman" w:cs="Times New Roman"/>
          <w:sz w:val="24"/>
          <w:szCs w:val="24"/>
        </w:rPr>
        <w:t xml:space="preserve">Fuente: </w:t>
      </w:r>
      <w:r>
        <w:rPr>
          <w:rFonts w:ascii="Times New Roman" w:hAnsi="Times New Roman" w:cs="Times New Roman"/>
          <w:sz w:val="24"/>
          <w:szCs w:val="24"/>
        </w:rPr>
        <w:t>Elaboración Propia</w:t>
      </w:r>
    </w:p>
    <w:p w:rsidR="00565D3A" w:rsidRDefault="00565D3A" w:rsidP="00565D3A">
      <w:pPr>
        <w:spacing w:line="240" w:lineRule="auto"/>
        <w:ind w:firstLine="720"/>
        <w:rPr>
          <w:rFonts w:ascii="Times New Roman" w:hAnsi="Times New Roman" w:cs="Times New Roman"/>
          <w:i/>
          <w:iCs/>
          <w:sz w:val="24"/>
          <w:szCs w:val="24"/>
        </w:rPr>
      </w:pPr>
    </w:p>
    <w:p w:rsidR="00903F81" w:rsidRPr="00903F81" w:rsidRDefault="00903F81" w:rsidP="00A62483">
      <w:pPr>
        <w:pStyle w:val="Sinespaciado"/>
        <w:spacing w:after="160"/>
        <w:rPr>
          <w:rFonts w:ascii="Times New Roman" w:hAnsi="Times New Roman" w:cs="Times New Roman"/>
          <w:i/>
          <w:iCs/>
          <w:sz w:val="24"/>
          <w:szCs w:val="24"/>
        </w:rPr>
      </w:pPr>
      <w:r w:rsidRPr="00903F81">
        <w:rPr>
          <w:rFonts w:ascii="Times New Roman" w:hAnsi="Times New Roman" w:cs="Times New Roman"/>
          <w:i/>
          <w:iCs/>
          <w:sz w:val="24"/>
          <w:szCs w:val="24"/>
        </w:rPr>
        <w:t>Proceso de análisis de los artículos seleccionados</w:t>
      </w:r>
    </w:p>
    <w:p w:rsidR="00924BB5" w:rsidRPr="005A0DF9" w:rsidRDefault="00903F81" w:rsidP="00924BB5">
      <w:pPr>
        <w:pStyle w:val="Sinespaciado"/>
        <w:spacing w:after="160"/>
        <w:rPr>
          <w:rFonts w:ascii="Times New Roman" w:hAnsi="Times New Roman" w:cs="Times New Roman"/>
          <w:sz w:val="24"/>
          <w:szCs w:val="24"/>
        </w:rPr>
      </w:pPr>
      <w:r w:rsidRPr="005A0DF9">
        <w:rPr>
          <w:rFonts w:ascii="Times New Roman" w:hAnsi="Times New Roman" w:cs="Times New Roman"/>
          <w:sz w:val="24"/>
          <w:szCs w:val="24"/>
        </w:rPr>
        <w:t xml:space="preserve">En este proceso se diseñó una matriz de análisis para extraer la información específica que respondiera a cada uno de los objetivos del presente estudio (Tabla 2). Para </w:t>
      </w:r>
      <w:r w:rsidR="005A0DF9">
        <w:rPr>
          <w:rFonts w:ascii="Times New Roman" w:hAnsi="Times New Roman" w:cs="Times New Roman"/>
          <w:sz w:val="24"/>
          <w:szCs w:val="24"/>
        </w:rPr>
        <w:t xml:space="preserve">los </w:t>
      </w:r>
      <w:r w:rsidRPr="005A0DF9">
        <w:rPr>
          <w:rFonts w:ascii="Times New Roman" w:hAnsi="Times New Roman" w:cs="Times New Roman"/>
          <w:sz w:val="24"/>
          <w:szCs w:val="24"/>
        </w:rPr>
        <w:t>objetivo</w:t>
      </w:r>
      <w:r w:rsidR="005A0DF9">
        <w:rPr>
          <w:rFonts w:ascii="Times New Roman" w:hAnsi="Times New Roman" w:cs="Times New Roman"/>
          <w:sz w:val="24"/>
          <w:szCs w:val="24"/>
        </w:rPr>
        <w:t>s</w:t>
      </w:r>
      <w:r w:rsidRPr="005A0DF9">
        <w:rPr>
          <w:rFonts w:ascii="Times New Roman" w:hAnsi="Times New Roman" w:cs="Times New Roman"/>
          <w:sz w:val="24"/>
          <w:szCs w:val="24"/>
        </w:rPr>
        <w:t xml:space="preserve"> del estudio que busca</w:t>
      </w:r>
      <w:r w:rsidR="005A0DF9">
        <w:rPr>
          <w:rFonts w:ascii="Times New Roman" w:hAnsi="Times New Roman" w:cs="Times New Roman"/>
          <w:sz w:val="24"/>
          <w:szCs w:val="24"/>
        </w:rPr>
        <w:t>n</w:t>
      </w:r>
      <w:r w:rsidRPr="005A0DF9">
        <w:rPr>
          <w:rFonts w:ascii="Times New Roman" w:hAnsi="Times New Roman" w:cs="Times New Roman"/>
          <w:sz w:val="24"/>
          <w:szCs w:val="24"/>
        </w:rPr>
        <w:t xml:space="preserve"> describir y caracterizar las investigaciones desarrolladas sobre las TIC en la Docencia Médica, la matriz de análisis consistió en identificar</w:t>
      </w:r>
      <w:r w:rsidR="005A0DF9">
        <w:rPr>
          <w:rFonts w:ascii="Times New Roman" w:hAnsi="Times New Roman" w:cs="Times New Roman"/>
          <w:sz w:val="24"/>
          <w:szCs w:val="24"/>
        </w:rPr>
        <w:t xml:space="preserve"> en los documentos revisados</w:t>
      </w:r>
      <w:r w:rsidRPr="005A0DF9">
        <w:rPr>
          <w:rFonts w:ascii="Times New Roman" w:hAnsi="Times New Roman" w:cs="Times New Roman"/>
          <w:sz w:val="24"/>
          <w:szCs w:val="24"/>
        </w:rPr>
        <w:t xml:space="preserve">: </w:t>
      </w:r>
      <w:r w:rsidR="005A0DF9">
        <w:rPr>
          <w:rFonts w:ascii="Times New Roman" w:hAnsi="Times New Roman" w:cs="Times New Roman"/>
          <w:sz w:val="24"/>
          <w:szCs w:val="24"/>
        </w:rPr>
        <w:t xml:space="preserve">1. </w:t>
      </w:r>
      <w:r w:rsidR="005A0DF9" w:rsidRPr="005A0DF9">
        <w:rPr>
          <w:rFonts w:ascii="Times New Roman" w:hAnsi="Times New Roman" w:cs="Times New Roman"/>
          <w:sz w:val="24"/>
          <w:szCs w:val="24"/>
        </w:rPr>
        <w:t>Uso de Palabras Clave,</w:t>
      </w:r>
      <w:r w:rsidR="005A0DF9">
        <w:rPr>
          <w:rFonts w:ascii="Times New Roman" w:hAnsi="Times New Roman" w:cs="Times New Roman"/>
          <w:sz w:val="24"/>
          <w:szCs w:val="24"/>
        </w:rPr>
        <w:t xml:space="preserve"> </w:t>
      </w:r>
      <w:r w:rsidR="005A0DF9" w:rsidRPr="005A0DF9">
        <w:rPr>
          <w:rFonts w:ascii="Times New Roman" w:hAnsi="Times New Roman" w:cs="Times New Roman"/>
          <w:sz w:val="24"/>
          <w:szCs w:val="24"/>
        </w:rPr>
        <w:t>Año y País en que fueron publicados; 3. Reflejar su Enfoque metodológico y los Instrumentos usados para recolectar la información</w:t>
      </w:r>
      <w:r w:rsidR="005A0DF9">
        <w:rPr>
          <w:rFonts w:ascii="Times New Roman" w:hAnsi="Times New Roman" w:cs="Times New Roman"/>
          <w:sz w:val="24"/>
          <w:szCs w:val="24"/>
        </w:rPr>
        <w:t xml:space="preserve">. De la misma </w:t>
      </w:r>
      <w:r w:rsidR="00180B98">
        <w:rPr>
          <w:rFonts w:ascii="Times New Roman" w:hAnsi="Times New Roman" w:cs="Times New Roman"/>
          <w:sz w:val="24"/>
          <w:szCs w:val="24"/>
        </w:rPr>
        <w:t>manera,</w:t>
      </w:r>
      <w:r w:rsidR="005A0DF9">
        <w:rPr>
          <w:rFonts w:ascii="Times New Roman" w:hAnsi="Times New Roman" w:cs="Times New Roman"/>
          <w:sz w:val="24"/>
          <w:szCs w:val="24"/>
        </w:rPr>
        <w:t xml:space="preserve"> la matriz sirvió de base para </w:t>
      </w:r>
      <w:r w:rsidRPr="005A0DF9">
        <w:rPr>
          <w:rFonts w:ascii="Times New Roman" w:hAnsi="Times New Roman" w:cs="Times New Roman"/>
          <w:sz w:val="24"/>
          <w:szCs w:val="24"/>
        </w:rPr>
        <w:t xml:space="preserve">responder </w:t>
      </w:r>
      <w:r w:rsidR="005A0DF9">
        <w:rPr>
          <w:rFonts w:ascii="Times New Roman" w:hAnsi="Times New Roman" w:cs="Times New Roman"/>
          <w:sz w:val="24"/>
          <w:szCs w:val="24"/>
        </w:rPr>
        <w:t xml:space="preserve">a los objetivos de </w:t>
      </w:r>
      <w:r w:rsidR="006317B3">
        <w:rPr>
          <w:rFonts w:ascii="Times New Roman" w:hAnsi="Times New Roman" w:cs="Times New Roman"/>
          <w:sz w:val="24"/>
          <w:szCs w:val="24"/>
        </w:rPr>
        <w:t>esta</w:t>
      </w:r>
      <w:r w:rsidR="005A0DF9">
        <w:rPr>
          <w:rFonts w:ascii="Times New Roman" w:hAnsi="Times New Roman" w:cs="Times New Roman"/>
          <w:sz w:val="24"/>
          <w:szCs w:val="24"/>
        </w:rPr>
        <w:t xml:space="preserve"> revisión</w:t>
      </w:r>
      <w:r w:rsidR="006317B3">
        <w:rPr>
          <w:rFonts w:ascii="Times New Roman" w:hAnsi="Times New Roman" w:cs="Times New Roman"/>
          <w:sz w:val="24"/>
          <w:szCs w:val="24"/>
        </w:rPr>
        <w:t>, referente a</w:t>
      </w:r>
      <w:r w:rsidR="005A0DF9">
        <w:rPr>
          <w:rFonts w:ascii="Times New Roman" w:hAnsi="Times New Roman" w:cs="Times New Roman"/>
          <w:sz w:val="24"/>
          <w:szCs w:val="24"/>
        </w:rPr>
        <w:t xml:space="preserve">: </w:t>
      </w:r>
      <w:r w:rsidRPr="005A0DF9">
        <w:rPr>
          <w:rFonts w:ascii="Times New Roman" w:hAnsi="Times New Roman" w:cs="Times New Roman"/>
          <w:sz w:val="24"/>
          <w:szCs w:val="24"/>
        </w:rPr>
        <w:t xml:space="preserve"> </w:t>
      </w:r>
      <w:r w:rsidR="00A94A8B" w:rsidRPr="00A94A8B">
        <w:rPr>
          <w:rFonts w:ascii="Times New Roman" w:hAnsi="Times New Roman" w:cs="Times New Roman"/>
          <w:sz w:val="24"/>
          <w:szCs w:val="24"/>
        </w:rPr>
        <w:t>2. Identificar sus Objetivos;</w:t>
      </w:r>
      <w:r w:rsidR="00A94A8B">
        <w:rPr>
          <w:rFonts w:ascii="Times New Roman" w:hAnsi="Times New Roman" w:cs="Times New Roman"/>
          <w:sz w:val="24"/>
          <w:szCs w:val="24"/>
        </w:rPr>
        <w:t xml:space="preserve"> </w:t>
      </w:r>
      <w:r w:rsidR="005A0DF9" w:rsidRPr="005A0DF9">
        <w:rPr>
          <w:rFonts w:ascii="Times New Roman" w:hAnsi="Times New Roman" w:cs="Times New Roman"/>
          <w:sz w:val="24"/>
          <w:szCs w:val="24"/>
        </w:rPr>
        <w:t>4. Expresar sus Conclusiones y 5. Definir las Recomendaciones que emanaron</w:t>
      </w:r>
      <w:r w:rsidRPr="005A0DF9">
        <w:rPr>
          <w:rFonts w:ascii="Times New Roman" w:hAnsi="Times New Roman" w:cs="Times New Roman"/>
          <w:sz w:val="24"/>
          <w:szCs w:val="24"/>
        </w:rPr>
        <w:t xml:space="preserve"> respecto de las TIC en la Docencia Médica</w:t>
      </w:r>
      <w:r w:rsidR="00A94A8B">
        <w:rPr>
          <w:rFonts w:ascii="Times New Roman" w:hAnsi="Times New Roman" w:cs="Times New Roman"/>
          <w:sz w:val="24"/>
          <w:szCs w:val="24"/>
        </w:rPr>
        <w:t>;</w:t>
      </w:r>
      <w:r w:rsidR="00A62483" w:rsidRPr="005A0DF9">
        <w:rPr>
          <w:rFonts w:ascii="Times New Roman" w:hAnsi="Times New Roman" w:cs="Times New Roman"/>
          <w:sz w:val="24"/>
          <w:szCs w:val="24"/>
        </w:rPr>
        <w:t xml:space="preserve"> </w:t>
      </w:r>
      <w:r w:rsidR="005A0DF9">
        <w:rPr>
          <w:rFonts w:ascii="Times New Roman" w:hAnsi="Times New Roman" w:cs="Times New Roman"/>
          <w:sz w:val="24"/>
          <w:szCs w:val="24"/>
        </w:rPr>
        <w:t xml:space="preserve">para este fin </w:t>
      </w:r>
      <w:r w:rsidRPr="005A0DF9">
        <w:rPr>
          <w:rFonts w:ascii="Times New Roman" w:hAnsi="Times New Roman" w:cs="Times New Roman"/>
          <w:sz w:val="24"/>
          <w:szCs w:val="24"/>
        </w:rPr>
        <w:t xml:space="preserve">se identificó y categorizó lo informado por los autores de los </w:t>
      </w:r>
      <w:r w:rsidR="00A62483" w:rsidRPr="005A0DF9">
        <w:rPr>
          <w:rFonts w:ascii="Times New Roman" w:hAnsi="Times New Roman" w:cs="Times New Roman"/>
          <w:sz w:val="24"/>
          <w:szCs w:val="24"/>
        </w:rPr>
        <w:t>documentos</w:t>
      </w:r>
      <w:r w:rsidRPr="005A0DF9">
        <w:rPr>
          <w:rFonts w:ascii="Times New Roman" w:hAnsi="Times New Roman" w:cs="Times New Roman"/>
          <w:sz w:val="24"/>
          <w:szCs w:val="24"/>
        </w:rPr>
        <w:t xml:space="preserve"> seleccionados.</w:t>
      </w:r>
    </w:p>
    <w:p w:rsidR="00924BB5" w:rsidRDefault="00924BB5">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924BB5" w:rsidRPr="00924BB5" w:rsidRDefault="00924BB5" w:rsidP="00924BB5">
      <w:pPr>
        <w:pStyle w:val="Sinespaciado"/>
        <w:spacing w:after="160"/>
        <w:rPr>
          <w:rFonts w:ascii="Times New Roman" w:hAnsi="Times New Roman" w:cs="Times New Roman"/>
          <w:b/>
          <w:bCs/>
          <w:sz w:val="24"/>
          <w:szCs w:val="24"/>
        </w:rPr>
      </w:pPr>
      <w:r w:rsidRPr="00924BB5">
        <w:rPr>
          <w:rFonts w:ascii="Times New Roman" w:hAnsi="Times New Roman" w:cs="Times New Roman"/>
          <w:b/>
          <w:bCs/>
          <w:sz w:val="24"/>
          <w:szCs w:val="24"/>
        </w:rPr>
        <w:lastRenderedPageBreak/>
        <w:t xml:space="preserve">Tabla 2. </w:t>
      </w:r>
    </w:p>
    <w:p w:rsidR="00924BB5" w:rsidRPr="00924BB5" w:rsidRDefault="00924BB5" w:rsidP="00924BB5">
      <w:pPr>
        <w:pStyle w:val="Sinespaciado"/>
        <w:spacing w:after="160"/>
        <w:rPr>
          <w:rFonts w:ascii="Times New Roman" w:hAnsi="Times New Roman" w:cs="Times New Roman"/>
          <w:b/>
          <w:bCs/>
          <w:sz w:val="24"/>
          <w:szCs w:val="24"/>
        </w:rPr>
      </w:pPr>
      <w:r w:rsidRPr="00924BB5">
        <w:rPr>
          <w:rFonts w:ascii="Times New Roman" w:hAnsi="Times New Roman" w:cs="Times New Roman"/>
          <w:b/>
          <w:bCs/>
          <w:sz w:val="24"/>
          <w:szCs w:val="24"/>
        </w:rPr>
        <w:t>Matriz de Análisis</w:t>
      </w:r>
    </w:p>
    <w:tbl>
      <w:tblPr>
        <w:tblStyle w:val="Tablaconcuadrcula1"/>
        <w:tblW w:w="9492" w:type="dxa"/>
        <w:tblLayout w:type="fixed"/>
        <w:tblLook w:val="04A0" w:firstRow="1" w:lastRow="0" w:firstColumn="1" w:lastColumn="0" w:noHBand="0" w:noVBand="1"/>
      </w:tblPr>
      <w:tblGrid>
        <w:gridCol w:w="704"/>
        <w:gridCol w:w="709"/>
        <w:gridCol w:w="567"/>
        <w:gridCol w:w="567"/>
        <w:gridCol w:w="709"/>
        <w:gridCol w:w="1960"/>
        <w:gridCol w:w="591"/>
        <w:gridCol w:w="2126"/>
        <w:gridCol w:w="1559"/>
      </w:tblGrid>
      <w:tr w:rsidR="00C26576" w:rsidRPr="00924BB5" w:rsidTr="00924BB5">
        <w:trPr>
          <w:trHeight w:val="285"/>
          <w:tblHeader/>
        </w:trPr>
        <w:tc>
          <w:tcPr>
            <w:tcW w:w="704" w:type="dxa"/>
          </w:tcPr>
          <w:p w:rsidR="00C26576" w:rsidRPr="00C26576" w:rsidRDefault="00C26576" w:rsidP="00C26576">
            <w:pPr>
              <w:jc w:val="center"/>
              <w:rPr>
                <w:rFonts w:ascii="Times New Roman" w:hAnsi="Times New Roman" w:cs="Times New Roman"/>
                <w:b/>
                <w:bCs/>
                <w:sz w:val="14"/>
                <w:szCs w:val="14"/>
                <w:lang w:val="es-NI"/>
              </w:rPr>
            </w:pPr>
            <w:r w:rsidRPr="00C26576">
              <w:rPr>
                <w:rFonts w:ascii="Times New Roman" w:hAnsi="Times New Roman" w:cs="Times New Roman"/>
                <w:b/>
                <w:bCs/>
                <w:sz w:val="14"/>
                <w:szCs w:val="14"/>
                <w:lang w:val="es-NI"/>
              </w:rPr>
              <w:t>Fuente</w:t>
            </w:r>
          </w:p>
        </w:tc>
        <w:tc>
          <w:tcPr>
            <w:tcW w:w="709" w:type="dxa"/>
            <w:noWrap/>
            <w:hideMark/>
          </w:tcPr>
          <w:p w:rsidR="00C26576" w:rsidRPr="00C26576" w:rsidRDefault="00C26576" w:rsidP="00C26576">
            <w:pPr>
              <w:rPr>
                <w:rFonts w:ascii="Times New Roman" w:hAnsi="Times New Roman" w:cs="Times New Roman"/>
                <w:b/>
                <w:bCs/>
                <w:sz w:val="14"/>
                <w:szCs w:val="14"/>
                <w:lang w:val="es-NI"/>
              </w:rPr>
            </w:pPr>
            <w:r w:rsidRPr="00C26576">
              <w:rPr>
                <w:rFonts w:ascii="Times New Roman" w:hAnsi="Times New Roman" w:cs="Times New Roman"/>
                <w:b/>
                <w:bCs/>
                <w:sz w:val="14"/>
                <w:szCs w:val="14"/>
                <w:lang w:val="es-NI"/>
              </w:rPr>
              <w:t>Palabra Clave</w:t>
            </w:r>
          </w:p>
        </w:tc>
        <w:tc>
          <w:tcPr>
            <w:tcW w:w="567" w:type="dxa"/>
            <w:noWrap/>
            <w:hideMark/>
          </w:tcPr>
          <w:p w:rsidR="00C26576" w:rsidRPr="00C26576" w:rsidRDefault="00C26576" w:rsidP="00C26576">
            <w:pPr>
              <w:rPr>
                <w:rFonts w:ascii="Times New Roman" w:hAnsi="Times New Roman" w:cs="Times New Roman"/>
                <w:b/>
                <w:bCs/>
                <w:sz w:val="14"/>
                <w:szCs w:val="14"/>
                <w:lang w:val="es-NI"/>
              </w:rPr>
            </w:pPr>
            <w:r w:rsidRPr="00C26576">
              <w:rPr>
                <w:rFonts w:ascii="Times New Roman" w:hAnsi="Times New Roman" w:cs="Times New Roman"/>
                <w:b/>
                <w:bCs/>
                <w:sz w:val="14"/>
                <w:szCs w:val="14"/>
                <w:lang w:val="es-NI"/>
              </w:rPr>
              <w:t>Año</w:t>
            </w:r>
          </w:p>
        </w:tc>
        <w:tc>
          <w:tcPr>
            <w:tcW w:w="567" w:type="dxa"/>
            <w:noWrap/>
            <w:hideMark/>
          </w:tcPr>
          <w:p w:rsidR="00C26576" w:rsidRPr="00C26576" w:rsidRDefault="00C26576" w:rsidP="00C26576">
            <w:pPr>
              <w:rPr>
                <w:rFonts w:ascii="Times New Roman" w:hAnsi="Times New Roman" w:cs="Times New Roman"/>
                <w:b/>
                <w:bCs/>
                <w:sz w:val="14"/>
                <w:szCs w:val="14"/>
                <w:lang w:val="es-NI"/>
              </w:rPr>
            </w:pPr>
            <w:r w:rsidRPr="00C26576">
              <w:rPr>
                <w:rFonts w:ascii="Times New Roman" w:hAnsi="Times New Roman" w:cs="Times New Roman"/>
                <w:b/>
                <w:bCs/>
                <w:sz w:val="14"/>
                <w:szCs w:val="14"/>
                <w:lang w:val="es-NI"/>
              </w:rPr>
              <w:t>País</w:t>
            </w:r>
          </w:p>
        </w:tc>
        <w:tc>
          <w:tcPr>
            <w:tcW w:w="709" w:type="dxa"/>
            <w:noWrap/>
            <w:hideMark/>
          </w:tcPr>
          <w:p w:rsidR="00C26576" w:rsidRPr="00C26576" w:rsidRDefault="00C26576" w:rsidP="00C26576">
            <w:pPr>
              <w:rPr>
                <w:rFonts w:ascii="Times New Roman" w:hAnsi="Times New Roman" w:cs="Times New Roman"/>
                <w:b/>
                <w:bCs/>
                <w:sz w:val="14"/>
                <w:szCs w:val="14"/>
                <w:lang w:val="es-NI"/>
              </w:rPr>
            </w:pPr>
            <w:r w:rsidRPr="00C26576">
              <w:rPr>
                <w:rFonts w:ascii="Times New Roman" w:hAnsi="Times New Roman" w:cs="Times New Roman"/>
                <w:b/>
                <w:bCs/>
                <w:sz w:val="14"/>
                <w:szCs w:val="14"/>
                <w:lang w:val="es-NI"/>
              </w:rPr>
              <w:t>Diseño</w:t>
            </w:r>
          </w:p>
        </w:tc>
        <w:tc>
          <w:tcPr>
            <w:tcW w:w="1960" w:type="dxa"/>
            <w:noWrap/>
            <w:hideMark/>
          </w:tcPr>
          <w:p w:rsidR="00C26576" w:rsidRPr="00C26576" w:rsidRDefault="00C26576" w:rsidP="00C26576">
            <w:pPr>
              <w:rPr>
                <w:rFonts w:ascii="Times New Roman" w:hAnsi="Times New Roman" w:cs="Times New Roman"/>
                <w:b/>
                <w:bCs/>
                <w:sz w:val="14"/>
                <w:szCs w:val="14"/>
                <w:lang w:val="es-NI"/>
              </w:rPr>
            </w:pPr>
            <w:r w:rsidRPr="00C26576">
              <w:rPr>
                <w:rFonts w:ascii="Times New Roman" w:hAnsi="Times New Roman" w:cs="Times New Roman"/>
                <w:b/>
                <w:bCs/>
                <w:sz w:val="14"/>
                <w:szCs w:val="14"/>
                <w:lang w:val="es-NI"/>
              </w:rPr>
              <w:t>Objetivo</w:t>
            </w:r>
          </w:p>
        </w:tc>
        <w:tc>
          <w:tcPr>
            <w:tcW w:w="591" w:type="dxa"/>
            <w:noWrap/>
            <w:hideMark/>
          </w:tcPr>
          <w:p w:rsidR="00C26576" w:rsidRPr="00C26576" w:rsidRDefault="00C26576" w:rsidP="00C26576">
            <w:pPr>
              <w:rPr>
                <w:rFonts w:ascii="Times New Roman" w:hAnsi="Times New Roman" w:cs="Times New Roman"/>
                <w:b/>
                <w:bCs/>
                <w:sz w:val="14"/>
                <w:szCs w:val="14"/>
                <w:lang w:val="es-NI"/>
              </w:rPr>
            </w:pPr>
            <w:r w:rsidRPr="00C26576">
              <w:rPr>
                <w:rFonts w:ascii="Times New Roman" w:hAnsi="Times New Roman" w:cs="Times New Roman"/>
                <w:b/>
                <w:bCs/>
                <w:sz w:val="14"/>
                <w:szCs w:val="14"/>
                <w:lang w:val="es-NI"/>
              </w:rPr>
              <w:t>Instrumento</w:t>
            </w:r>
          </w:p>
        </w:tc>
        <w:tc>
          <w:tcPr>
            <w:tcW w:w="2126" w:type="dxa"/>
            <w:noWrap/>
            <w:hideMark/>
          </w:tcPr>
          <w:p w:rsidR="00C26576" w:rsidRPr="00C26576" w:rsidRDefault="00C26576" w:rsidP="00C26576">
            <w:pPr>
              <w:rPr>
                <w:rFonts w:ascii="Times New Roman" w:hAnsi="Times New Roman" w:cs="Times New Roman"/>
                <w:b/>
                <w:bCs/>
                <w:sz w:val="14"/>
                <w:szCs w:val="14"/>
                <w:lang w:val="es-NI"/>
              </w:rPr>
            </w:pPr>
            <w:r w:rsidRPr="00C26576">
              <w:rPr>
                <w:rFonts w:ascii="Times New Roman" w:hAnsi="Times New Roman" w:cs="Times New Roman"/>
                <w:b/>
                <w:bCs/>
                <w:sz w:val="14"/>
                <w:szCs w:val="14"/>
                <w:lang w:val="es-NI"/>
              </w:rPr>
              <w:t>Conclusiones</w:t>
            </w:r>
          </w:p>
        </w:tc>
        <w:tc>
          <w:tcPr>
            <w:tcW w:w="1559" w:type="dxa"/>
            <w:noWrap/>
            <w:hideMark/>
          </w:tcPr>
          <w:p w:rsidR="00C26576" w:rsidRPr="00C26576" w:rsidRDefault="00C26576" w:rsidP="00C26576">
            <w:pPr>
              <w:rPr>
                <w:rFonts w:ascii="Times New Roman" w:hAnsi="Times New Roman" w:cs="Times New Roman"/>
                <w:b/>
                <w:bCs/>
                <w:sz w:val="14"/>
                <w:szCs w:val="14"/>
                <w:lang w:val="es-NI"/>
              </w:rPr>
            </w:pPr>
            <w:r w:rsidRPr="00C26576">
              <w:rPr>
                <w:rFonts w:ascii="Times New Roman" w:hAnsi="Times New Roman" w:cs="Times New Roman"/>
                <w:b/>
                <w:bCs/>
                <w:sz w:val="14"/>
                <w:szCs w:val="14"/>
                <w:lang w:val="es-NI"/>
              </w:rPr>
              <w:t>Recomendaciones</w:t>
            </w:r>
          </w:p>
        </w:tc>
      </w:tr>
      <w:tr w:rsidR="00C26576" w:rsidRPr="00924BB5" w:rsidTr="00C62DD4">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2067095393"/>
                <w:citation/>
              </w:sdtPr>
              <w:sdtContent>
                <w:r w:rsidR="00524CB9">
                  <w:rPr>
                    <w:rFonts w:ascii="Times New Roman" w:hAnsi="Times New Roman" w:cs="Times New Roman"/>
                    <w:sz w:val="14"/>
                    <w:szCs w:val="14"/>
                    <w:lang w:val="es-NI"/>
                  </w:rPr>
                  <w:fldChar w:fldCharType="begin"/>
                </w:r>
                <w:r w:rsidR="00C62DD4">
                  <w:rPr>
                    <w:rFonts w:ascii="Times New Roman" w:hAnsi="Times New Roman" w:cs="Times New Roman"/>
                    <w:sz w:val="14"/>
                    <w:szCs w:val="14"/>
                  </w:rPr>
                  <w:instrText xml:space="preserve">CITATION And171 \l 3082 </w:instrText>
                </w:r>
                <w:r w:rsidR="00524CB9">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(Andrade, 2014)</w:t>
                </w:r>
                <w:r w:rsidR="00524CB9">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TIC</w:t>
            </w:r>
            <w:r w:rsidRPr="00C26576">
              <w:rPr>
                <w:rFonts w:ascii="Times New Roman" w:hAnsi="Times New Roman" w:cs="Times New Roman"/>
                <w:sz w:val="14"/>
                <w:szCs w:val="14"/>
                <w:lang w:val="es-NI"/>
              </w:rPr>
              <w:br/>
            </w:r>
          </w:p>
        </w:tc>
        <w:tc>
          <w:tcPr>
            <w:tcW w:w="567" w:type="dxa"/>
            <w:shd w:val="clear" w:color="auto" w:fill="auto"/>
            <w:hideMark/>
          </w:tcPr>
          <w:p w:rsidR="00C26576" w:rsidRPr="00C26576" w:rsidRDefault="00C26576" w:rsidP="00C26576">
            <w:pPr>
              <w:rPr>
                <w:rFonts w:ascii="Times New Roman" w:hAnsi="Times New Roman" w:cs="Times New Roman"/>
                <w:sz w:val="14"/>
                <w:szCs w:val="14"/>
                <w:lang w:val="es-NI"/>
              </w:rPr>
            </w:pPr>
            <w:r w:rsidRPr="00C62DD4">
              <w:rPr>
                <w:rFonts w:ascii="Times New Roman" w:hAnsi="Times New Roman" w:cs="Times New Roman"/>
                <w:sz w:val="14"/>
                <w:szCs w:val="14"/>
                <w:lang w:val="es-NI"/>
              </w:rPr>
              <w:t>201</w:t>
            </w:r>
            <w:r w:rsidR="00136F16" w:rsidRPr="00C62DD4">
              <w:rPr>
                <w:rFonts w:ascii="Times New Roman" w:hAnsi="Times New Roman" w:cs="Times New Roman"/>
                <w:sz w:val="14"/>
                <w:szCs w:val="14"/>
                <w:lang w:val="es-NI"/>
              </w:rPr>
              <w:t>4</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Ecuador</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Mixto. </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Mejorar la comercialización y los servicios de medicina prepagada con el uso de las Tecnologías de Información y Comunicación.</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Cuestionario </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El uso de las TIC mejora los procesos de comercialización y proporciona ventajas competitivas para las empresas que las implementan.</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220288660"/>
                <w:citation/>
              </w:sdtPr>
              <w:sdtContent>
                <w:r w:rsidR="00136F16">
                  <w:rPr>
                    <w:rFonts w:ascii="Times New Roman" w:hAnsi="Times New Roman" w:cs="Times New Roman"/>
                    <w:sz w:val="14"/>
                    <w:szCs w:val="14"/>
                    <w:lang w:val="es-NI"/>
                  </w:rPr>
                  <w:fldChar w:fldCharType="begin"/>
                </w:r>
                <w:r w:rsidR="00136F16">
                  <w:rPr>
                    <w:rFonts w:ascii="Times New Roman" w:hAnsi="Times New Roman" w:cs="Times New Roman"/>
                    <w:sz w:val="14"/>
                    <w:szCs w:val="14"/>
                  </w:rPr>
                  <w:instrText xml:space="preserve"> CITATION Ato13 \l 3082 </w:instrText>
                </w:r>
                <w:r w:rsidR="00136F16">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(Atoccsa, 2013)</w:t>
                </w:r>
                <w:r w:rsidR="00136F16">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Tecnología de la información y la comunicación</w:t>
            </w:r>
            <w:r w:rsidRPr="00C26576">
              <w:rPr>
                <w:rFonts w:ascii="Times New Roman" w:hAnsi="Times New Roman" w:cs="Times New Roman"/>
                <w:sz w:val="14"/>
                <w:szCs w:val="14"/>
                <w:lang w:val="es-NI"/>
              </w:rPr>
              <w:br/>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2013</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Perú </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Demostrar el uso de las TIC y su relación con el rendimiento académico en el curso de farmacología básica.</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las TIC en la docencia ofrece herramientas que facilitan la enseñanza, capacitación y</w:t>
            </w:r>
            <w:r w:rsidRPr="00C26576">
              <w:rPr>
                <w:rFonts w:ascii="Times New Roman" w:hAnsi="Times New Roman" w:cs="Times New Roman"/>
                <w:sz w:val="14"/>
                <w:szCs w:val="14"/>
                <w:lang w:val="es-NI"/>
              </w:rPr>
              <w:br/>
              <w:t>aprendizaje que contribuyen a mejorar el rendimiento académico.</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1292398677"/>
                <w:citation/>
              </w:sdtPr>
              <w:sdtContent>
                <w:r w:rsidR="00136F16">
                  <w:rPr>
                    <w:rFonts w:ascii="Times New Roman" w:hAnsi="Times New Roman" w:cs="Times New Roman"/>
                    <w:sz w:val="14"/>
                    <w:szCs w:val="14"/>
                    <w:lang w:val="es-NI"/>
                  </w:rPr>
                  <w:fldChar w:fldCharType="begin"/>
                </w:r>
                <w:r w:rsidR="00E36CA6">
                  <w:rPr>
                    <w:rFonts w:ascii="Times New Roman" w:hAnsi="Times New Roman" w:cs="Times New Roman"/>
                    <w:sz w:val="14"/>
                    <w:szCs w:val="14"/>
                  </w:rPr>
                  <w:instrText xml:space="preserve">CITATION Ben14 \l 3082 </w:instrText>
                </w:r>
                <w:r w:rsidR="00136F16">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(Hernández B. , 2014)</w:t>
                </w:r>
                <w:r w:rsidR="00136F16">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TIC</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2014</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Cuba</w:t>
            </w:r>
          </w:p>
        </w:tc>
        <w:tc>
          <w:tcPr>
            <w:tcW w:w="709" w:type="dxa"/>
            <w:hideMark/>
          </w:tcPr>
          <w:p w:rsidR="00C26576" w:rsidRPr="00C26576" w:rsidRDefault="00E36CA6" w:rsidP="00C26576">
            <w:pPr>
              <w:rPr>
                <w:rFonts w:ascii="Times New Roman" w:hAnsi="Times New Roman" w:cs="Times New Roman"/>
                <w:sz w:val="14"/>
                <w:szCs w:val="14"/>
                <w:lang w:val="es-NI"/>
              </w:rPr>
            </w:pPr>
            <w:r w:rsidRPr="00C62DD4">
              <w:rPr>
                <w:rFonts w:ascii="Times New Roman" w:hAnsi="Times New Roman" w:cs="Times New Roman"/>
                <w:sz w:val="14"/>
                <w:szCs w:val="14"/>
                <w:lang w:val="es-NI"/>
              </w:rPr>
              <w:t>Cuantitativo</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Proponer una estrategia didáctica para integrar las TIC al proceso de</w:t>
            </w:r>
            <w:r w:rsidRPr="00C26576">
              <w:rPr>
                <w:rFonts w:ascii="Times New Roman" w:hAnsi="Times New Roman" w:cs="Times New Roman"/>
                <w:sz w:val="14"/>
                <w:szCs w:val="14"/>
                <w:lang w:val="es-NI"/>
              </w:rPr>
              <w:br/>
              <w:t>enseñanza de Matemática de la asignatura a las ciencias biomédicas.</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El uso de las TIC en el proceso de aprendizaje de la</w:t>
            </w:r>
            <w:r w:rsidRPr="00C26576">
              <w:rPr>
                <w:rFonts w:ascii="Times New Roman" w:hAnsi="Times New Roman" w:cs="Times New Roman"/>
                <w:sz w:val="14"/>
                <w:szCs w:val="14"/>
                <w:lang w:val="es-NI"/>
              </w:rPr>
              <w:br/>
              <w:t>Matemática, contribuyen a la</w:t>
            </w:r>
            <w:r w:rsidRPr="00C26576">
              <w:rPr>
                <w:rFonts w:ascii="Times New Roman" w:hAnsi="Times New Roman" w:cs="Times New Roman"/>
                <w:sz w:val="14"/>
                <w:szCs w:val="14"/>
                <w:lang w:val="es-NI"/>
              </w:rPr>
              <w:br/>
              <w:t>adquisición, transmisión y habilidades en los estudiantes.</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1925262231"/>
                <w:citation/>
              </w:sdtPr>
              <w:sdtContent>
                <w:r w:rsidR="00E36CA6">
                  <w:rPr>
                    <w:rFonts w:ascii="Times New Roman" w:hAnsi="Times New Roman" w:cs="Times New Roman"/>
                    <w:sz w:val="14"/>
                    <w:szCs w:val="14"/>
                    <w:lang w:val="es-NI"/>
                  </w:rPr>
                  <w:fldChar w:fldCharType="begin"/>
                </w:r>
                <w:r w:rsidR="00E36CA6">
                  <w:rPr>
                    <w:rFonts w:ascii="Times New Roman" w:hAnsi="Times New Roman" w:cs="Times New Roman"/>
                    <w:sz w:val="14"/>
                    <w:szCs w:val="14"/>
                  </w:rPr>
                  <w:instrText xml:space="preserve"> CITATION Cas21 \l 3082 </w:instrText>
                </w:r>
                <w:r w:rsidR="00E36CA6">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(Casallas y otros, Universidad del Bosque, 2021)</w:t>
                </w:r>
                <w:r w:rsidR="00E36CA6">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Medicina</w:t>
            </w:r>
            <w:r w:rsidRPr="00C26576">
              <w:rPr>
                <w:rFonts w:ascii="Times New Roman" w:hAnsi="Times New Roman" w:cs="Times New Roman"/>
                <w:sz w:val="14"/>
                <w:szCs w:val="14"/>
                <w:lang w:val="es-NI"/>
              </w:rPr>
              <w:br/>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2021</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Colombia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Cualitativo </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Conocer cuáles han sido las</w:t>
            </w:r>
            <w:r w:rsidRPr="00C26576">
              <w:rPr>
                <w:rFonts w:ascii="Times New Roman" w:hAnsi="Times New Roman" w:cs="Times New Roman"/>
                <w:sz w:val="14"/>
                <w:szCs w:val="14"/>
                <w:lang w:val="es-NI"/>
              </w:rPr>
              <w:br/>
              <w:t>estrategias mediadas por las TIC en la educación en Medicina durante la pandemia.</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Matriz </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La virtualidad no reemplaza a la presencialidad en materias como anatomía o</w:t>
            </w:r>
            <w:r w:rsidRPr="00C26576">
              <w:rPr>
                <w:rFonts w:ascii="Times New Roman" w:hAnsi="Times New Roman" w:cs="Times New Roman"/>
                <w:sz w:val="14"/>
                <w:szCs w:val="14"/>
                <w:lang w:val="es-NI"/>
              </w:rPr>
              <w:br/>
              <w:t>ciencias forenses.</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Mantenerse actualizados no</w:t>
            </w:r>
            <w:r w:rsidRPr="00C26576">
              <w:rPr>
                <w:rFonts w:ascii="Times New Roman" w:hAnsi="Times New Roman" w:cs="Times New Roman"/>
                <w:sz w:val="14"/>
                <w:szCs w:val="14"/>
                <w:lang w:val="es-NI"/>
              </w:rPr>
              <w:br/>
              <w:t>solo en la ciencia sino de los avances de las TIC</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204147190"/>
                <w:citation/>
              </w:sdtPr>
              <w:sdtContent>
                <w:r w:rsidR="0084339F">
                  <w:rPr>
                    <w:rFonts w:ascii="Times New Roman" w:hAnsi="Times New Roman" w:cs="Times New Roman"/>
                    <w:sz w:val="14"/>
                    <w:szCs w:val="14"/>
                    <w:lang w:val="es-NI"/>
                  </w:rPr>
                  <w:fldChar w:fldCharType="begin"/>
                </w:r>
                <w:r w:rsidR="0084339F">
                  <w:rPr>
                    <w:rFonts w:ascii="Times New Roman" w:hAnsi="Times New Roman" w:cs="Times New Roman"/>
                    <w:sz w:val="14"/>
                    <w:szCs w:val="14"/>
                  </w:rPr>
                  <w:instrText xml:space="preserve"> CITATION Ram10 \l 3082 </w:instrText>
                </w:r>
                <w:r w:rsidR="0084339F">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(Ramos y otros, 2010)</w:t>
                </w:r>
                <w:r w:rsidR="0084339F">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Competencias</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2010</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Venezuela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Cualitativo </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Lograr un proceso     de     conceptualización     y     describir     las     competencias que pueden desarrollar    los    alumnos del programa de medicina con el uso de las TIC</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Entrevista </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El estudiante de medicina con el empleo de las TIC generó conocimientos integrados por principios y conceptos en el desarrollo de competencias en el estudiante de medicina.</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Emprender proyectos que contemplen estrategias en línea de diferentes asignaturas para mejorar e implementar el uso de las TIC   </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508959815"/>
                <w:citation/>
              </w:sdtPr>
              <w:sdtContent>
                <w:r w:rsidR="00EA0B5A">
                  <w:rPr>
                    <w:rFonts w:ascii="Times New Roman" w:hAnsi="Times New Roman" w:cs="Times New Roman"/>
                    <w:sz w:val="14"/>
                    <w:szCs w:val="14"/>
                    <w:lang w:val="es-NI"/>
                  </w:rPr>
                  <w:fldChar w:fldCharType="begin"/>
                </w:r>
                <w:r w:rsidR="00EA0B5A">
                  <w:rPr>
                    <w:rFonts w:ascii="Times New Roman" w:hAnsi="Times New Roman" w:cs="Times New Roman"/>
                    <w:sz w:val="14"/>
                    <w:szCs w:val="14"/>
                  </w:rPr>
                  <w:instrText xml:space="preserve"> CITATION Coc13 \l 3082 </w:instrText>
                </w:r>
                <w:r w:rsidR="00EA0B5A">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(Cocom, 2013)</w:t>
                </w:r>
                <w:r w:rsidR="00EA0B5A">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2013</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México</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Cuantitativo</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Analizar cuáles son los usos comunes que dan a las TIC en la enseñanza- aprendizaje los docentes de la Licenciatura en Nutrición de la Facultad de Medicina.</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Cuestionario</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El docente construye su disposición con las TIC a través de sus distintas trayectorias a lo largo de la vida, en la formación de su capital simbólico, social y económico para la adopción de las tecnologías.</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1590889753"/>
                <w:citation/>
              </w:sdtPr>
              <w:sdtContent>
                <w:r w:rsidR="00121B6C">
                  <w:rPr>
                    <w:rFonts w:ascii="Times New Roman" w:hAnsi="Times New Roman" w:cs="Times New Roman"/>
                    <w:sz w:val="14"/>
                    <w:szCs w:val="14"/>
                    <w:lang w:val="es-NI"/>
                  </w:rPr>
                  <w:fldChar w:fldCharType="begin"/>
                </w:r>
                <w:r w:rsidR="00121B6C">
                  <w:rPr>
                    <w:rFonts w:ascii="Times New Roman" w:hAnsi="Times New Roman" w:cs="Times New Roman"/>
                    <w:sz w:val="14"/>
                    <w:szCs w:val="14"/>
                  </w:rPr>
                  <w:instrText xml:space="preserve"> CITATION Ana22 \l 3082 </w:instrText>
                </w:r>
                <w:r w:rsidR="00121B6C">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(Antolinez, 2022)</w:t>
                </w:r>
                <w:r w:rsidR="00121B6C">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TIC</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2022</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España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Mixto</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Fortalecer el proceso de enseñanza y aprendizaje de anatomía en los estudiantes de</w:t>
            </w:r>
            <w:r w:rsidRPr="00C26576">
              <w:rPr>
                <w:rFonts w:ascii="Times New Roman" w:hAnsi="Times New Roman" w:cs="Times New Roman"/>
                <w:sz w:val="14"/>
                <w:szCs w:val="14"/>
                <w:lang w:val="es-NI"/>
              </w:rPr>
              <w:br/>
              <w:t>medicina, a través del</w:t>
            </w:r>
            <w:r w:rsidRPr="00C26576">
              <w:rPr>
                <w:rFonts w:ascii="Times New Roman" w:hAnsi="Times New Roman" w:cs="Times New Roman"/>
                <w:sz w:val="14"/>
                <w:szCs w:val="14"/>
                <w:lang w:val="es-NI"/>
              </w:rPr>
              <w:br/>
              <w:t xml:space="preserve">aprendizaje basado en problemas y en el uso de las </w:t>
            </w:r>
            <w:proofErr w:type="spellStart"/>
            <w:r w:rsidRPr="00C26576">
              <w:rPr>
                <w:rFonts w:ascii="Times New Roman" w:hAnsi="Times New Roman" w:cs="Times New Roman"/>
                <w:sz w:val="14"/>
                <w:szCs w:val="14"/>
                <w:lang w:val="es-NI"/>
              </w:rPr>
              <w:t>TIC´s</w:t>
            </w:r>
            <w:proofErr w:type="spellEnd"/>
            <w:r w:rsidRPr="00C26576">
              <w:rPr>
                <w:rFonts w:ascii="Times New Roman" w:hAnsi="Times New Roman" w:cs="Times New Roman"/>
                <w:sz w:val="14"/>
                <w:szCs w:val="14"/>
                <w:lang w:val="es-NI"/>
              </w:rPr>
              <w:t>.</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Cuestionario</w:t>
            </w:r>
          </w:p>
        </w:tc>
        <w:tc>
          <w:tcPr>
            <w:tcW w:w="2126" w:type="dxa"/>
            <w:hideMark/>
          </w:tcPr>
          <w:p w:rsidR="00C26576" w:rsidRPr="00C26576" w:rsidRDefault="00180B98" w:rsidP="00C26576">
            <w:pPr>
              <w:rPr>
                <w:rFonts w:ascii="Times New Roman" w:hAnsi="Times New Roman" w:cs="Times New Roman"/>
                <w:sz w:val="14"/>
                <w:szCs w:val="14"/>
                <w:lang w:val="es-NI"/>
              </w:rPr>
            </w:pPr>
            <w:r>
              <w:rPr>
                <w:rFonts w:ascii="Times New Roman" w:hAnsi="Times New Roman" w:cs="Times New Roman"/>
                <w:sz w:val="14"/>
                <w:szCs w:val="14"/>
                <w:lang w:val="es-NI"/>
              </w:rPr>
              <w:t>S</w:t>
            </w:r>
            <w:r w:rsidR="00C26576" w:rsidRPr="00C26576">
              <w:rPr>
                <w:rFonts w:ascii="Times New Roman" w:hAnsi="Times New Roman" w:cs="Times New Roman"/>
                <w:sz w:val="14"/>
                <w:szCs w:val="14"/>
                <w:lang w:val="es-NI"/>
              </w:rPr>
              <w:t>e propone un equilibrio entre las modalidades referidas, impartiendo esta</w:t>
            </w:r>
            <w:r w:rsidR="00C26576" w:rsidRPr="00C26576">
              <w:rPr>
                <w:rFonts w:ascii="Times New Roman" w:hAnsi="Times New Roman" w:cs="Times New Roman"/>
                <w:sz w:val="14"/>
                <w:szCs w:val="14"/>
                <w:lang w:val="es-NI"/>
              </w:rPr>
              <w:br/>
              <w:t>asignatura de forma bimodal, con mayor uso de las TICS.</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Inversión en</w:t>
            </w:r>
            <w:r w:rsidRPr="00C26576">
              <w:rPr>
                <w:rFonts w:ascii="Times New Roman" w:hAnsi="Times New Roman" w:cs="Times New Roman"/>
                <w:sz w:val="14"/>
                <w:szCs w:val="14"/>
                <w:lang w:val="es-NI"/>
              </w:rPr>
              <w:br/>
              <w:t>tecnología, que permita facilitar el acceso a plataformas digitales, aplicaciones y demás software</w:t>
            </w:r>
            <w:r w:rsidRPr="00C26576">
              <w:rPr>
                <w:rFonts w:ascii="Times New Roman" w:hAnsi="Times New Roman" w:cs="Times New Roman"/>
                <w:sz w:val="14"/>
                <w:szCs w:val="14"/>
                <w:lang w:val="es-NI"/>
              </w:rPr>
              <w:br/>
              <w:t>educativos.</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1739971149"/>
                <w:citation/>
              </w:sdtPr>
              <w:sdtContent>
                <w:r w:rsidR="00121B6C">
                  <w:rPr>
                    <w:rFonts w:ascii="Times New Roman" w:hAnsi="Times New Roman" w:cs="Times New Roman"/>
                    <w:sz w:val="14"/>
                    <w:szCs w:val="14"/>
                    <w:lang w:val="es-NI"/>
                  </w:rPr>
                  <w:fldChar w:fldCharType="begin"/>
                </w:r>
                <w:r w:rsidR="00121B6C">
                  <w:rPr>
                    <w:rFonts w:ascii="Times New Roman" w:hAnsi="Times New Roman" w:cs="Times New Roman"/>
                    <w:sz w:val="14"/>
                    <w:szCs w:val="14"/>
                  </w:rPr>
                  <w:instrText xml:space="preserve"> CITATION San22 \l 3082 </w:instrText>
                </w:r>
                <w:r w:rsidR="00121B6C">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(Galvis, 2022)</w:t>
                </w:r>
                <w:r w:rsidR="00121B6C">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Educación médica </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2022</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Colombia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Mixto</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Exponer las tendencias actuales en los recursos didácticas basados en el uso de las TIC en Educación Médica para que sean tomadas en cuenta por la Maestría de Medicina Alternativa-Medicina Tradicional China de la Universidad Nacional de Colombia.</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Cuestionario</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El aprendizaje electrónico es eficaz, pero un entorno de aprendizaje basado exclusivamente en e-learning podría generar errores en algunas competencias concernientes al diagnóstico; en lo relacionado al aprendizaje teórico tendría muchas ventajas </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El aprendizaje electrónico será parte fundamental por lo que es necesaria una inversión</w:t>
            </w:r>
            <w:r w:rsidRPr="00C26576">
              <w:rPr>
                <w:rFonts w:ascii="Times New Roman" w:hAnsi="Times New Roman" w:cs="Times New Roman"/>
                <w:sz w:val="14"/>
                <w:szCs w:val="14"/>
                <w:lang w:val="es-NI"/>
              </w:rPr>
              <w:br/>
              <w:t>orientada a construirla como un centro de innovación en educación médica.</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1275316441"/>
                <w:citation/>
              </w:sdtPr>
              <w:sdtContent>
                <w:r w:rsidR="00733343">
                  <w:rPr>
                    <w:rFonts w:ascii="Times New Roman" w:hAnsi="Times New Roman" w:cs="Times New Roman"/>
                    <w:sz w:val="14"/>
                    <w:szCs w:val="14"/>
                    <w:lang w:val="es-NI"/>
                  </w:rPr>
                  <w:fldChar w:fldCharType="begin"/>
                </w:r>
                <w:r w:rsidR="00733343">
                  <w:rPr>
                    <w:rFonts w:ascii="Times New Roman" w:hAnsi="Times New Roman" w:cs="Times New Roman"/>
                    <w:sz w:val="14"/>
                    <w:szCs w:val="14"/>
                  </w:rPr>
                  <w:instrText xml:space="preserve">CITATION Cor15 \l 3082 </w:instrText>
                </w:r>
                <w:r w:rsidR="00733343">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(Cortés y otros, 2015)</w:t>
                </w:r>
                <w:r w:rsidR="00733343">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TIC</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2015</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México</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Cualitativo. </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Identificar y clasificar los estilos de aprendizaje de los estudiantes de Medicina dentro de la unidad de aprendizaje “Metodologías de la</w:t>
            </w:r>
            <w:r w:rsidRPr="00C26576">
              <w:rPr>
                <w:rFonts w:ascii="Times New Roman" w:hAnsi="Times New Roman" w:cs="Times New Roman"/>
                <w:sz w:val="14"/>
                <w:szCs w:val="14"/>
                <w:lang w:val="es-NI"/>
              </w:rPr>
              <w:br/>
              <w:t>Investigación”.</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Cuestionario</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Los Alumnos que disponen de acceso a Internet, permite que estos adquieran aprendizaje autónomo, y</w:t>
            </w:r>
            <w:r w:rsidRPr="00C26576">
              <w:rPr>
                <w:rFonts w:ascii="Times New Roman" w:hAnsi="Times New Roman" w:cs="Times New Roman"/>
                <w:sz w:val="14"/>
                <w:szCs w:val="14"/>
                <w:lang w:val="es-NI"/>
              </w:rPr>
              <w:br/>
              <w:t>desarrolle habilidades en el uso de las TIC</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Uso adecuado a la tecnología que se encuentra en las aulas apoyado en los resultados de las encuestas de los estilos de aprendizaje.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1026300476"/>
                <w:citation/>
              </w:sdtPr>
              <w:sdtContent>
                <w:r w:rsidR="00733343">
                  <w:rPr>
                    <w:rFonts w:ascii="Times New Roman" w:hAnsi="Times New Roman" w:cs="Times New Roman"/>
                    <w:sz w:val="14"/>
                    <w:szCs w:val="14"/>
                    <w:lang w:val="es-NI"/>
                  </w:rPr>
                  <w:fldChar w:fldCharType="begin"/>
                </w:r>
                <w:r w:rsidR="00733343">
                  <w:rPr>
                    <w:rFonts w:ascii="Times New Roman" w:hAnsi="Times New Roman" w:cs="Times New Roman"/>
                    <w:sz w:val="14"/>
                    <w:szCs w:val="14"/>
                  </w:rPr>
                  <w:instrText xml:space="preserve"> CITATION Gil10 \l 3082 </w:instrText>
                </w:r>
                <w:r w:rsidR="00733343">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(Gil y otros, 2010)</w:t>
                </w:r>
                <w:r w:rsidR="00733343">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2010</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España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Cuantitativo</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Conocer el uso, la disponibilidad y actitudes en relación a Internet de los estudiantes de Medicina y Bioquímica de la Universidad de Zaragoza.</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618733172"/>
                <w:citation/>
              </w:sdtPr>
              <w:sdtContent>
                <w:r w:rsidR="00C95A01">
                  <w:rPr>
                    <w:rFonts w:ascii="Times New Roman" w:hAnsi="Times New Roman" w:cs="Times New Roman"/>
                    <w:sz w:val="14"/>
                    <w:szCs w:val="14"/>
                    <w:lang w:val="es-NI"/>
                  </w:rPr>
                  <w:fldChar w:fldCharType="begin"/>
                </w:r>
                <w:r w:rsidR="00C95A01">
                  <w:rPr>
                    <w:rFonts w:ascii="Times New Roman" w:hAnsi="Times New Roman" w:cs="Times New Roman"/>
                    <w:sz w:val="14"/>
                    <w:szCs w:val="14"/>
                  </w:rPr>
                  <w:instrText xml:space="preserve"> CITATION Góm12 \l 3082 </w:instrText>
                </w:r>
                <w:r w:rsidR="00C95A01">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(Gómez &amp; Londoño, 2012)</w:t>
                </w:r>
                <w:r w:rsidR="00C95A01">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2012</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Colombia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Cualitativo.</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Interpretar los usos pedagógicos reales de las herramientas tecnológicas digitales, en dos unidades didácticas de enseñanza desarrolladas en comunicación bimodal de Medicina</w:t>
            </w:r>
          </w:p>
        </w:tc>
        <w:tc>
          <w:tcPr>
            <w:tcW w:w="591" w:type="dxa"/>
            <w:noWrap/>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Cuestionario</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Los usos pedagógicos reales de las TIC analizados en los estudios de caso establecer un potencial limitado para una mayor representatividad de ambas entidades </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Identificar el papel que hace el</w:t>
            </w:r>
            <w:r w:rsidRPr="00C26576">
              <w:rPr>
                <w:rFonts w:ascii="Times New Roman" w:hAnsi="Times New Roman" w:cs="Times New Roman"/>
                <w:sz w:val="14"/>
                <w:szCs w:val="14"/>
                <w:lang w:val="es-NI"/>
              </w:rPr>
              <w:br/>
              <w:t>docente en los procesos de aprendizaje en la práctica educativa se hace uso de las TIC</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1339608453"/>
                <w:citation/>
              </w:sdtPr>
              <w:sdtContent>
                <w:r w:rsidR="00C95A01">
                  <w:rPr>
                    <w:rFonts w:ascii="Times New Roman" w:hAnsi="Times New Roman" w:cs="Times New Roman"/>
                    <w:sz w:val="14"/>
                    <w:szCs w:val="14"/>
                    <w:lang w:val="es-NI"/>
                  </w:rPr>
                  <w:fldChar w:fldCharType="begin"/>
                </w:r>
                <w:r w:rsidR="00C95A01">
                  <w:rPr>
                    <w:rFonts w:ascii="Times New Roman" w:hAnsi="Times New Roman" w:cs="Times New Roman"/>
                    <w:sz w:val="14"/>
                    <w:szCs w:val="14"/>
                  </w:rPr>
                  <w:instrText xml:space="preserve"> CITATION Her22 \l 3082 </w:instrText>
                </w:r>
                <w:r w:rsidR="00C95A01">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 xml:space="preserve">(Hernández &amp; </w:t>
                </w:r>
                <w:r w:rsidR="00B62057" w:rsidRPr="00B62057">
                  <w:rPr>
                    <w:rFonts w:ascii="Times New Roman" w:hAnsi="Times New Roman" w:cs="Times New Roman"/>
                    <w:noProof/>
                    <w:sz w:val="14"/>
                    <w:szCs w:val="14"/>
                  </w:rPr>
                  <w:lastRenderedPageBreak/>
                  <w:t>Rivillas, 2022)</w:t>
                </w:r>
                <w:r w:rsidR="00C95A01">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lastRenderedPageBreak/>
              <w:t>TIC</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2022</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Colombia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Mixto</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Describir cuál ha sido el uso de las TIC según la literatura en la enseñanza de Medicina</w:t>
            </w:r>
            <w:r w:rsidRPr="00C26576">
              <w:rPr>
                <w:rFonts w:ascii="Times New Roman" w:hAnsi="Times New Roman" w:cs="Times New Roman"/>
                <w:sz w:val="14"/>
                <w:szCs w:val="14"/>
                <w:lang w:val="es-NI"/>
              </w:rPr>
              <w:br/>
            </w:r>
            <w:r w:rsidRPr="00C26576">
              <w:rPr>
                <w:rFonts w:ascii="Times New Roman" w:hAnsi="Times New Roman" w:cs="Times New Roman"/>
                <w:sz w:val="14"/>
                <w:szCs w:val="14"/>
                <w:lang w:val="es-NI"/>
              </w:rPr>
              <w:lastRenderedPageBreak/>
              <w:t>Interna en el pregrado de medicina en Colombia durante los años 2020 y 2021</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lastRenderedPageBreak/>
              <w:t>Matriz</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Desarrollar</w:t>
            </w:r>
            <w:r w:rsidRPr="00C26576">
              <w:rPr>
                <w:rFonts w:ascii="Times New Roman" w:hAnsi="Times New Roman" w:cs="Times New Roman"/>
                <w:sz w:val="14"/>
                <w:szCs w:val="14"/>
                <w:lang w:val="es-NI"/>
              </w:rPr>
              <w:br/>
              <w:t>alternativas de enseñanza que permitan lograr</w:t>
            </w:r>
            <w:r w:rsidRPr="00C26576">
              <w:rPr>
                <w:rFonts w:ascii="Times New Roman" w:hAnsi="Times New Roman" w:cs="Times New Roman"/>
                <w:sz w:val="14"/>
                <w:szCs w:val="14"/>
                <w:lang w:val="es-NI"/>
              </w:rPr>
              <w:br/>
            </w:r>
            <w:r w:rsidRPr="00C26576">
              <w:rPr>
                <w:rFonts w:ascii="Times New Roman" w:hAnsi="Times New Roman" w:cs="Times New Roman"/>
                <w:sz w:val="14"/>
                <w:szCs w:val="14"/>
                <w:lang w:val="es-NI"/>
              </w:rPr>
              <w:lastRenderedPageBreak/>
              <w:t>comprensión de las patologías propias de la especialidad, el desarrollo de las habilidades</w:t>
            </w:r>
            <w:r w:rsidRPr="00C26576">
              <w:rPr>
                <w:rFonts w:ascii="Times New Roman" w:hAnsi="Times New Roman" w:cs="Times New Roman"/>
                <w:sz w:val="14"/>
                <w:szCs w:val="14"/>
                <w:lang w:val="es-NI"/>
              </w:rPr>
              <w:br/>
              <w:t>relacionadas con la rotación, en la no presencialidad.</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lastRenderedPageBreak/>
              <w:t>No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1175147761"/>
                <w:citation/>
              </w:sdtPr>
              <w:sdtContent>
                <w:r w:rsidR="00691C41">
                  <w:rPr>
                    <w:rFonts w:ascii="Times New Roman" w:hAnsi="Times New Roman" w:cs="Times New Roman"/>
                    <w:sz w:val="14"/>
                    <w:szCs w:val="14"/>
                    <w:lang w:val="es-NI"/>
                  </w:rPr>
                  <w:fldChar w:fldCharType="begin"/>
                </w:r>
                <w:r w:rsidR="00691C41">
                  <w:rPr>
                    <w:rFonts w:ascii="Times New Roman" w:hAnsi="Times New Roman" w:cs="Times New Roman"/>
                    <w:sz w:val="14"/>
                    <w:szCs w:val="14"/>
                  </w:rPr>
                  <w:instrText xml:space="preserve"> CITATION Ram18 \l 3082 </w:instrText>
                </w:r>
                <w:r w:rsidR="00691C41">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(Huerta y otros, 2018)</w:t>
                </w:r>
                <w:r w:rsidR="00691C41">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TIC</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2018</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México</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Cualitativo</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Proponer y evaluar el impacto que tiene un modelo pedagógico constructivista apoyado por las TIC, en el logro de competencias en medicina y compararlo con el modelo tradicional.</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Utilizando las TIC los estudiantes desarrollan niveles más altos de competencias en la resolución de problemas y toma de decisiones.</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1524439885"/>
                <w:citation/>
              </w:sdtPr>
              <w:sdtContent>
                <w:r w:rsidR="00691C41">
                  <w:rPr>
                    <w:rFonts w:ascii="Times New Roman" w:hAnsi="Times New Roman" w:cs="Times New Roman"/>
                    <w:sz w:val="14"/>
                    <w:szCs w:val="14"/>
                    <w:lang w:val="es-NI"/>
                  </w:rPr>
                  <w:fldChar w:fldCharType="begin"/>
                </w:r>
                <w:r w:rsidR="00691C41">
                  <w:rPr>
                    <w:rFonts w:ascii="Times New Roman" w:hAnsi="Times New Roman" w:cs="Times New Roman"/>
                    <w:sz w:val="14"/>
                    <w:szCs w:val="14"/>
                  </w:rPr>
                  <w:instrText xml:space="preserve"> CITATION Naj22 \l 3082 </w:instrText>
                </w:r>
                <w:r w:rsidR="00691C41">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(Najarro y otros, 2022)</w:t>
                </w:r>
                <w:r w:rsidR="00691C41">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2022</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Perú </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Cuantitativa</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Evaluar la relación que existe entre el uso de las TIC en la práctica docente y el proceso de aprendizaje de los estudiantes de medicina humana de una universidad pública de Lima</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Cuestionario</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Se afirma que, a mayor uso de las TIC en docencia universitaria, existe un mayor proceso de aprendizaje de los estudiantes de medicina humana.</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Diseñar un currículo nuevo que mantenga la educación virtual como parte del</w:t>
            </w:r>
            <w:r w:rsidRPr="00C26576">
              <w:rPr>
                <w:rFonts w:ascii="Times New Roman" w:hAnsi="Times New Roman" w:cs="Times New Roman"/>
                <w:sz w:val="14"/>
                <w:szCs w:val="14"/>
                <w:lang w:val="es-NI"/>
              </w:rPr>
              <w:br/>
              <w:t>proceso formativo a nivel universitario en medicina.</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701837150"/>
                <w:citation/>
              </w:sdtPr>
              <w:sdtContent>
                <w:r w:rsidR="00691C41">
                  <w:rPr>
                    <w:rFonts w:ascii="Times New Roman" w:hAnsi="Times New Roman" w:cs="Times New Roman"/>
                    <w:sz w:val="14"/>
                    <w:szCs w:val="14"/>
                    <w:lang w:val="es-NI"/>
                  </w:rPr>
                  <w:fldChar w:fldCharType="begin"/>
                </w:r>
                <w:r w:rsidR="00691C41">
                  <w:rPr>
                    <w:rFonts w:ascii="Times New Roman" w:hAnsi="Times New Roman" w:cs="Times New Roman"/>
                    <w:sz w:val="14"/>
                    <w:szCs w:val="14"/>
                  </w:rPr>
                  <w:instrText xml:space="preserve"> CITATION Cor181 \l 3082 </w:instrText>
                </w:r>
                <w:r w:rsidR="00691C41">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(Correa y otros, 2018)</w:t>
                </w:r>
                <w:r w:rsidR="00691C41">
                  <w:rPr>
                    <w:rFonts w:ascii="Times New Roman" w:hAnsi="Times New Roman" w:cs="Times New Roman"/>
                    <w:sz w:val="14"/>
                    <w:szCs w:val="14"/>
                    <w:lang w:val="es-NI"/>
                  </w:rPr>
                  <w:fldChar w:fldCharType="end"/>
                </w:r>
              </w:sdtContent>
            </w:sdt>
          </w:p>
        </w:tc>
        <w:tc>
          <w:tcPr>
            <w:tcW w:w="709" w:type="dxa"/>
            <w:hideMark/>
          </w:tcPr>
          <w:p w:rsidR="00C26576" w:rsidRPr="00C26576" w:rsidRDefault="001C198B"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Simula</w:t>
            </w:r>
            <w:r>
              <w:rPr>
                <w:rFonts w:ascii="Times New Roman" w:hAnsi="Times New Roman" w:cs="Times New Roman"/>
                <w:sz w:val="14"/>
                <w:szCs w:val="14"/>
                <w:lang w:val="es-NI"/>
              </w:rPr>
              <w:t>c</w:t>
            </w:r>
            <w:r w:rsidRPr="00C26576">
              <w:rPr>
                <w:rFonts w:ascii="Times New Roman" w:hAnsi="Times New Roman" w:cs="Times New Roman"/>
                <w:sz w:val="14"/>
                <w:szCs w:val="14"/>
                <w:lang w:val="es-NI"/>
              </w:rPr>
              <w:t>ión</w:t>
            </w:r>
            <w:r w:rsidR="00C26576" w:rsidRPr="00C26576">
              <w:rPr>
                <w:rFonts w:ascii="Times New Roman" w:hAnsi="Times New Roman" w:cs="Times New Roman"/>
                <w:sz w:val="14"/>
                <w:szCs w:val="14"/>
                <w:lang w:val="es-NI"/>
              </w:rPr>
              <w:t xml:space="preserve">, </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2018</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Colombia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Mixto</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Implementar la simulación y las TIC en laboratorios de</w:t>
            </w:r>
            <w:r w:rsidRPr="00C26576">
              <w:rPr>
                <w:rFonts w:ascii="Times New Roman" w:hAnsi="Times New Roman" w:cs="Times New Roman"/>
                <w:sz w:val="14"/>
                <w:szCs w:val="14"/>
                <w:lang w:val="es-NI"/>
              </w:rPr>
              <w:br/>
              <w:t xml:space="preserve">fisiología y medicina interna I de la Universidad Pontifica Bolivariana </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Cuestionario</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La metodología aula taller empleada en las simulaciones de los casos clínicos permitió evaluar</w:t>
            </w:r>
            <w:r w:rsidRPr="00C26576">
              <w:rPr>
                <w:rFonts w:ascii="Times New Roman" w:hAnsi="Times New Roman" w:cs="Times New Roman"/>
                <w:sz w:val="14"/>
                <w:szCs w:val="14"/>
                <w:lang w:val="es-NI"/>
              </w:rPr>
              <w:br/>
              <w:t>los saberes previos y pasar por una etapa de interacción con el espacio, los equipos biomédicos y los</w:t>
            </w:r>
            <w:r w:rsidRPr="00C26576">
              <w:rPr>
                <w:rFonts w:ascii="Times New Roman" w:hAnsi="Times New Roman" w:cs="Times New Roman"/>
                <w:sz w:val="14"/>
                <w:szCs w:val="14"/>
                <w:lang w:val="es-NI"/>
              </w:rPr>
              <w:br/>
              <w:t>simuladores.</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1286547286"/>
                <w:citation/>
              </w:sdtPr>
              <w:sdtContent>
                <w:r w:rsidR="00DB5052">
                  <w:rPr>
                    <w:rFonts w:ascii="Times New Roman" w:hAnsi="Times New Roman" w:cs="Times New Roman"/>
                    <w:sz w:val="14"/>
                    <w:szCs w:val="14"/>
                    <w:lang w:val="es-NI"/>
                  </w:rPr>
                  <w:fldChar w:fldCharType="begin"/>
                </w:r>
                <w:r w:rsidR="00DB5052">
                  <w:rPr>
                    <w:rFonts w:ascii="Times New Roman" w:hAnsi="Times New Roman" w:cs="Times New Roman"/>
                    <w:sz w:val="14"/>
                    <w:szCs w:val="14"/>
                  </w:rPr>
                  <w:instrText xml:space="preserve"> CITATION Pér21 \l 3082 </w:instrText>
                </w:r>
                <w:r w:rsidR="00DB5052">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(Pérez y otros, 2021)</w:t>
                </w:r>
                <w:r w:rsidR="00DB5052">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Enfermedad multifactorial</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2021</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Cuba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Mixto </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Evaluar la efectividad de una intervención educativa para la utilización</w:t>
            </w:r>
            <w:r w:rsidRPr="00C26576">
              <w:rPr>
                <w:rFonts w:ascii="Times New Roman" w:hAnsi="Times New Roman" w:cs="Times New Roman"/>
                <w:sz w:val="14"/>
                <w:szCs w:val="14"/>
                <w:lang w:val="es-NI"/>
              </w:rPr>
              <w:br/>
              <w:t>de las TIC en el proceso de enseñanza-</w:t>
            </w:r>
            <w:r w:rsidRPr="00C26576">
              <w:rPr>
                <w:rFonts w:ascii="Times New Roman" w:hAnsi="Times New Roman" w:cs="Times New Roman"/>
                <w:sz w:val="14"/>
                <w:szCs w:val="14"/>
                <w:lang w:val="es-NI"/>
              </w:rPr>
              <w:br/>
              <w:t>aprendizaje de la asignatura Medicina Interna</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Cuestionario </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La estrategia educativa sobre los conocimientos del uso de la TIC fue efectiva porque se logró un nivel de conocimiento</w:t>
            </w:r>
            <w:r w:rsidRPr="00C26576">
              <w:rPr>
                <w:rFonts w:ascii="Times New Roman" w:hAnsi="Times New Roman" w:cs="Times New Roman"/>
                <w:sz w:val="14"/>
                <w:szCs w:val="14"/>
                <w:lang w:val="es-NI"/>
              </w:rPr>
              <w:br/>
              <w:t>adecuado en casi la totalidad de la población</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1530801647"/>
                <w:citation/>
              </w:sdtPr>
              <w:sdtContent>
                <w:r w:rsidR="00DB5052">
                  <w:rPr>
                    <w:rFonts w:ascii="Times New Roman" w:hAnsi="Times New Roman" w:cs="Times New Roman"/>
                    <w:sz w:val="14"/>
                    <w:szCs w:val="14"/>
                    <w:lang w:val="es-NI"/>
                  </w:rPr>
                  <w:fldChar w:fldCharType="begin"/>
                </w:r>
                <w:r w:rsidR="00DB5052">
                  <w:rPr>
                    <w:rFonts w:ascii="Times New Roman" w:hAnsi="Times New Roman" w:cs="Times New Roman"/>
                    <w:sz w:val="14"/>
                    <w:szCs w:val="14"/>
                  </w:rPr>
                  <w:instrText xml:space="preserve"> CITATION Pér20 \l 3082 </w:instrText>
                </w:r>
                <w:r w:rsidR="00DB5052">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(Perez y otros, 2020)</w:t>
                </w:r>
                <w:r w:rsidR="00DB5052">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Tecnología de la información y la comunicación.</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2020</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Cuba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Mixto</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Proponer una alternativa para la utilización de la tecnología de la informática y las</w:t>
            </w:r>
          </w:p>
        </w:tc>
        <w:tc>
          <w:tcPr>
            <w:tcW w:w="591" w:type="dxa"/>
            <w:noWrap/>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Encuesta </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Las insuficiencias detectadas en el proceso de enseñanza aprendizaje</w:t>
            </w:r>
            <w:r w:rsidRPr="00C26576">
              <w:rPr>
                <w:rFonts w:ascii="Times New Roman" w:hAnsi="Times New Roman" w:cs="Times New Roman"/>
                <w:sz w:val="14"/>
                <w:szCs w:val="14"/>
                <w:lang w:val="es-NI"/>
              </w:rPr>
              <w:br/>
              <w:t>fueron la poca explotación de las TIC</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478264236"/>
                <w:citation/>
              </w:sdtPr>
              <w:sdtContent>
                <w:r w:rsidR="00B71043">
                  <w:rPr>
                    <w:rFonts w:ascii="Times New Roman" w:hAnsi="Times New Roman" w:cs="Times New Roman"/>
                    <w:sz w:val="14"/>
                    <w:szCs w:val="14"/>
                    <w:lang w:val="es-NI"/>
                  </w:rPr>
                  <w:fldChar w:fldCharType="begin"/>
                </w:r>
                <w:r w:rsidR="00B71043">
                  <w:rPr>
                    <w:rFonts w:ascii="Times New Roman" w:hAnsi="Times New Roman" w:cs="Times New Roman"/>
                    <w:sz w:val="14"/>
                    <w:szCs w:val="14"/>
                  </w:rPr>
                  <w:instrText xml:space="preserve"> CITATION Pér19 \l 3082 </w:instrText>
                </w:r>
                <w:r w:rsidR="00B71043">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(Pérez y otros, 2019)</w:t>
                </w:r>
                <w:r w:rsidR="00B71043">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Tecnologías de la información y </w:t>
            </w:r>
            <w:proofErr w:type="gramStart"/>
            <w:r w:rsidRPr="00C26576">
              <w:rPr>
                <w:rFonts w:ascii="Times New Roman" w:hAnsi="Times New Roman" w:cs="Times New Roman"/>
                <w:sz w:val="14"/>
                <w:szCs w:val="14"/>
                <w:lang w:val="es-NI"/>
              </w:rPr>
              <w:t xml:space="preserve">las </w:t>
            </w:r>
            <w:r w:rsidR="00C62DD4" w:rsidRPr="00C26576">
              <w:rPr>
                <w:rFonts w:ascii="Times New Roman" w:hAnsi="Times New Roman" w:cs="Times New Roman"/>
                <w:sz w:val="14"/>
                <w:szCs w:val="14"/>
                <w:lang w:val="es-NI"/>
              </w:rPr>
              <w:t>comunicación</w:t>
            </w:r>
            <w:proofErr w:type="gramEnd"/>
            <w:r w:rsidRPr="00C26576">
              <w:rPr>
                <w:rFonts w:ascii="Times New Roman" w:hAnsi="Times New Roman" w:cs="Times New Roman"/>
                <w:sz w:val="14"/>
                <w:szCs w:val="14"/>
                <w:lang w:val="es-NI"/>
              </w:rPr>
              <w:t>.</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2019</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Cuba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Mixto</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Comunicaciones en el proceso de enseñanza-aprendizaje de la asignatura</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Cuestionario</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Las insuficiencias conllevan a la necesidad de implementar una alternativa</w:t>
            </w:r>
            <w:r w:rsidRPr="00C26576">
              <w:rPr>
                <w:rFonts w:ascii="Times New Roman" w:hAnsi="Times New Roman" w:cs="Times New Roman"/>
                <w:sz w:val="14"/>
                <w:szCs w:val="14"/>
                <w:lang w:val="es-NI"/>
              </w:rPr>
              <w:br/>
              <w:t>didáctica orientada en el uso de herramientas basadas en las TIC.</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1710570755"/>
                <w:citation/>
              </w:sdtPr>
              <w:sdtContent>
                <w:r w:rsidR="00B71043">
                  <w:rPr>
                    <w:rFonts w:ascii="Times New Roman" w:hAnsi="Times New Roman" w:cs="Times New Roman"/>
                    <w:sz w:val="14"/>
                    <w:szCs w:val="14"/>
                    <w:lang w:val="es-NI"/>
                  </w:rPr>
                  <w:fldChar w:fldCharType="begin"/>
                </w:r>
                <w:r w:rsidR="00B71043">
                  <w:rPr>
                    <w:rFonts w:ascii="Times New Roman" w:hAnsi="Times New Roman" w:cs="Times New Roman"/>
                    <w:sz w:val="14"/>
                    <w:szCs w:val="14"/>
                  </w:rPr>
                  <w:instrText xml:space="preserve"> CITATION Góm12 \l 3082 </w:instrText>
                </w:r>
                <w:r w:rsidR="00B71043">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(Gómez &amp; Londoño, 2012)</w:t>
                </w:r>
                <w:r w:rsidR="00B71043">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2012</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Colombia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Interpretar los usos pedagógicos reales de las herramientas tecnológicas digitales encontrados en unidades didácticas de enseñanza y aprendizaje, desarrolladas en escenarios de comunicación bimodal</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Implementar en el aula estrategias pedagógicas para escenarios virtuales exige del docente la definición de nuevos entornos de aprendizaje, nuevas </w:t>
            </w:r>
            <w:proofErr w:type="gramStart"/>
            <w:r w:rsidRPr="00C26576">
              <w:rPr>
                <w:rFonts w:ascii="Times New Roman" w:hAnsi="Times New Roman" w:cs="Times New Roman"/>
                <w:sz w:val="14"/>
                <w:szCs w:val="14"/>
                <w:lang w:val="es-NI"/>
              </w:rPr>
              <w:t>metodologías  del</w:t>
            </w:r>
            <w:proofErr w:type="gramEnd"/>
            <w:r w:rsidRPr="00C26576">
              <w:rPr>
                <w:rFonts w:ascii="Times New Roman" w:hAnsi="Times New Roman" w:cs="Times New Roman"/>
                <w:sz w:val="14"/>
                <w:szCs w:val="14"/>
                <w:lang w:val="es-NI"/>
              </w:rPr>
              <w:t xml:space="preserve"> aprendizaje en ambientes planteados desde el uso de TIC.</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Identificar el papel que desempeña el docente en los procesos de aprendizaje cuando en la práctica educativa si hace uso de las TIC</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1177155619"/>
                <w:citation/>
              </w:sdtPr>
              <w:sdtContent>
                <w:r w:rsidR="00B71043">
                  <w:rPr>
                    <w:rFonts w:ascii="Times New Roman" w:hAnsi="Times New Roman" w:cs="Times New Roman"/>
                    <w:sz w:val="14"/>
                    <w:szCs w:val="14"/>
                    <w:lang w:val="es-NI"/>
                  </w:rPr>
                  <w:fldChar w:fldCharType="begin"/>
                </w:r>
                <w:r w:rsidR="00B71043">
                  <w:rPr>
                    <w:rFonts w:ascii="Times New Roman" w:hAnsi="Times New Roman" w:cs="Times New Roman"/>
                    <w:sz w:val="14"/>
                    <w:szCs w:val="14"/>
                  </w:rPr>
                  <w:instrText xml:space="preserve"> CITATION Val20 \l 3082 </w:instrText>
                </w:r>
                <w:r w:rsidR="00B71043">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(Valdés y otros, 2020)</w:t>
                </w:r>
                <w:r w:rsidR="00B71043">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Integración de las TIC</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2020</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Cuba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Describir las experiencias durante la</w:t>
            </w:r>
            <w:r w:rsidRPr="00C26576">
              <w:rPr>
                <w:rFonts w:ascii="Times New Roman" w:hAnsi="Times New Roman" w:cs="Times New Roman"/>
                <w:sz w:val="14"/>
                <w:szCs w:val="14"/>
                <w:lang w:val="es-NI"/>
              </w:rPr>
              <w:br/>
              <w:t>planeación y diseño en el aula virtual para el tratamiento de contenidos morfológicos</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Cuestionario</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Las potencialidades didácticas del sistema de gestión de aprendizaje MOODLE, no han</w:t>
            </w:r>
            <w:r w:rsidRPr="00C26576">
              <w:rPr>
                <w:rFonts w:ascii="Times New Roman" w:hAnsi="Times New Roman" w:cs="Times New Roman"/>
                <w:sz w:val="14"/>
                <w:szCs w:val="14"/>
                <w:lang w:val="es-NI"/>
              </w:rPr>
              <w:br/>
              <w:t>sido explotadas suficientemente</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731463595"/>
                <w:citation/>
              </w:sdtPr>
              <w:sdtContent>
                <w:r w:rsidR="007C3E08">
                  <w:rPr>
                    <w:rFonts w:ascii="Times New Roman" w:hAnsi="Times New Roman" w:cs="Times New Roman"/>
                    <w:sz w:val="14"/>
                    <w:szCs w:val="14"/>
                    <w:lang w:val="es-NI"/>
                  </w:rPr>
                  <w:fldChar w:fldCharType="begin"/>
                </w:r>
                <w:r w:rsidR="007C3E08">
                  <w:rPr>
                    <w:rFonts w:ascii="Times New Roman" w:hAnsi="Times New Roman" w:cs="Times New Roman"/>
                    <w:sz w:val="14"/>
                    <w:szCs w:val="14"/>
                  </w:rPr>
                  <w:instrText xml:space="preserve">CITATION Men16 \l 3082 </w:instrText>
                </w:r>
                <w:r w:rsidR="007C3E08">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(Mendoza, 2016)</w:t>
                </w:r>
                <w:r w:rsidR="007C3E08">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Tecnología de la información </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2016</w:t>
            </w:r>
          </w:p>
        </w:tc>
        <w:tc>
          <w:tcPr>
            <w:tcW w:w="567" w:type="dxa"/>
            <w:hideMark/>
          </w:tcPr>
          <w:p w:rsidR="00C26576" w:rsidRPr="00C26576" w:rsidRDefault="00C26576" w:rsidP="00C26576">
            <w:pPr>
              <w:rPr>
                <w:rFonts w:ascii="Times New Roman" w:hAnsi="Times New Roman" w:cs="Times New Roman"/>
                <w:sz w:val="14"/>
                <w:szCs w:val="14"/>
                <w:lang w:val="es-NI"/>
              </w:rPr>
            </w:pPr>
            <w:proofErr w:type="spellStart"/>
            <w:r w:rsidRPr="00C26576">
              <w:rPr>
                <w:rFonts w:ascii="Times New Roman" w:hAnsi="Times New Roman" w:cs="Times New Roman"/>
                <w:sz w:val="14"/>
                <w:szCs w:val="14"/>
                <w:lang w:val="es-NI"/>
              </w:rPr>
              <w:t>Peru</w:t>
            </w:r>
            <w:proofErr w:type="spellEnd"/>
            <w:r w:rsidRPr="00C26576">
              <w:rPr>
                <w:rFonts w:ascii="Times New Roman" w:hAnsi="Times New Roman" w:cs="Times New Roman"/>
                <w:sz w:val="14"/>
                <w:szCs w:val="14"/>
                <w:lang w:val="es-NI"/>
              </w:rPr>
              <w:t xml:space="preserve"> </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Cuantitativo.</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Describir el estado actual del uso docente de las TIC como</w:t>
            </w:r>
            <w:r w:rsidRPr="00C26576">
              <w:rPr>
                <w:rFonts w:ascii="Times New Roman" w:hAnsi="Times New Roman" w:cs="Times New Roman"/>
                <w:sz w:val="14"/>
                <w:szCs w:val="14"/>
                <w:lang w:val="es-NI"/>
              </w:rPr>
              <w:br/>
              <w:t>material didáctico en las asignaturas de pregrado de medicina</w:t>
            </w:r>
            <w:r w:rsidRPr="00C26576">
              <w:rPr>
                <w:rFonts w:ascii="Times New Roman" w:hAnsi="Times New Roman" w:cs="Times New Roman"/>
                <w:sz w:val="14"/>
                <w:szCs w:val="14"/>
                <w:lang w:val="es-NI"/>
              </w:rPr>
              <w:br/>
              <w:t>humana</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Cuestionario </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La mayoría de docentes utilizan materiales didácticos TIC en sus clases, pero manifiestan una falta de capacitación en su uso.</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Realizar la integración curricular de las TIC, así como Mejorar el servicio de red y computadoras </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277914744"/>
                <w:citation/>
              </w:sdtPr>
              <w:sdtContent>
                <w:r w:rsidR="000547E6">
                  <w:rPr>
                    <w:rFonts w:ascii="Times New Roman" w:hAnsi="Times New Roman" w:cs="Times New Roman"/>
                    <w:sz w:val="14"/>
                    <w:szCs w:val="14"/>
                    <w:lang w:val="es-NI"/>
                  </w:rPr>
                  <w:fldChar w:fldCharType="begin"/>
                </w:r>
                <w:r w:rsidR="000547E6">
                  <w:rPr>
                    <w:rFonts w:ascii="Times New Roman" w:hAnsi="Times New Roman" w:cs="Times New Roman"/>
                    <w:sz w:val="14"/>
                    <w:szCs w:val="14"/>
                  </w:rPr>
                  <w:instrText xml:space="preserve"> CITATION Nav18 \l 3082 </w:instrText>
                </w:r>
                <w:r w:rsidR="000547E6">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(Naveira-Carro y otros, 2018)</w:t>
                </w:r>
                <w:r w:rsidR="000547E6">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Medicina participativa</w:t>
            </w:r>
            <w:r w:rsidRPr="00C26576">
              <w:rPr>
                <w:rFonts w:ascii="Times New Roman" w:hAnsi="Times New Roman" w:cs="Times New Roman"/>
                <w:sz w:val="14"/>
                <w:szCs w:val="14"/>
                <w:lang w:val="es-NI"/>
              </w:rPr>
              <w:br/>
              <w:t>Desarrollo tecnológico</w:t>
            </w:r>
            <w:r w:rsidRPr="00C26576">
              <w:rPr>
                <w:rFonts w:ascii="Times New Roman" w:hAnsi="Times New Roman" w:cs="Times New Roman"/>
                <w:sz w:val="14"/>
                <w:szCs w:val="14"/>
                <w:lang w:val="es-NI"/>
              </w:rPr>
              <w:br/>
              <w:t>Personas mayores</w:t>
            </w:r>
            <w:r w:rsidRPr="00C26576">
              <w:rPr>
                <w:rFonts w:ascii="Times New Roman" w:hAnsi="Times New Roman" w:cs="Times New Roman"/>
                <w:sz w:val="14"/>
                <w:szCs w:val="14"/>
                <w:lang w:val="es-NI"/>
              </w:rPr>
              <w:br/>
              <w:t>Calidad de vida</w:t>
            </w:r>
            <w:r w:rsidRPr="00C26576">
              <w:rPr>
                <w:rFonts w:ascii="Times New Roman" w:hAnsi="Times New Roman" w:cs="Times New Roman"/>
                <w:sz w:val="14"/>
                <w:szCs w:val="14"/>
                <w:lang w:val="es-NI"/>
              </w:rPr>
              <w:br/>
              <w:t>Wearables</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2018</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España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Mixto</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Determinar la calidad de vida de un</w:t>
            </w:r>
            <w:r w:rsidRPr="00C26576">
              <w:rPr>
                <w:rFonts w:ascii="Times New Roman" w:hAnsi="Times New Roman" w:cs="Times New Roman"/>
                <w:sz w:val="14"/>
                <w:szCs w:val="14"/>
                <w:lang w:val="es-NI"/>
              </w:rPr>
              <w:br/>
              <w:t>programa de intervención multifactorial con personas mayores institucionalizadas</w:t>
            </w:r>
            <w:r w:rsidRPr="00C26576">
              <w:rPr>
                <w:rFonts w:ascii="Times New Roman" w:hAnsi="Times New Roman" w:cs="Times New Roman"/>
                <w:sz w:val="14"/>
                <w:szCs w:val="14"/>
                <w:lang w:val="es-NI"/>
              </w:rPr>
              <w:br/>
              <w:t>con incontinencia urinaria, trastornos del sueño y/o riesgo de caídas.</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Cuestionario </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se puede contribuir a la reducción de los signos y síntomas de los síndromes,</w:t>
            </w:r>
            <w:r w:rsidRPr="00C26576">
              <w:rPr>
                <w:rFonts w:ascii="Times New Roman" w:hAnsi="Times New Roman" w:cs="Times New Roman"/>
                <w:sz w:val="14"/>
                <w:szCs w:val="14"/>
                <w:lang w:val="es-NI"/>
              </w:rPr>
              <w:br/>
              <w:t xml:space="preserve">Se seguirá implementando el programa con nuevos participantes </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1565169186"/>
                <w:citation/>
              </w:sdtPr>
              <w:sdtContent>
                <w:r w:rsidR="00657DDB">
                  <w:rPr>
                    <w:rFonts w:ascii="Times New Roman" w:hAnsi="Times New Roman" w:cs="Times New Roman"/>
                    <w:sz w:val="14"/>
                    <w:szCs w:val="14"/>
                    <w:lang w:val="es-NI"/>
                  </w:rPr>
                  <w:fldChar w:fldCharType="begin"/>
                </w:r>
                <w:r w:rsidR="00657DDB">
                  <w:rPr>
                    <w:rFonts w:ascii="Times New Roman" w:hAnsi="Times New Roman" w:cs="Times New Roman"/>
                    <w:sz w:val="14"/>
                    <w:szCs w:val="14"/>
                  </w:rPr>
                  <w:instrText xml:space="preserve"> CITATION Car15 \l 3082 </w:instrText>
                </w:r>
                <w:r w:rsidR="00657DDB">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(Carrera y otros, 2015)</w:t>
                </w:r>
                <w:r w:rsidR="00657DDB">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TIC</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2015</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México</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Reconocer y reflexionar sobre los costos en salud, </w:t>
            </w:r>
            <w:r w:rsidRPr="00C26576">
              <w:rPr>
                <w:rFonts w:ascii="Times New Roman" w:hAnsi="Times New Roman" w:cs="Times New Roman"/>
                <w:sz w:val="14"/>
                <w:szCs w:val="14"/>
                <w:lang w:val="es-NI"/>
              </w:rPr>
              <w:br/>
              <w:t>asociadas al trabajo intenso con las computadoras, Laptops, móviles, y</w:t>
            </w:r>
            <w:r w:rsidRPr="00C26576">
              <w:rPr>
                <w:rFonts w:ascii="Times New Roman" w:hAnsi="Times New Roman" w:cs="Times New Roman"/>
                <w:sz w:val="14"/>
                <w:szCs w:val="14"/>
                <w:lang w:val="es-NI"/>
              </w:rPr>
              <w:br/>
              <w:t>celulares inteligentes.</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Encuesta</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Dar seguimiento a</w:t>
            </w:r>
            <w:r w:rsidRPr="00C26576">
              <w:rPr>
                <w:rFonts w:ascii="Times New Roman" w:hAnsi="Times New Roman" w:cs="Times New Roman"/>
                <w:sz w:val="14"/>
                <w:szCs w:val="14"/>
                <w:lang w:val="es-NI"/>
              </w:rPr>
              <w:br/>
              <w:t>esta investigación</w:t>
            </w:r>
            <w:r w:rsidR="00180B98">
              <w:rPr>
                <w:rFonts w:ascii="Times New Roman" w:hAnsi="Times New Roman" w:cs="Times New Roman"/>
                <w:sz w:val="14"/>
                <w:szCs w:val="14"/>
                <w:lang w:val="es-NI"/>
              </w:rPr>
              <w:t>, ya que</w:t>
            </w:r>
            <w:r w:rsidRPr="00C26576">
              <w:rPr>
                <w:rFonts w:ascii="Times New Roman" w:hAnsi="Times New Roman" w:cs="Times New Roman"/>
                <w:sz w:val="14"/>
                <w:szCs w:val="14"/>
                <w:lang w:val="es-NI"/>
              </w:rPr>
              <w:t xml:space="preserve"> el uso inadecuado de las TIC</w:t>
            </w:r>
            <w:r w:rsidRPr="00C26576">
              <w:rPr>
                <w:rFonts w:ascii="Times New Roman" w:hAnsi="Times New Roman" w:cs="Times New Roman"/>
                <w:sz w:val="14"/>
                <w:szCs w:val="14"/>
                <w:lang w:val="es-NI"/>
              </w:rPr>
              <w:br/>
              <w:t>puede ocasionar daños a la salud.</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833190942"/>
                <w:citation/>
              </w:sdtPr>
              <w:sdtContent>
                <w:r w:rsidR="00657DDB">
                  <w:rPr>
                    <w:rFonts w:ascii="Times New Roman" w:hAnsi="Times New Roman" w:cs="Times New Roman"/>
                    <w:sz w:val="14"/>
                    <w:szCs w:val="14"/>
                    <w:lang w:val="es-NI"/>
                  </w:rPr>
                  <w:fldChar w:fldCharType="begin"/>
                </w:r>
                <w:r w:rsidR="00657DDB">
                  <w:rPr>
                    <w:rFonts w:ascii="Times New Roman" w:hAnsi="Times New Roman" w:cs="Times New Roman"/>
                    <w:sz w:val="14"/>
                    <w:szCs w:val="14"/>
                  </w:rPr>
                  <w:instrText xml:space="preserve"> CITATION Mar171 \l 3082 </w:instrText>
                </w:r>
                <w:r w:rsidR="00657DDB">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(Puente, 2017)</w:t>
                </w:r>
                <w:r w:rsidR="00657DDB">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Nuevas tecnologías</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2017</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Argentina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Cualitativo</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Caracterizar y describir los usos, limitaciones, fortalezas y debilidades de</w:t>
            </w:r>
            <w:r w:rsidRPr="00C26576">
              <w:rPr>
                <w:rFonts w:ascii="Times New Roman" w:hAnsi="Times New Roman" w:cs="Times New Roman"/>
                <w:sz w:val="14"/>
                <w:szCs w:val="14"/>
                <w:lang w:val="es-NI"/>
              </w:rPr>
              <w:br/>
              <w:t>las TIC como</w:t>
            </w:r>
            <w:r w:rsidRPr="00C26576">
              <w:rPr>
                <w:rFonts w:ascii="Times New Roman" w:hAnsi="Times New Roman" w:cs="Times New Roman"/>
                <w:sz w:val="14"/>
                <w:szCs w:val="14"/>
                <w:lang w:val="es-NI"/>
              </w:rPr>
              <w:br/>
              <w:t xml:space="preserve">mediadores tecnológicos en los alumnos de Medicina </w:t>
            </w:r>
            <w:r w:rsidR="00180B98">
              <w:rPr>
                <w:rFonts w:ascii="Times New Roman" w:hAnsi="Times New Roman" w:cs="Times New Roman"/>
                <w:sz w:val="14"/>
                <w:szCs w:val="14"/>
                <w:lang w:val="es-NI"/>
              </w:rPr>
              <w:t>Interna.</w:t>
            </w:r>
            <w:r w:rsidRPr="00C26576">
              <w:rPr>
                <w:rFonts w:ascii="Times New Roman" w:hAnsi="Times New Roman" w:cs="Times New Roman"/>
                <w:sz w:val="14"/>
                <w:szCs w:val="14"/>
                <w:lang w:val="es-NI"/>
              </w:rPr>
              <w:t xml:space="preserve"> </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Encuesta</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las TIC han generado cambios favorables, siempre que ninguna herramienta educativa es intrínsecamente buena</w:t>
            </w:r>
            <w:r w:rsidRPr="00C26576">
              <w:rPr>
                <w:rFonts w:ascii="Times New Roman" w:hAnsi="Times New Roman" w:cs="Times New Roman"/>
                <w:sz w:val="14"/>
                <w:szCs w:val="14"/>
                <w:lang w:val="es-NI"/>
              </w:rPr>
              <w:br/>
              <w:t>o mala, sino que depende de la forma en que sea utilizada.</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233205405"/>
                <w:citation/>
              </w:sdtPr>
              <w:sdtContent>
                <w:r w:rsidR="00657DDB">
                  <w:rPr>
                    <w:rFonts w:ascii="Times New Roman" w:hAnsi="Times New Roman" w:cs="Times New Roman"/>
                    <w:sz w:val="14"/>
                    <w:szCs w:val="14"/>
                    <w:lang w:val="es-NI"/>
                  </w:rPr>
                  <w:fldChar w:fldCharType="begin"/>
                </w:r>
                <w:r w:rsidR="00657DDB">
                  <w:rPr>
                    <w:rFonts w:ascii="Times New Roman" w:hAnsi="Times New Roman" w:cs="Times New Roman"/>
                    <w:sz w:val="14"/>
                    <w:szCs w:val="14"/>
                  </w:rPr>
                  <w:instrText xml:space="preserve"> CITATION Res19 \l 3082 </w:instrText>
                </w:r>
                <w:r w:rsidR="00657DDB">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(Restrepo, 2019)</w:t>
                </w:r>
                <w:r w:rsidR="00657DDB">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Tecnología de la información y la comunicación</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2019</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Colombia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Contribución de las TIC a optimizar las metodologías de enseñanza-aprendizaje en la rotación de estudiantes de medicina del Hospital </w:t>
            </w:r>
            <w:r w:rsidR="00180B98">
              <w:rPr>
                <w:rFonts w:ascii="Times New Roman" w:hAnsi="Times New Roman" w:cs="Times New Roman"/>
                <w:sz w:val="14"/>
                <w:szCs w:val="14"/>
                <w:lang w:val="es-NI"/>
              </w:rPr>
              <w:t>Militar.</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Los estudiantes de Medicina que rotan por</w:t>
            </w:r>
            <w:r w:rsidRPr="00C26576">
              <w:rPr>
                <w:rFonts w:ascii="Times New Roman" w:hAnsi="Times New Roman" w:cs="Times New Roman"/>
                <w:sz w:val="14"/>
                <w:szCs w:val="14"/>
                <w:lang w:val="es-NI"/>
              </w:rPr>
              <w:br/>
              <w:t>el Hospital requiere que lleguen con conocimientos</w:t>
            </w:r>
            <w:r w:rsidRPr="00C26576">
              <w:rPr>
                <w:rFonts w:ascii="Times New Roman" w:hAnsi="Times New Roman" w:cs="Times New Roman"/>
                <w:sz w:val="14"/>
                <w:szCs w:val="14"/>
                <w:lang w:val="es-NI"/>
              </w:rPr>
              <w:br/>
              <w:t>previos aprendidos.</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1288318458"/>
                <w:citation/>
              </w:sdtPr>
              <w:sdtContent>
                <w:r w:rsidR="000218DE">
                  <w:rPr>
                    <w:rFonts w:ascii="Times New Roman" w:hAnsi="Times New Roman" w:cs="Times New Roman"/>
                    <w:sz w:val="14"/>
                    <w:szCs w:val="14"/>
                    <w:lang w:val="es-NI"/>
                  </w:rPr>
                  <w:fldChar w:fldCharType="begin"/>
                </w:r>
                <w:r w:rsidR="000218DE">
                  <w:rPr>
                    <w:rFonts w:ascii="Times New Roman" w:hAnsi="Times New Roman" w:cs="Times New Roman"/>
                    <w:sz w:val="14"/>
                    <w:szCs w:val="14"/>
                  </w:rPr>
                  <w:instrText xml:space="preserve"> CITATION Riq11 \l 3082 </w:instrText>
                </w:r>
                <w:r w:rsidR="000218DE">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(Riquelme, 2011)</w:t>
                </w:r>
                <w:r w:rsidR="000218DE">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2011</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Chile</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Cuantitativo</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Determinar la relación existente entre el uso de las estrategias metodológicas de la</w:t>
            </w:r>
            <w:r w:rsidRPr="00C26576">
              <w:rPr>
                <w:rFonts w:ascii="Times New Roman" w:hAnsi="Times New Roman" w:cs="Times New Roman"/>
                <w:sz w:val="14"/>
                <w:szCs w:val="14"/>
                <w:lang w:val="es-NI"/>
              </w:rPr>
              <w:br/>
              <w:t>plataforma U-Cursos y la habilidad de resolución de problemas en estudiantes.</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Encuesta</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A través de las herramientas tecnológicas, se</w:t>
            </w:r>
            <w:r w:rsidRPr="00C26576">
              <w:rPr>
                <w:rFonts w:ascii="Times New Roman" w:hAnsi="Times New Roman" w:cs="Times New Roman"/>
                <w:sz w:val="14"/>
                <w:szCs w:val="14"/>
                <w:lang w:val="es-NI"/>
              </w:rPr>
              <w:br/>
              <w:t>mantuvo una interacción entre los docentes, ubicados</w:t>
            </w:r>
            <w:r w:rsidRPr="00C26576">
              <w:rPr>
                <w:rFonts w:ascii="Times New Roman" w:hAnsi="Times New Roman" w:cs="Times New Roman"/>
                <w:sz w:val="14"/>
                <w:szCs w:val="14"/>
                <w:lang w:val="es-NI"/>
              </w:rPr>
              <w:br/>
              <w:t xml:space="preserve"> en la Facultad de </w:t>
            </w:r>
            <w:r w:rsidR="00180B98">
              <w:rPr>
                <w:rFonts w:ascii="Times New Roman" w:hAnsi="Times New Roman" w:cs="Times New Roman"/>
                <w:sz w:val="14"/>
                <w:szCs w:val="14"/>
                <w:lang w:val="es-NI"/>
              </w:rPr>
              <w:t>Medicina,</w:t>
            </w:r>
            <w:r w:rsidRPr="00C26576">
              <w:rPr>
                <w:rFonts w:ascii="Times New Roman" w:hAnsi="Times New Roman" w:cs="Times New Roman"/>
                <w:sz w:val="14"/>
                <w:szCs w:val="14"/>
                <w:lang w:val="es-NI"/>
              </w:rPr>
              <w:t xml:space="preserve"> y los alumnos en los distintos hospitales.</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2028406803"/>
                <w:citation/>
              </w:sdtPr>
              <w:sdtContent>
                <w:r w:rsidR="000218DE">
                  <w:rPr>
                    <w:rFonts w:ascii="Times New Roman" w:hAnsi="Times New Roman" w:cs="Times New Roman"/>
                    <w:sz w:val="14"/>
                    <w:szCs w:val="14"/>
                    <w:lang w:val="es-NI"/>
                  </w:rPr>
                  <w:fldChar w:fldCharType="begin"/>
                </w:r>
                <w:r w:rsidR="000218DE">
                  <w:rPr>
                    <w:rFonts w:ascii="Times New Roman" w:hAnsi="Times New Roman" w:cs="Times New Roman"/>
                    <w:sz w:val="14"/>
                    <w:szCs w:val="14"/>
                  </w:rPr>
                  <w:instrText xml:space="preserve"> CITATION Isa14 \l 3082 </w:instrText>
                </w:r>
                <w:r w:rsidR="000218DE">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(Rojas, 2014)</w:t>
                </w:r>
                <w:r w:rsidR="000218DE">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TIC</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2014</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Colombia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Cualitativo</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Describir las experiencias mediadas por TIC de los estudiantes en el</w:t>
            </w:r>
            <w:r w:rsidRPr="00C26576">
              <w:rPr>
                <w:rFonts w:ascii="Times New Roman" w:hAnsi="Times New Roman" w:cs="Times New Roman"/>
                <w:sz w:val="14"/>
                <w:szCs w:val="14"/>
                <w:lang w:val="es-NI"/>
              </w:rPr>
              <w:br/>
              <w:t>proceso de aprendizaje de las ciencias básicas biomédicas.</w:t>
            </w:r>
          </w:p>
        </w:tc>
        <w:tc>
          <w:tcPr>
            <w:tcW w:w="591" w:type="dxa"/>
            <w:noWrap/>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Entrevista </w:t>
            </w:r>
          </w:p>
        </w:tc>
        <w:tc>
          <w:tcPr>
            <w:tcW w:w="2126" w:type="dxa"/>
            <w:noWrap/>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Las TIC se plantean como mediadoras por excelencia de la interacción entre docentes y estudiantes, donde toma fuerza el trabajo </w:t>
            </w:r>
            <w:proofErr w:type="gramStart"/>
            <w:r w:rsidRPr="00C26576">
              <w:rPr>
                <w:rFonts w:ascii="Times New Roman" w:hAnsi="Times New Roman" w:cs="Times New Roman"/>
                <w:sz w:val="14"/>
                <w:szCs w:val="14"/>
                <w:lang w:val="es-NI"/>
              </w:rPr>
              <w:t>colaborativo,  facilitan</w:t>
            </w:r>
            <w:proofErr w:type="gramEnd"/>
            <w:r w:rsidRPr="00C26576">
              <w:rPr>
                <w:rFonts w:ascii="Times New Roman" w:hAnsi="Times New Roman" w:cs="Times New Roman"/>
                <w:sz w:val="14"/>
                <w:szCs w:val="14"/>
                <w:lang w:val="es-NI"/>
              </w:rPr>
              <w:t xml:space="preserve"> el acceso a la información por parte de los estudiantes.</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la necesidad de estar actualizados,</w:t>
            </w:r>
            <w:r w:rsidRPr="00C26576">
              <w:rPr>
                <w:rFonts w:ascii="Times New Roman" w:hAnsi="Times New Roman" w:cs="Times New Roman"/>
                <w:sz w:val="14"/>
                <w:szCs w:val="14"/>
                <w:lang w:val="es-NI"/>
              </w:rPr>
              <w:br/>
              <w:t>como forma de contactar el mundo desde el inicio de la carrera y el</w:t>
            </w:r>
            <w:r w:rsidRPr="00C26576">
              <w:rPr>
                <w:rFonts w:ascii="Times New Roman" w:hAnsi="Times New Roman" w:cs="Times New Roman"/>
                <w:sz w:val="14"/>
                <w:szCs w:val="14"/>
                <w:lang w:val="es-NI"/>
              </w:rPr>
              <w:br/>
              <w:t>reconocimiento consciente de vivir en contacto con la producción</w:t>
            </w:r>
            <w:r w:rsidRPr="00C26576">
              <w:rPr>
                <w:rFonts w:ascii="Times New Roman" w:hAnsi="Times New Roman" w:cs="Times New Roman"/>
                <w:sz w:val="14"/>
                <w:szCs w:val="14"/>
                <w:lang w:val="es-NI"/>
              </w:rPr>
              <w:br/>
              <w:t>académica.</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1230847421"/>
                <w:citation/>
              </w:sdtPr>
              <w:sdtContent>
                <w:r w:rsidR="000218DE">
                  <w:rPr>
                    <w:rFonts w:ascii="Times New Roman" w:hAnsi="Times New Roman" w:cs="Times New Roman"/>
                    <w:sz w:val="14"/>
                    <w:szCs w:val="14"/>
                    <w:lang w:val="es-NI"/>
                  </w:rPr>
                  <w:fldChar w:fldCharType="begin"/>
                </w:r>
                <w:r w:rsidR="000218DE">
                  <w:rPr>
                    <w:rFonts w:ascii="Times New Roman" w:hAnsi="Times New Roman" w:cs="Times New Roman"/>
                    <w:sz w:val="14"/>
                    <w:szCs w:val="14"/>
                  </w:rPr>
                  <w:instrText xml:space="preserve"> CITATION Gue20 \l 3082 </w:instrText>
                </w:r>
                <w:r w:rsidR="000218DE">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(Guevara, 2020)</w:t>
                </w:r>
                <w:r w:rsidR="000218DE">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TIC</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2020</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México</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Revisar y sugerir el uso de algunas TIC usadas en la práctica educativa, tras el confinamiento.</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1910506060"/>
                <w:citation/>
              </w:sdtPr>
              <w:sdtContent>
                <w:r w:rsidR="00762D33">
                  <w:rPr>
                    <w:rFonts w:ascii="Times New Roman" w:hAnsi="Times New Roman" w:cs="Times New Roman"/>
                    <w:sz w:val="14"/>
                    <w:szCs w:val="14"/>
                    <w:lang w:val="es-NI"/>
                  </w:rPr>
                  <w:fldChar w:fldCharType="begin"/>
                </w:r>
                <w:r w:rsidR="00762D33">
                  <w:rPr>
                    <w:rFonts w:ascii="Times New Roman" w:hAnsi="Times New Roman" w:cs="Times New Roman"/>
                    <w:sz w:val="14"/>
                    <w:szCs w:val="14"/>
                  </w:rPr>
                  <w:instrText xml:space="preserve"> CITATION Sam22 \l 3082 </w:instrText>
                </w:r>
                <w:r w:rsidR="00762D33">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(Samaniego, 2022)</w:t>
                </w:r>
                <w:r w:rsidR="00762D33">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Innovación educativa</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2022</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Ecuador</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Cuantitativo</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Establecer el impacto de las TIC en la enseñanza de </w:t>
            </w:r>
            <w:r w:rsidR="00180B98">
              <w:rPr>
                <w:rFonts w:ascii="Times New Roman" w:hAnsi="Times New Roman" w:cs="Times New Roman"/>
                <w:sz w:val="14"/>
                <w:szCs w:val="14"/>
                <w:lang w:val="es-NI"/>
              </w:rPr>
              <w:t>Inmunología,</w:t>
            </w:r>
            <w:r w:rsidRPr="00C26576">
              <w:rPr>
                <w:rFonts w:ascii="Times New Roman" w:hAnsi="Times New Roman" w:cs="Times New Roman"/>
                <w:sz w:val="14"/>
                <w:szCs w:val="14"/>
                <w:lang w:val="es-NI"/>
              </w:rPr>
              <w:t xml:space="preserve"> principalmente en modalidad presencial.</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El nivel de conocimientos de los estudiantes aumentó de forma significativa tras la aplicación del Taller Virtual</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402642860"/>
                <w:citation/>
              </w:sdtPr>
              <w:sdtContent>
                <w:r w:rsidR="00762D33">
                  <w:rPr>
                    <w:rFonts w:ascii="Times New Roman" w:hAnsi="Times New Roman" w:cs="Times New Roman"/>
                    <w:sz w:val="14"/>
                    <w:szCs w:val="14"/>
                    <w:lang w:val="es-NI"/>
                  </w:rPr>
                  <w:fldChar w:fldCharType="begin"/>
                </w:r>
                <w:r w:rsidR="00762D33">
                  <w:rPr>
                    <w:rFonts w:ascii="Times New Roman" w:hAnsi="Times New Roman" w:cs="Times New Roman"/>
                    <w:sz w:val="14"/>
                    <w:szCs w:val="14"/>
                  </w:rPr>
                  <w:instrText xml:space="preserve"> CITATION Sán21 \l 3082 </w:instrText>
                </w:r>
                <w:r w:rsidR="00762D33">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(Sánchez-Aguiar, 2021)</w:t>
                </w:r>
                <w:r w:rsidR="00762D33">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 Educación</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2021</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Colombia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refiere</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Conocer las competencias que tienen los jóvenes que inician el proceso de formación en la Facultad de Medicina de la Universidad Pontificia Bolivariana, respecto a las </w:t>
            </w:r>
            <w:r w:rsidR="00180B98">
              <w:rPr>
                <w:rFonts w:ascii="Times New Roman" w:hAnsi="Times New Roman" w:cs="Times New Roman"/>
                <w:sz w:val="14"/>
                <w:szCs w:val="14"/>
                <w:lang w:val="es-NI"/>
              </w:rPr>
              <w:t>TIC.</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Encuesta  </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Se evidenció positivamente el conocimiento sobre las TIC, ya que la mayoría de los estudiantes contaban con dispositivos electrónicos e </w:t>
            </w:r>
            <w:r w:rsidR="00180B98">
              <w:rPr>
                <w:rFonts w:ascii="Times New Roman" w:hAnsi="Times New Roman" w:cs="Times New Roman"/>
                <w:sz w:val="14"/>
                <w:szCs w:val="14"/>
                <w:lang w:val="es-NI"/>
              </w:rPr>
              <w:t>internet.</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Continuar con dicha investigación</w:t>
            </w:r>
            <w:r w:rsidR="00180B98">
              <w:rPr>
                <w:rFonts w:ascii="Times New Roman" w:hAnsi="Times New Roman" w:cs="Times New Roman"/>
                <w:sz w:val="14"/>
                <w:szCs w:val="14"/>
                <w:lang w:val="es-NI"/>
              </w:rPr>
              <w:t>, ya que</w:t>
            </w:r>
            <w:r w:rsidRPr="00C26576">
              <w:rPr>
                <w:rFonts w:ascii="Times New Roman" w:hAnsi="Times New Roman" w:cs="Times New Roman"/>
                <w:sz w:val="14"/>
                <w:szCs w:val="14"/>
                <w:lang w:val="es-NI"/>
              </w:rPr>
              <w:t xml:space="preserve"> las futuras generaciones serán diferentes a las actuales.</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1215728459"/>
                <w:citation/>
              </w:sdtPr>
              <w:sdtContent>
                <w:r w:rsidR="00762D33">
                  <w:rPr>
                    <w:rFonts w:ascii="Times New Roman" w:hAnsi="Times New Roman" w:cs="Times New Roman"/>
                    <w:sz w:val="14"/>
                    <w:szCs w:val="14"/>
                    <w:lang w:val="es-NI"/>
                  </w:rPr>
                  <w:fldChar w:fldCharType="begin"/>
                </w:r>
                <w:r w:rsidR="00762D33">
                  <w:rPr>
                    <w:rFonts w:ascii="Times New Roman" w:hAnsi="Times New Roman" w:cs="Times New Roman"/>
                    <w:sz w:val="14"/>
                    <w:szCs w:val="14"/>
                  </w:rPr>
                  <w:instrText xml:space="preserve"> CITATION Tor21 \l 3082 </w:instrText>
                </w:r>
                <w:r w:rsidR="00762D33">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(Torres, 2021)</w:t>
                </w:r>
                <w:r w:rsidR="00762D33">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Tecnología de la Información y la comunicación</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2021</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Colombia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Cuantitativo</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Evaluar la gestión de riesgos al proceso de TIC del Instituto Nacional de Medicina Legal y</w:t>
            </w:r>
            <w:r w:rsidRPr="00C26576">
              <w:rPr>
                <w:rFonts w:ascii="Times New Roman" w:hAnsi="Times New Roman" w:cs="Times New Roman"/>
                <w:sz w:val="14"/>
                <w:szCs w:val="14"/>
                <w:lang w:val="es-NI"/>
              </w:rPr>
              <w:br/>
              <w:t>Ciencias Forenses.</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Encuesta </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Evaluar del proceso de tecnología de la información y las</w:t>
            </w:r>
            <w:r w:rsidRPr="00C26576">
              <w:rPr>
                <w:rFonts w:ascii="Times New Roman" w:hAnsi="Times New Roman" w:cs="Times New Roman"/>
                <w:sz w:val="14"/>
                <w:szCs w:val="14"/>
                <w:lang w:val="es-NI"/>
              </w:rPr>
              <w:br/>
              <w:t>comunicaciones del Instituto Nacional de Medicina Legal y Ciencias Forenses.</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1610268106"/>
                <w:citation/>
              </w:sdtPr>
              <w:sdtContent>
                <w:r w:rsidR="00C62DD4">
                  <w:rPr>
                    <w:rFonts w:ascii="Times New Roman" w:hAnsi="Times New Roman" w:cs="Times New Roman"/>
                    <w:sz w:val="14"/>
                    <w:szCs w:val="14"/>
                    <w:lang w:val="es-NI"/>
                  </w:rPr>
                  <w:fldChar w:fldCharType="begin"/>
                </w:r>
                <w:r w:rsidR="00C62DD4">
                  <w:rPr>
                    <w:rFonts w:ascii="Times New Roman" w:hAnsi="Times New Roman" w:cs="Times New Roman"/>
                    <w:sz w:val="14"/>
                    <w:szCs w:val="14"/>
                  </w:rPr>
                  <w:instrText xml:space="preserve"> CITATION Tro16 \l 3082 </w:instrText>
                </w:r>
                <w:r w:rsidR="00C62DD4">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(Trombetta, 2016)</w:t>
                </w:r>
                <w:r w:rsidR="00C62DD4">
                  <w:rPr>
                    <w:rFonts w:ascii="Times New Roman" w:hAnsi="Times New Roman" w:cs="Times New Roman"/>
                    <w:sz w:val="14"/>
                    <w:szCs w:val="14"/>
                    <w:lang w:val="es-NI"/>
                  </w:rPr>
                  <w:fldChar w:fldCharType="end"/>
                </w:r>
              </w:sdtContent>
            </w:sdt>
          </w:p>
        </w:tc>
        <w:tc>
          <w:tcPr>
            <w:tcW w:w="709" w:type="dxa"/>
            <w:hideMark/>
          </w:tcPr>
          <w:p w:rsidR="00C26576" w:rsidRPr="00C26576" w:rsidRDefault="00C62DD4" w:rsidP="00C26576">
            <w:pPr>
              <w:rPr>
                <w:rFonts w:ascii="Times New Roman" w:hAnsi="Times New Roman" w:cs="Times New Roman"/>
                <w:sz w:val="14"/>
                <w:szCs w:val="14"/>
                <w:lang w:val="es-NI"/>
              </w:rPr>
            </w:pPr>
            <w:r>
              <w:rPr>
                <w:rFonts w:ascii="Times New Roman" w:hAnsi="Times New Roman" w:cs="Times New Roman"/>
                <w:sz w:val="14"/>
                <w:szCs w:val="14"/>
                <w:lang w:val="es-NI"/>
              </w:rPr>
              <w:t>I</w:t>
            </w:r>
            <w:r w:rsidR="00C26576" w:rsidRPr="00C26576">
              <w:rPr>
                <w:rFonts w:ascii="Times New Roman" w:hAnsi="Times New Roman" w:cs="Times New Roman"/>
                <w:sz w:val="14"/>
                <w:szCs w:val="14"/>
                <w:lang w:val="es-NI"/>
              </w:rPr>
              <w:t>nnovación educativa</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2016</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Argentina</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No se refiere</w:t>
            </w:r>
          </w:p>
        </w:tc>
      </w:tr>
      <w:tr w:rsidR="00C26576" w:rsidRPr="00924BB5" w:rsidTr="002C4E6B">
        <w:trPr>
          <w:trHeight w:val="285"/>
        </w:trPr>
        <w:tc>
          <w:tcPr>
            <w:tcW w:w="704" w:type="dxa"/>
          </w:tcPr>
          <w:p w:rsidR="00C26576" w:rsidRPr="00C26576" w:rsidRDefault="00000000" w:rsidP="00C26576">
            <w:pPr>
              <w:rPr>
                <w:rFonts w:ascii="Times New Roman" w:hAnsi="Times New Roman" w:cs="Times New Roman"/>
                <w:sz w:val="14"/>
                <w:szCs w:val="14"/>
                <w:lang w:val="es-NI"/>
              </w:rPr>
            </w:pPr>
            <w:sdt>
              <w:sdtPr>
                <w:rPr>
                  <w:rFonts w:ascii="Times New Roman" w:hAnsi="Times New Roman" w:cs="Times New Roman"/>
                  <w:sz w:val="14"/>
                  <w:szCs w:val="14"/>
                  <w:lang w:val="es-NI"/>
                </w:rPr>
                <w:id w:val="727034390"/>
                <w:citation/>
              </w:sdtPr>
              <w:sdtContent>
                <w:r w:rsidR="00C62DD4">
                  <w:rPr>
                    <w:rFonts w:ascii="Times New Roman" w:hAnsi="Times New Roman" w:cs="Times New Roman"/>
                    <w:sz w:val="14"/>
                    <w:szCs w:val="14"/>
                    <w:lang w:val="es-NI"/>
                  </w:rPr>
                  <w:fldChar w:fldCharType="begin"/>
                </w:r>
                <w:r w:rsidR="00C62DD4">
                  <w:rPr>
                    <w:rFonts w:ascii="Times New Roman" w:hAnsi="Times New Roman" w:cs="Times New Roman"/>
                    <w:sz w:val="14"/>
                    <w:szCs w:val="14"/>
                  </w:rPr>
                  <w:instrText xml:space="preserve"> CITATION Mar21 \l 3082 </w:instrText>
                </w:r>
                <w:r w:rsidR="00C62DD4">
                  <w:rPr>
                    <w:rFonts w:ascii="Times New Roman" w:hAnsi="Times New Roman" w:cs="Times New Roman"/>
                    <w:sz w:val="14"/>
                    <w:szCs w:val="14"/>
                    <w:lang w:val="es-NI"/>
                  </w:rPr>
                  <w:fldChar w:fldCharType="separate"/>
                </w:r>
                <w:r w:rsidR="00B62057" w:rsidRPr="00B62057">
                  <w:rPr>
                    <w:rFonts w:ascii="Times New Roman" w:hAnsi="Times New Roman" w:cs="Times New Roman"/>
                    <w:noProof/>
                    <w:sz w:val="14"/>
                    <w:szCs w:val="14"/>
                  </w:rPr>
                  <w:t>(Vejarano, 2021)</w:t>
                </w:r>
                <w:r w:rsidR="00C62DD4">
                  <w:rPr>
                    <w:rFonts w:ascii="Times New Roman" w:hAnsi="Times New Roman" w:cs="Times New Roman"/>
                    <w:sz w:val="14"/>
                    <w:szCs w:val="14"/>
                    <w:lang w:val="es-NI"/>
                  </w:rPr>
                  <w:fldChar w:fldCharType="end"/>
                </w:r>
              </w:sdtContent>
            </w:sdt>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TIC</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2021</w:t>
            </w:r>
          </w:p>
        </w:tc>
        <w:tc>
          <w:tcPr>
            <w:tcW w:w="567"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Perú</w:t>
            </w:r>
          </w:p>
        </w:tc>
        <w:tc>
          <w:tcPr>
            <w:tcW w:w="70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Cuantitativo </w:t>
            </w:r>
          </w:p>
        </w:tc>
        <w:tc>
          <w:tcPr>
            <w:tcW w:w="1960"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Determinar la relación de las TIC con el logro académico en estudiantes universitarios de pregrado de la Facultad de Medicina </w:t>
            </w:r>
          </w:p>
        </w:tc>
        <w:tc>
          <w:tcPr>
            <w:tcW w:w="591"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Cuestionario</w:t>
            </w:r>
          </w:p>
        </w:tc>
        <w:tc>
          <w:tcPr>
            <w:tcW w:w="2126"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Se estable una</w:t>
            </w:r>
            <w:r w:rsidRPr="00C26576">
              <w:rPr>
                <w:rFonts w:ascii="Times New Roman" w:hAnsi="Times New Roman" w:cs="Times New Roman"/>
                <w:sz w:val="14"/>
                <w:szCs w:val="14"/>
                <w:lang w:val="es-NI"/>
              </w:rPr>
              <w:br/>
              <w:t xml:space="preserve">relación positiva y significativa entre el uso de las TIC y el logro académico en estudiantes de medicina </w:t>
            </w:r>
          </w:p>
        </w:tc>
        <w:tc>
          <w:tcPr>
            <w:tcW w:w="1559" w:type="dxa"/>
            <w:hideMark/>
          </w:tcPr>
          <w:p w:rsidR="00C26576" w:rsidRPr="00C26576" w:rsidRDefault="00C26576" w:rsidP="00C26576">
            <w:pPr>
              <w:rPr>
                <w:rFonts w:ascii="Times New Roman" w:hAnsi="Times New Roman" w:cs="Times New Roman"/>
                <w:sz w:val="14"/>
                <w:szCs w:val="14"/>
                <w:lang w:val="es-NI"/>
              </w:rPr>
            </w:pPr>
            <w:r w:rsidRPr="00C26576">
              <w:rPr>
                <w:rFonts w:ascii="Times New Roman" w:hAnsi="Times New Roman" w:cs="Times New Roman"/>
                <w:sz w:val="14"/>
                <w:szCs w:val="14"/>
                <w:lang w:val="es-NI"/>
              </w:rPr>
              <w:t xml:space="preserve"> Se propone</w:t>
            </w:r>
            <w:r w:rsidRPr="00C26576">
              <w:rPr>
                <w:rFonts w:ascii="Times New Roman" w:hAnsi="Times New Roman" w:cs="Times New Roman"/>
                <w:sz w:val="14"/>
                <w:szCs w:val="14"/>
                <w:lang w:val="es-NI"/>
              </w:rPr>
              <w:br/>
              <w:t>que los docentes de diversos cursos en el ámbito de letras y ciencias realicen sus</w:t>
            </w:r>
            <w:r w:rsidRPr="00C26576">
              <w:rPr>
                <w:rFonts w:ascii="Times New Roman" w:hAnsi="Times New Roman" w:cs="Times New Roman"/>
                <w:sz w:val="14"/>
                <w:szCs w:val="14"/>
                <w:lang w:val="es-NI"/>
              </w:rPr>
              <w:br/>
              <w:t>planificaciones y actividades de clases teniendo en cuenta las</w:t>
            </w:r>
            <w:r w:rsidRPr="00C26576">
              <w:rPr>
                <w:rFonts w:ascii="Times New Roman" w:hAnsi="Times New Roman" w:cs="Times New Roman"/>
                <w:sz w:val="14"/>
                <w:szCs w:val="14"/>
                <w:lang w:val="es-NI"/>
              </w:rPr>
              <w:br/>
              <w:t>TIC.</w:t>
            </w:r>
          </w:p>
        </w:tc>
      </w:tr>
    </w:tbl>
    <w:p w:rsidR="00903F81" w:rsidRPr="00C26576" w:rsidRDefault="00903F81" w:rsidP="00A62483">
      <w:pPr>
        <w:pStyle w:val="Sinespaciado"/>
        <w:spacing w:after="160"/>
        <w:rPr>
          <w:rFonts w:ascii="Times New Roman" w:hAnsi="Times New Roman" w:cs="Times New Roman"/>
          <w:sz w:val="24"/>
          <w:szCs w:val="24"/>
          <w:lang w:val="es-NI"/>
        </w:rPr>
      </w:pPr>
    </w:p>
    <w:p w:rsidR="009C0559" w:rsidRDefault="009C0559" w:rsidP="00A62483">
      <w:pPr>
        <w:pStyle w:val="Sinespaciado"/>
        <w:spacing w:after="160"/>
        <w:rPr>
          <w:rFonts w:ascii="Times New Roman" w:hAnsi="Times New Roman" w:cs="Times New Roman"/>
          <w:sz w:val="24"/>
          <w:szCs w:val="24"/>
        </w:rPr>
      </w:pPr>
    </w:p>
    <w:p w:rsidR="009C0559" w:rsidRDefault="009C0559" w:rsidP="00A62483">
      <w:pPr>
        <w:pStyle w:val="Sinespaciado"/>
        <w:spacing w:after="160"/>
        <w:rPr>
          <w:rFonts w:ascii="Times New Roman" w:hAnsi="Times New Roman" w:cs="Times New Roman"/>
          <w:sz w:val="24"/>
          <w:szCs w:val="24"/>
        </w:rPr>
      </w:pPr>
    </w:p>
    <w:p w:rsidR="009C0559" w:rsidRDefault="009C0559" w:rsidP="00A62483">
      <w:pPr>
        <w:pStyle w:val="Sinespaciado"/>
        <w:spacing w:after="160"/>
        <w:rPr>
          <w:rFonts w:ascii="Times New Roman" w:hAnsi="Times New Roman" w:cs="Times New Roman"/>
          <w:sz w:val="24"/>
          <w:szCs w:val="24"/>
        </w:rPr>
      </w:pPr>
    </w:p>
    <w:p w:rsidR="009C0559" w:rsidRPr="00903F81" w:rsidRDefault="009C0559" w:rsidP="00A62483">
      <w:pPr>
        <w:pStyle w:val="Sinespaciado"/>
        <w:spacing w:after="160"/>
        <w:rPr>
          <w:rFonts w:ascii="Times New Roman" w:hAnsi="Times New Roman" w:cs="Times New Roman"/>
          <w:sz w:val="24"/>
          <w:szCs w:val="24"/>
        </w:rPr>
      </w:pPr>
    </w:p>
    <w:p w:rsidR="004716FD" w:rsidRDefault="004716FD" w:rsidP="00B93103">
      <w:pPr>
        <w:spacing w:line="240" w:lineRule="auto"/>
        <w:ind w:firstLine="720"/>
        <w:rPr>
          <w:rFonts w:ascii="Times New Roman" w:hAnsi="Times New Roman" w:cs="Times New Roman"/>
          <w:i/>
          <w:iCs/>
          <w:sz w:val="24"/>
          <w:szCs w:val="24"/>
        </w:rPr>
      </w:pPr>
      <w:r w:rsidRPr="00B93103">
        <w:rPr>
          <w:rFonts w:ascii="Times New Roman" w:hAnsi="Times New Roman" w:cs="Times New Roman"/>
          <w:i/>
          <w:iCs/>
          <w:sz w:val="24"/>
          <w:szCs w:val="24"/>
        </w:rPr>
        <w:lastRenderedPageBreak/>
        <w:t xml:space="preserve">Proceso de extracción </w:t>
      </w:r>
      <w:r w:rsidR="00BD6F57">
        <w:rPr>
          <w:rFonts w:ascii="Times New Roman" w:hAnsi="Times New Roman" w:cs="Times New Roman"/>
          <w:i/>
          <w:iCs/>
          <w:sz w:val="24"/>
          <w:szCs w:val="24"/>
        </w:rPr>
        <w:t xml:space="preserve">y lista de los </w:t>
      </w:r>
      <w:r w:rsidRPr="00B93103">
        <w:rPr>
          <w:rFonts w:ascii="Times New Roman" w:hAnsi="Times New Roman" w:cs="Times New Roman"/>
          <w:i/>
          <w:iCs/>
          <w:sz w:val="24"/>
          <w:szCs w:val="24"/>
        </w:rPr>
        <w:t>datos</w:t>
      </w:r>
    </w:p>
    <w:p w:rsidR="00BD6F57" w:rsidRDefault="00BD6F57" w:rsidP="00B93103">
      <w:pPr>
        <w:spacing w:line="240" w:lineRule="auto"/>
        <w:ind w:firstLine="720"/>
        <w:rPr>
          <w:rFonts w:ascii="Times New Roman" w:hAnsi="Times New Roman" w:cs="Times New Roman"/>
          <w:i/>
          <w:iCs/>
          <w:sz w:val="24"/>
          <w:szCs w:val="24"/>
        </w:rPr>
      </w:pPr>
      <w:r>
        <w:rPr>
          <w:rFonts w:ascii="Times New Roman" w:hAnsi="Times New Roman" w:cs="Times New Roman"/>
          <w:i/>
          <w:iCs/>
          <w:sz w:val="24"/>
          <w:szCs w:val="24"/>
        </w:rPr>
        <w:t>Fuentes</w:t>
      </w:r>
    </w:p>
    <w:p w:rsidR="00896166" w:rsidRPr="00896166" w:rsidRDefault="00896166" w:rsidP="00B93103">
      <w:pPr>
        <w:spacing w:line="240" w:lineRule="auto"/>
        <w:ind w:firstLine="720"/>
        <w:rPr>
          <w:rFonts w:ascii="Times New Roman" w:hAnsi="Times New Roman" w:cs="Times New Roman"/>
          <w:sz w:val="24"/>
          <w:szCs w:val="24"/>
        </w:rPr>
      </w:pPr>
      <w:r>
        <w:rPr>
          <w:rFonts w:ascii="Times New Roman" w:hAnsi="Times New Roman" w:cs="Times New Roman"/>
          <w:sz w:val="24"/>
          <w:szCs w:val="24"/>
        </w:rPr>
        <w:t>Se obtuvieron fuentes primarias, secundarias y terciarias, en la búsqueda de la información. La citación y listado de referencias bibliográficas, se efectuó de forma automatizada a través del gestor bibliográfico Mendeley® y la herramienta de citación del programa informático Word</w:t>
      </w:r>
      <w:r w:rsidRPr="00896166">
        <w:rPr>
          <w:rFonts w:ascii="Times New Roman" w:hAnsi="Times New Roman" w:cs="Times New Roman"/>
          <w:sz w:val="24"/>
          <w:szCs w:val="24"/>
        </w:rPr>
        <w:t>®</w:t>
      </w:r>
      <w:r>
        <w:rPr>
          <w:rFonts w:ascii="Times New Roman" w:hAnsi="Times New Roman" w:cs="Times New Roman"/>
          <w:sz w:val="24"/>
          <w:szCs w:val="24"/>
        </w:rPr>
        <w:t>.</w:t>
      </w:r>
    </w:p>
    <w:p w:rsidR="006406D8" w:rsidRPr="006406D8" w:rsidRDefault="006406D8" w:rsidP="006406D8">
      <w:pPr>
        <w:spacing w:line="240" w:lineRule="auto"/>
        <w:ind w:firstLine="720"/>
        <w:rPr>
          <w:rFonts w:ascii="Times New Roman" w:hAnsi="Times New Roman" w:cs="Times New Roman"/>
          <w:sz w:val="24"/>
          <w:szCs w:val="24"/>
        </w:rPr>
      </w:pPr>
      <w:r w:rsidRPr="006406D8">
        <w:rPr>
          <w:rFonts w:ascii="Times New Roman" w:hAnsi="Times New Roman" w:cs="Times New Roman"/>
          <w:i/>
          <w:iCs/>
          <w:sz w:val="24"/>
          <w:szCs w:val="24"/>
        </w:rPr>
        <w:t>Fuentes primarias:</w:t>
      </w:r>
      <w:r w:rsidRPr="006406D8">
        <w:rPr>
          <w:rFonts w:ascii="Times New Roman" w:hAnsi="Times New Roman" w:cs="Times New Roman"/>
          <w:sz w:val="24"/>
          <w:szCs w:val="24"/>
        </w:rPr>
        <w:t xml:space="preserve"> </w:t>
      </w:r>
      <w:r>
        <w:rPr>
          <w:rFonts w:ascii="Times New Roman" w:hAnsi="Times New Roman" w:cs="Times New Roman"/>
          <w:sz w:val="24"/>
          <w:szCs w:val="24"/>
        </w:rPr>
        <w:t>Estuvieron constituidas por los documentos observados de forma directa por los autores durante la Revisión.</w:t>
      </w:r>
      <w:r w:rsidRPr="006406D8">
        <w:rPr>
          <w:rFonts w:ascii="Times New Roman" w:hAnsi="Times New Roman" w:cs="Times New Roman"/>
          <w:sz w:val="24"/>
          <w:szCs w:val="24"/>
        </w:rPr>
        <w:t xml:space="preserve"> </w:t>
      </w:r>
    </w:p>
    <w:p w:rsidR="006406D8" w:rsidRPr="006406D8" w:rsidRDefault="006406D8" w:rsidP="006406D8">
      <w:pPr>
        <w:spacing w:line="240" w:lineRule="auto"/>
        <w:ind w:firstLine="720"/>
        <w:rPr>
          <w:rFonts w:ascii="Times New Roman" w:hAnsi="Times New Roman" w:cs="Times New Roman"/>
          <w:sz w:val="24"/>
          <w:szCs w:val="24"/>
        </w:rPr>
      </w:pPr>
      <w:r w:rsidRPr="00BD6F57">
        <w:rPr>
          <w:rFonts w:ascii="Times New Roman" w:hAnsi="Times New Roman" w:cs="Times New Roman"/>
          <w:i/>
          <w:iCs/>
          <w:sz w:val="24"/>
          <w:szCs w:val="24"/>
        </w:rPr>
        <w:t>Fuentes secundarias:</w:t>
      </w:r>
      <w:r w:rsidRPr="006406D8">
        <w:rPr>
          <w:rFonts w:ascii="Times New Roman" w:hAnsi="Times New Roman" w:cs="Times New Roman"/>
          <w:sz w:val="24"/>
          <w:szCs w:val="24"/>
        </w:rPr>
        <w:t xml:space="preserve"> Se efectuó consulta de fuente</w:t>
      </w:r>
      <w:r w:rsidR="00180B98">
        <w:rPr>
          <w:rFonts w:ascii="Times New Roman" w:hAnsi="Times New Roman" w:cs="Times New Roman"/>
          <w:sz w:val="24"/>
          <w:szCs w:val="24"/>
        </w:rPr>
        <w:t>s</w:t>
      </w:r>
      <w:r w:rsidRPr="006406D8">
        <w:rPr>
          <w:rFonts w:ascii="Times New Roman" w:hAnsi="Times New Roman" w:cs="Times New Roman"/>
          <w:sz w:val="24"/>
          <w:szCs w:val="24"/>
        </w:rPr>
        <w:t xml:space="preserve"> secundaria</w:t>
      </w:r>
      <w:r>
        <w:rPr>
          <w:rFonts w:ascii="Times New Roman" w:hAnsi="Times New Roman" w:cs="Times New Roman"/>
          <w:sz w:val="24"/>
          <w:szCs w:val="24"/>
        </w:rPr>
        <w:t>s</w:t>
      </w:r>
      <w:r w:rsidRPr="006406D8">
        <w:rPr>
          <w:rFonts w:ascii="Times New Roman" w:hAnsi="Times New Roman" w:cs="Times New Roman"/>
          <w:sz w:val="24"/>
          <w:szCs w:val="24"/>
        </w:rPr>
        <w:t xml:space="preserve"> principalmente a través de internet, seleccionando aquellas que compilaran fuentes primarias relacionadas con el tema de investigación, </w:t>
      </w:r>
      <w:r>
        <w:rPr>
          <w:rFonts w:ascii="Times New Roman" w:hAnsi="Times New Roman" w:cs="Times New Roman"/>
          <w:sz w:val="24"/>
          <w:szCs w:val="24"/>
        </w:rPr>
        <w:t xml:space="preserve">relacionadas con el uso de las Tecnologías de la Información y la Comunicación en la Docencia Médica. Entre estas fuentes </w:t>
      </w:r>
      <w:r w:rsidRPr="006406D8">
        <w:rPr>
          <w:rFonts w:ascii="Times New Roman" w:hAnsi="Times New Roman" w:cs="Times New Roman"/>
          <w:sz w:val="24"/>
          <w:szCs w:val="24"/>
        </w:rPr>
        <w:t>podemos citar como ejemplo: Repositorio</w:t>
      </w:r>
      <w:r>
        <w:rPr>
          <w:rFonts w:ascii="Times New Roman" w:hAnsi="Times New Roman" w:cs="Times New Roman"/>
          <w:sz w:val="24"/>
          <w:szCs w:val="24"/>
        </w:rPr>
        <w:t>s de Universidades</w:t>
      </w:r>
      <w:r w:rsidRPr="006406D8">
        <w:rPr>
          <w:rFonts w:ascii="Times New Roman" w:hAnsi="Times New Roman" w:cs="Times New Roman"/>
          <w:sz w:val="24"/>
          <w:szCs w:val="24"/>
        </w:rPr>
        <w:t>.</w:t>
      </w:r>
    </w:p>
    <w:p w:rsidR="006406D8" w:rsidRDefault="006406D8" w:rsidP="006406D8">
      <w:pPr>
        <w:spacing w:line="240" w:lineRule="auto"/>
        <w:ind w:firstLine="720"/>
        <w:rPr>
          <w:rFonts w:ascii="Times New Roman" w:hAnsi="Times New Roman" w:cs="Times New Roman"/>
          <w:sz w:val="24"/>
          <w:szCs w:val="24"/>
        </w:rPr>
      </w:pPr>
      <w:r w:rsidRPr="00BD6F57">
        <w:rPr>
          <w:rFonts w:ascii="Times New Roman" w:hAnsi="Times New Roman" w:cs="Times New Roman"/>
          <w:i/>
          <w:iCs/>
          <w:sz w:val="24"/>
          <w:szCs w:val="24"/>
        </w:rPr>
        <w:t>Fuentes terciarias:</w:t>
      </w:r>
      <w:r w:rsidRPr="006406D8">
        <w:rPr>
          <w:rFonts w:ascii="Times New Roman" w:hAnsi="Times New Roman" w:cs="Times New Roman"/>
          <w:sz w:val="24"/>
          <w:szCs w:val="24"/>
        </w:rPr>
        <w:t xml:space="preserve"> Se obtuvieron datos provenientes de espacios destinados al almacenamiento de fuentes secundarias, tales como: Biblioteca Virtual de Salud, ELSEVIER, Scielo, Google </w:t>
      </w:r>
      <w:proofErr w:type="spellStart"/>
      <w:r w:rsidRPr="006406D8">
        <w:rPr>
          <w:rFonts w:ascii="Times New Roman" w:hAnsi="Times New Roman" w:cs="Times New Roman"/>
          <w:sz w:val="24"/>
          <w:szCs w:val="24"/>
        </w:rPr>
        <w:t>Scholar</w:t>
      </w:r>
      <w:proofErr w:type="spellEnd"/>
      <w:r>
        <w:rPr>
          <w:rFonts w:ascii="Times New Roman" w:hAnsi="Times New Roman" w:cs="Times New Roman"/>
          <w:sz w:val="24"/>
          <w:szCs w:val="24"/>
        </w:rPr>
        <w:t xml:space="preserve">, Scielo, Pub </w:t>
      </w:r>
      <w:proofErr w:type="spellStart"/>
      <w:r>
        <w:rPr>
          <w:rFonts w:ascii="Times New Roman" w:hAnsi="Times New Roman" w:cs="Times New Roman"/>
          <w:sz w:val="24"/>
          <w:szCs w:val="24"/>
        </w:rPr>
        <w:t>Med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WOS</w:t>
      </w:r>
      <w:proofErr w:type="spellEnd"/>
      <w:r w:rsidRPr="006406D8">
        <w:rPr>
          <w:rFonts w:ascii="Times New Roman" w:hAnsi="Times New Roman" w:cs="Times New Roman"/>
          <w:sz w:val="24"/>
          <w:szCs w:val="24"/>
        </w:rPr>
        <w:t>.</w:t>
      </w:r>
    </w:p>
    <w:p w:rsidR="00BD6F57" w:rsidRPr="00BD6F57" w:rsidRDefault="00BD6F57" w:rsidP="006406D8">
      <w:pPr>
        <w:spacing w:line="240" w:lineRule="auto"/>
        <w:ind w:firstLine="720"/>
        <w:rPr>
          <w:rFonts w:ascii="Times New Roman" w:hAnsi="Times New Roman" w:cs="Times New Roman"/>
          <w:i/>
          <w:iCs/>
          <w:sz w:val="24"/>
          <w:szCs w:val="24"/>
        </w:rPr>
      </w:pPr>
      <w:r w:rsidRPr="00BD6F57">
        <w:rPr>
          <w:rFonts w:ascii="Times New Roman" w:hAnsi="Times New Roman" w:cs="Times New Roman"/>
          <w:i/>
          <w:iCs/>
          <w:sz w:val="24"/>
          <w:szCs w:val="24"/>
        </w:rPr>
        <w:t>Confiabilidad y Validez</w:t>
      </w:r>
    </w:p>
    <w:p w:rsidR="00BD6F57" w:rsidRPr="00BD6F57" w:rsidRDefault="00BD6F57" w:rsidP="00BD6F57">
      <w:pPr>
        <w:spacing w:line="240" w:lineRule="auto"/>
        <w:ind w:firstLine="720"/>
        <w:rPr>
          <w:rFonts w:ascii="Times New Roman" w:hAnsi="Times New Roman" w:cs="Times New Roman"/>
          <w:i/>
          <w:iCs/>
          <w:sz w:val="24"/>
          <w:szCs w:val="24"/>
        </w:rPr>
      </w:pPr>
      <w:r w:rsidRPr="00BD6F57">
        <w:rPr>
          <w:rFonts w:ascii="Times New Roman" w:hAnsi="Times New Roman" w:cs="Times New Roman"/>
          <w:i/>
          <w:iCs/>
          <w:sz w:val="24"/>
          <w:szCs w:val="24"/>
        </w:rPr>
        <w:t>Confiabilidad</w:t>
      </w:r>
    </w:p>
    <w:p w:rsidR="00BD6F57" w:rsidRPr="00BD6F57" w:rsidRDefault="00BD6F57" w:rsidP="00BD6F57">
      <w:pPr>
        <w:spacing w:line="240" w:lineRule="auto"/>
        <w:ind w:firstLine="720"/>
        <w:rPr>
          <w:rFonts w:ascii="Times New Roman" w:hAnsi="Times New Roman" w:cs="Times New Roman"/>
          <w:sz w:val="24"/>
          <w:szCs w:val="24"/>
        </w:rPr>
      </w:pPr>
      <w:r w:rsidRPr="00BD6F57">
        <w:rPr>
          <w:rFonts w:ascii="Times New Roman" w:hAnsi="Times New Roman" w:cs="Times New Roman"/>
          <w:sz w:val="24"/>
          <w:szCs w:val="24"/>
        </w:rPr>
        <w:t xml:space="preserve">En </w:t>
      </w:r>
      <w:r>
        <w:rPr>
          <w:rFonts w:ascii="Times New Roman" w:hAnsi="Times New Roman" w:cs="Times New Roman"/>
          <w:sz w:val="24"/>
          <w:szCs w:val="24"/>
        </w:rPr>
        <w:t>la presente revisión</w:t>
      </w:r>
      <w:r w:rsidRPr="00BD6F57">
        <w:rPr>
          <w:rFonts w:ascii="Times New Roman" w:hAnsi="Times New Roman" w:cs="Times New Roman"/>
          <w:sz w:val="24"/>
          <w:szCs w:val="24"/>
        </w:rPr>
        <w:t xml:space="preserve"> se utilizó el procedimiento de medida de estabilidad (confiabilidad de test/ </w:t>
      </w:r>
      <w:proofErr w:type="spellStart"/>
      <w:r w:rsidRPr="00BD6F57">
        <w:rPr>
          <w:rFonts w:ascii="Times New Roman" w:hAnsi="Times New Roman" w:cs="Times New Roman"/>
          <w:sz w:val="24"/>
          <w:szCs w:val="24"/>
        </w:rPr>
        <w:t>retest</w:t>
      </w:r>
      <w:proofErr w:type="spellEnd"/>
      <w:r w:rsidRPr="00BD6F57">
        <w:rPr>
          <w:rFonts w:ascii="Times New Roman" w:hAnsi="Times New Roman" w:cs="Times New Roman"/>
          <w:sz w:val="24"/>
          <w:szCs w:val="24"/>
        </w:rPr>
        <w:t>) que implicó la aplicación de</w:t>
      </w:r>
      <w:r>
        <w:rPr>
          <w:rFonts w:ascii="Times New Roman" w:hAnsi="Times New Roman" w:cs="Times New Roman"/>
          <w:sz w:val="24"/>
          <w:szCs w:val="24"/>
        </w:rPr>
        <w:t xml:space="preserve"> </w:t>
      </w:r>
      <w:r w:rsidRPr="00BD6F57">
        <w:rPr>
          <w:rFonts w:ascii="Times New Roman" w:hAnsi="Times New Roman" w:cs="Times New Roman"/>
          <w:sz w:val="24"/>
          <w:szCs w:val="24"/>
        </w:rPr>
        <w:t>l</w:t>
      </w:r>
      <w:r>
        <w:rPr>
          <w:rFonts w:ascii="Times New Roman" w:hAnsi="Times New Roman" w:cs="Times New Roman"/>
          <w:sz w:val="24"/>
          <w:szCs w:val="24"/>
        </w:rPr>
        <w:t xml:space="preserve">os mismos criterios de evaluación </w:t>
      </w:r>
      <w:r w:rsidRPr="00BD6F57">
        <w:rPr>
          <w:rFonts w:ascii="Times New Roman" w:hAnsi="Times New Roman" w:cs="Times New Roman"/>
          <w:sz w:val="24"/>
          <w:szCs w:val="24"/>
        </w:rPr>
        <w:t>en</w:t>
      </w:r>
      <w:r>
        <w:rPr>
          <w:rFonts w:ascii="Times New Roman" w:hAnsi="Times New Roman" w:cs="Times New Roman"/>
          <w:sz w:val="24"/>
          <w:szCs w:val="24"/>
        </w:rPr>
        <w:t xml:space="preserve"> </w:t>
      </w:r>
      <w:r w:rsidRPr="00BD6F57">
        <w:rPr>
          <w:rFonts w:ascii="Times New Roman" w:hAnsi="Times New Roman" w:cs="Times New Roman"/>
          <w:sz w:val="24"/>
          <w:szCs w:val="24"/>
        </w:rPr>
        <w:t>ocasiones distintas a</w:t>
      </w:r>
      <w:r>
        <w:rPr>
          <w:rFonts w:ascii="Times New Roman" w:hAnsi="Times New Roman" w:cs="Times New Roman"/>
          <w:sz w:val="24"/>
          <w:szCs w:val="24"/>
        </w:rPr>
        <w:t xml:space="preserve"> </w:t>
      </w:r>
      <w:r w:rsidRPr="00BD6F57">
        <w:rPr>
          <w:rFonts w:ascii="Times New Roman" w:hAnsi="Times New Roman" w:cs="Times New Roman"/>
          <w:sz w:val="24"/>
          <w:szCs w:val="24"/>
        </w:rPr>
        <w:t>l</w:t>
      </w:r>
      <w:r>
        <w:rPr>
          <w:rFonts w:ascii="Times New Roman" w:hAnsi="Times New Roman" w:cs="Times New Roman"/>
          <w:sz w:val="24"/>
          <w:szCs w:val="24"/>
        </w:rPr>
        <w:t xml:space="preserve">os documentos de interés que describían el Uso de las TIC en la Docencia Médica. Este proceso se </w:t>
      </w:r>
      <w:r w:rsidR="00180B98">
        <w:rPr>
          <w:rFonts w:ascii="Times New Roman" w:hAnsi="Times New Roman" w:cs="Times New Roman"/>
          <w:sz w:val="24"/>
          <w:szCs w:val="24"/>
        </w:rPr>
        <w:t>efectuó</w:t>
      </w:r>
      <w:r>
        <w:rPr>
          <w:rFonts w:ascii="Times New Roman" w:hAnsi="Times New Roman" w:cs="Times New Roman"/>
          <w:sz w:val="24"/>
          <w:szCs w:val="24"/>
        </w:rPr>
        <w:t xml:space="preserve"> de forma directa por los autores</w:t>
      </w:r>
    </w:p>
    <w:p w:rsidR="00BD6F57" w:rsidRPr="00BD6F57" w:rsidRDefault="00BD6F57" w:rsidP="00BD6F57">
      <w:pPr>
        <w:spacing w:line="240" w:lineRule="auto"/>
        <w:ind w:firstLine="720"/>
        <w:rPr>
          <w:rFonts w:ascii="Times New Roman" w:hAnsi="Times New Roman" w:cs="Times New Roman"/>
          <w:i/>
          <w:iCs/>
          <w:sz w:val="24"/>
          <w:szCs w:val="24"/>
        </w:rPr>
      </w:pPr>
      <w:r w:rsidRPr="00BD6F57">
        <w:rPr>
          <w:rFonts w:ascii="Times New Roman" w:hAnsi="Times New Roman" w:cs="Times New Roman"/>
          <w:i/>
          <w:iCs/>
          <w:sz w:val="24"/>
          <w:szCs w:val="24"/>
        </w:rPr>
        <w:t xml:space="preserve">Validez </w:t>
      </w:r>
    </w:p>
    <w:p w:rsidR="00BD6F57" w:rsidRPr="00BD6F57" w:rsidRDefault="00BD6F57" w:rsidP="00BD6F57">
      <w:pPr>
        <w:spacing w:line="240" w:lineRule="auto"/>
        <w:ind w:firstLine="720"/>
        <w:rPr>
          <w:rFonts w:ascii="Times New Roman" w:hAnsi="Times New Roman" w:cs="Times New Roman"/>
          <w:sz w:val="24"/>
          <w:szCs w:val="24"/>
        </w:rPr>
      </w:pPr>
      <w:r w:rsidRPr="00BD6F57">
        <w:rPr>
          <w:rFonts w:ascii="Times New Roman" w:hAnsi="Times New Roman" w:cs="Times New Roman"/>
          <w:sz w:val="24"/>
          <w:szCs w:val="24"/>
        </w:rPr>
        <w:t xml:space="preserve">La </w:t>
      </w:r>
      <w:r w:rsidRPr="00BD6F57">
        <w:rPr>
          <w:rFonts w:ascii="Times New Roman" w:hAnsi="Times New Roman" w:cs="Times New Roman"/>
          <w:i/>
          <w:iCs/>
          <w:sz w:val="24"/>
          <w:szCs w:val="24"/>
        </w:rPr>
        <w:t>validez de apariencia/interna:</w:t>
      </w:r>
      <w:r w:rsidRPr="00BD6F57">
        <w:rPr>
          <w:rFonts w:ascii="Times New Roman" w:hAnsi="Times New Roman" w:cs="Times New Roman"/>
          <w:sz w:val="24"/>
          <w:szCs w:val="24"/>
        </w:rPr>
        <w:t xml:space="preserve"> Se garantizó por medio de revisión de</w:t>
      </w:r>
      <w:r>
        <w:rPr>
          <w:rFonts w:ascii="Times New Roman" w:hAnsi="Times New Roman" w:cs="Times New Roman"/>
          <w:sz w:val="24"/>
          <w:szCs w:val="24"/>
        </w:rPr>
        <w:t xml:space="preserve"> </w:t>
      </w:r>
      <w:r w:rsidRPr="00BD6F57">
        <w:rPr>
          <w:rFonts w:ascii="Times New Roman" w:hAnsi="Times New Roman" w:cs="Times New Roman"/>
          <w:sz w:val="24"/>
          <w:szCs w:val="24"/>
        </w:rPr>
        <w:t>l</w:t>
      </w:r>
      <w:r>
        <w:rPr>
          <w:rFonts w:ascii="Times New Roman" w:hAnsi="Times New Roman" w:cs="Times New Roman"/>
          <w:sz w:val="24"/>
          <w:szCs w:val="24"/>
        </w:rPr>
        <w:t>os documentos por los autores.</w:t>
      </w:r>
      <w:r w:rsidRPr="00BD6F57">
        <w:rPr>
          <w:rFonts w:ascii="Times New Roman" w:hAnsi="Times New Roman" w:cs="Times New Roman"/>
          <w:sz w:val="24"/>
          <w:szCs w:val="24"/>
        </w:rPr>
        <w:t xml:space="preserve"> </w:t>
      </w:r>
      <w:r>
        <w:rPr>
          <w:rFonts w:ascii="Times New Roman" w:hAnsi="Times New Roman" w:cs="Times New Roman"/>
          <w:sz w:val="24"/>
          <w:szCs w:val="24"/>
        </w:rPr>
        <w:t xml:space="preserve">La matriz de síntesis de </w:t>
      </w:r>
      <w:r w:rsidRPr="00BD6F57">
        <w:rPr>
          <w:rFonts w:ascii="Times New Roman" w:hAnsi="Times New Roman" w:cs="Times New Roman"/>
          <w:sz w:val="24"/>
          <w:szCs w:val="24"/>
        </w:rPr>
        <w:t>información fue diseñado y adaptado por l</w:t>
      </w:r>
      <w:r>
        <w:rPr>
          <w:rFonts w:ascii="Times New Roman" w:hAnsi="Times New Roman" w:cs="Times New Roman"/>
          <w:sz w:val="24"/>
          <w:szCs w:val="24"/>
        </w:rPr>
        <w:t>os autores.</w:t>
      </w:r>
    </w:p>
    <w:p w:rsidR="006406D8" w:rsidRDefault="00BD6F57" w:rsidP="00BD6F57">
      <w:pPr>
        <w:spacing w:line="240" w:lineRule="auto"/>
        <w:ind w:firstLine="720"/>
        <w:rPr>
          <w:rFonts w:ascii="Times New Roman" w:hAnsi="Times New Roman" w:cs="Times New Roman"/>
          <w:sz w:val="24"/>
          <w:szCs w:val="24"/>
        </w:rPr>
      </w:pPr>
      <w:r w:rsidRPr="00BD6F57">
        <w:rPr>
          <w:rFonts w:ascii="Times New Roman" w:hAnsi="Times New Roman" w:cs="Times New Roman"/>
          <w:sz w:val="24"/>
          <w:szCs w:val="24"/>
        </w:rPr>
        <w:t xml:space="preserve">La </w:t>
      </w:r>
      <w:r w:rsidRPr="00BD6F57">
        <w:rPr>
          <w:rFonts w:ascii="Times New Roman" w:hAnsi="Times New Roman" w:cs="Times New Roman"/>
          <w:i/>
          <w:iCs/>
          <w:sz w:val="24"/>
          <w:szCs w:val="24"/>
        </w:rPr>
        <w:t xml:space="preserve">validez externa: </w:t>
      </w:r>
      <w:r w:rsidRPr="00BD6F57">
        <w:rPr>
          <w:rFonts w:ascii="Times New Roman" w:hAnsi="Times New Roman" w:cs="Times New Roman"/>
          <w:sz w:val="24"/>
          <w:szCs w:val="24"/>
        </w:rPr>
        <w:t xml:space="preserve">Se obtuvo mediante el abordaje de todos los </w:t>
      </w:r>
      <w:r>
        <w:rPr>
          <w:rFonts w:ascii="Times New Roman" w:hAnsi="Times New Roman" w:cs="Times New Roman"/>
          <w:sz w:val="24"/>
          <w:szCs w:val="24"/>
        </w:rPr>
        <w:t xml:space="preserve">documentos revisados </w:t>
      </w:r>
      <w:r w:rsidRPr="00BD6F57">
        <w:rPr>
          <w:rFonts w:ascii="Times New Roman" w:hAnsi="Times New Roman" w:cs="Times New Roman"/>
          <w:sz w:val="24"/>
          <w:szCs w:val="24"/>
        </w:rPr>
        <w:t xml:space="preserve">de conformidad al cumplimiento de los criterios de inclusión establecidos en </w:t>
      </w:r>
      <w:r>
        <w:rPr>
          <w:rFonts w:ascii="Times New Roman" w:hAnsi="Times New Roman" w:cs="Times New Roman"/>
          <w:sz w:val="24"/>
          <w:szCs w:val="24"/>
        </w:rPr>
        <w:t>el método de la presente revisión.</w:t>
      </w:r>
    </w:p>
    <w:p w:rsidR="00BD6F57" w:rsidRPr="00BD6F57" w:rsidRDefault="00BD6F57" w:rsidP="00BD6F57">
      <w:pPr>
        <w:ind w:firstLine="708"/>
        <w:rPr>
          <w:rFonts w:ascii="Times New Roman" w:hAnsi="Times New Roman" w:cs="Times New Roman"/>
          <w:bCs/>
          <w:i/>
          <w:iCs/>
          <w:sz w:val="24"/>
          <w:szCs w:val="24"/>
        </w:rPr>
      </w:pPr>
      <w:r w:rsidRPr="00BD6F57">
        <w:rPr>
          <w:rFonts w:ascii="Times New Roman" w:hAnsi="Times New Roman" w:cs="Times New Roman"/>
          <w:bCs/>
          <w:i/>
          <w:iCs/>
          <w:sz w:val="24"/>
          <w:szCs w:val="24"/>
        </w:rPr>
        <w:t>Procesamiento y análisis de la información</w:t>
      </w:r>
    </w:p>
    <w:p w:rsidR="00BD6F57" w:rsidRDefault="00BD6F57" w:rsidP="00BD6F57">
      <w:pPr>
        <w:ind w:firstLine="708"/>
        <w:rPr>
          <w:rFonts w:ascii="Times New Roman" w:hAnsi="Times New Roman" w:cs="Times New Roman"/>
          <w:sz w:val="24"/>
          <w:szCs w:val="24"/>
          <w:lang w:val="es-ES_tradnl"/>
        </w:rPr>
      </w:pPr>
      <w:r w:rsidRPr="00B46829">
        <w:rPr>
          <w:rFonts w:ascii="Times New Roman" w:hAnsi="Times New Roman" w:cs="Times New Roman"/>
          <w:sz w:val="24"/>
          <w:szCs w:val="24"/>
          <w:lang w:val="es-ES_tradnl"/>
        </w:rPr>
        <w:t xml:space="preserve">Se diseñó una base de datos que recopiló información utilizando el programa Epi </w:t>
      </w:r>
      <w:proofErr w:type="spellStart"/>
      <w:r w:rsidRPr="00B46829">
        <w:rPr>
          <w:rFonts w:ascii="Times New Roman" w:hAnsi="Times New Roman" w:cs="Times New Roman"/>
          <w:sz w:val="24"/>
          <w:szCs w:val="24"/>
          <w:lang w:val="es-ES_tradnl"/>
        </w:rPr>
        <w:t>Info</w:t>
      </w:r>
      <w:proofErr w:type="spellEnd"/>
      <w:r w:rsidRPr="00B46829">
        <w:rPr>
          <w:rFonts w:ascii="Times New Roman" w:hAnsi="Times New Roman" w:cs="Times New Roman"/>
          <w:sz w:val="24"/>
          <w:szCs w:val="24"/>
          <w:lang w:val="es-ES_tradnl"/>
        </w:rPr>
        <w:t xml:space="preserve">™ </w:t>
      </w:r>
      <w:r w:rsidR="003C4570">
        <w:rPr>
          <w:rFonts w:ascii="Times New Roman" w:hAnsi="Times New Roman" w:cs="Times New Roman"/>
          <w:sz w:val="24"/>
          <w:szCs w:val="24"/>
          <w:lang w:val="es-ES_tradnl"/>
        </w:rPr>
        <w:t xml:space="preserve">VERSIÓN </w:t>
      </w:r>
      <w:r w:rsidRPr="00B46829">
        <w:rPr>
          <w:rFonts w:ascii="Times New Roman" w:hAnsi="Times New Roman" w:cs="Times New Roman"/>
          <w:sz w:val="24"/>
          <w:szCs w:val="24"/>
          <w:lang w:val="es-ES_tradnl"/>
        </w:rPr>
        <w:t>7</w:t>
      </w:r>
      <w:r w:rsidR="003C4570">
        <w:rPr>
          <w:rFonts w:ascii="Times New Roman" w:hAnsi="Times New Roman" w:cs="Times New Roman"/>
          <w:sz w:val="24"/>
          <w:szCs w:val="24"/>
          <w:lang w:val="es-ES_tradnl"/>
        </w:rPr>
        <w:t>.2.4.0;</w:t>
      </w:r>
      <w:r w:rsidRPr="00B46829">
        <w:rPr>
          <w:rFonts w:ascii="Times New Roman" w:hAnsi="Times New Roman" w:cs="Times New Roman"/>
          <w:sz w:val="24"/>
          <w:szCs w:val="24"/>
          <w:lang w:val="es-ES_tradnl"/>
        </w:rPr>
        <w:t xml:space="preserve"> el cual incluyó los resguardos automáticos para prevenir el ingreso erróneo de datos, esto permitió mayor precisión y confiabilidad en la recopilación de datos.</w:t>
      </w:r>
      <w:r w:rsidR="00896166">
        <w:rPr>
          <w:rFonts w:ascii="Times New Roman" w:hAnsi="Times New Roman" w:cs="Times New Roman"/>
          <w:sz w:val="24"/>
          <w:szCs w:val="24"/>
          <w:lang w:val="es-ES_tradnl"/>
        </w:rPr>
        <w:t xml:space="preserve"> </w:t>
      </w:r>
      <w:r w:rsidRPr="00B46829">
        <w:rPr>
          <w:rFonts w:ascii="Times New Roman" w:hAnsi="Times New Roman" w:cs="Times New Roman"/>
          <w:sz w:val="24"/>
          <w:szCs w:val="24"/>
          <w:lang w:val="es-ES_tradnl"/>
        </w:rPr>
        <w:t xml:space="preserve">Se realizó análisis </w:t>
      </w:r>
      <w:proofErr w:type="spellStart"/>
      <w:r w:rsidRPr="00B46829">
        <w:rPr>
          <w:rFonts w:ascii="Times New Roman" w:hAnsi="Times New Roman" w:cs="Times New Roman"/>
          <w:sz w:val="24"/>
          <w:szCs w:val="24"/>
          <w:lang w:val="es-ES_tradnl"/>
        </w:rPr>
        <w:t>univariado</w:t>
      </w:r>
      <w:proofErr w:type="spellEnd"/>
      <w:r w:rsidRPr="00B46829">
        <w:rPr>
          <w:rFonts w:ascii="Times New Roman" w:hAnsi="Times New Roman" w:cs="Times New Roman"/>
          <w:sz w:val="24"/>
          <w:szCs w:val="24"/>
          <w:lang w:val="es-ES_tradnl"/>
        </w:rPr>
        <w:t xml:space="preserve"> de las variables en estudio</w:t>
      </w:r>
      <w:r w:rsidRPr="00BD6F57">
        <w:t xml:space="preserve"> </w:t>
      </w:r>
      <w:r w:rsidRPr="00BD6F57">
        <w:rPr>
          <w:rFonts w:ascii="Times New Roman" w:hAnsi="Times New Roman" w:cs="Times New Roman"/>
          <w:sz w:val="24"/>
          <w:szCs w:val="24"/>
          <w:lang w:val="es-ES_tradnl"/>
        </w:rPr>
        <w:t>mediante distribuciones de frecuencias absolutas, porcentaje e Intervalos de Confianza de cada una de las variables</w:t>
      </w:r>
      <w:r w:rsidR="003C4570">
        <w:rPr>
          <w:rFonts w:ascii="Times New Roman" w:hAnsi="Times New Roman" w:cs="Times New Roman"/>
          <w:sz w:val="24"/>
          <w:szCs w:val="24"/>
          <w:lang w:val="es-ES_tradnl"/>
        </w:rPr>
        <w:t xml:space="preserve"> que se reflejan en la Matriz de Síntesis de los estudios revisados (Tabla 2.)</w:t>
      </w:r>
    </w:p>
    <w:p w:rsidR="00896166" w:rsidRDefault="00896166" w:rsidP="00BD6F57">
      <w:pPr>
        <w:ind w:firstLine="708"/>
        <w:rPr>
          <w:rFonts w:ascii="Times New Roman" w:hAnsi="Times New Roman" w:cs="Times New Roman"/>
          <w:sz w:val="24"/>
          <w:szCs w:val="24"/>
          <w:lang w:val="es-ES_tradnl"/>
        </w:rPr>
      </w:pPr>
      <w:r>
        <w:rPr>
          <w:rFonts w:ascii="Times New Roman" w:hAnsi="Times New Roman" w:cs="Times New Roman"/>
          <w:sz w:val="24"/>
          <w:szCs w:val="24"/>
          <w:lang w:val="es-ES_tradnl"/>
        </w:rPr>
        <w:t>Se elaboraron tablas de frecuencia simple en el programa Informático Excel</w:t>
      </w:r>
      <w:r w:rsidRPr="00896166">
        <w:rPr>
          <w:rFonts w:ascii="Times New Roman" w:hAnsi="Times New Roman" w:cs="Times New Roman"/>
          <w:sz w:val="24"/>
          <w:szCs w:val="24"/>
          <w:lang w:val="es-ES_tradnl"/>
        </w:rPr>
        <w:t>®</w:t>
      </w:r>
      <w:r>
        <w:rPr>
          <w:rFonts w:ascii="Times New Roman" w:hAnsi="Times New Roman" w:cs="Times New Roman"/>
          <w:sz w:val="24"/>
          <w:szCs w:val="24"/>
          <w:lang w:val="es-ES_tradnl"/>
        </w:rPr>
        <w:t>, las que se incluyeron en el apartado RESULTADOS y DISCUSIÓN del presente artículo.</w:t>
      </w:r>
    </w:p>
    <w:p w:rsidR="00611119" w:rsidRDefault="00611119" w:rsidP="00BD6F57">
      <w:pPr>
        <w:ind w:firstLine="708"/>
        <w:rPr>
          <w:rFonts w:ascii="Times New Roman" w:hAnsi="Times New Roman" w:cs="Times New Roman"/>
          <w:sz w:val="24"/>
          <w:szCs w:val="24"/>
          <w:lang w:val="es-ES_tradnl"/>
        </w:rPr>
      </w:pPr>
    </w:p>
    <w:p w:rsidR="00896166" w:rsidRDefault="00896166" w:rsidP="00BD6F57">
      <w:pPr>
        <w:ind w:firstLine="708"/>
        <w:rPr>
          <w:rFonts w:ascii="Times New Roman" w:hAnsi="Times New Roman" w:cs="Times New Roman"/>
          <w:sz w:val="24"/>
          <w:szCs w:val="24"/>
          <w:lang w:val="es-ES_tradnl"/>
        </w:rPr>
      </w:pPr>
    </w:p>
    <w:p w:rsidR="003C4570" w:rsidRPr="00B93103" w:rsidRDefault="00A62685" w:rsidP="003C4570">
      <w:pPr>
        <w:spacing w:line="240" w:lineRule="auto"/>
        <w:ind w:firstLine="720"/>
        <w:rPr>
          <w:rFonts w:ascii="Times New Roman" w:hAnsi="Times New Roman" w:cs="Times New Roman"/>
          <w:i/>
          <w:iCs/>
          <w:sz w:val="24"/>
          <w:szCs w:val="24"/>
        </w:rPr>
      </w:pPr>
      <w:r w:rsidRPr="00B93103">
        <w:rPr>
          <w:rFonts w:ascii="Times New Roman" w:hAnsi="Times New Roman" w:cs="Times New Roman"/>
          <w:i/>
          <w:iCs/>
          <w:sz w:val="24"/>
          <w:szCs w:val="24"/>
        </w:rPr>
        <w:lastRenderedPageBreak/>
        <w:t>Medidas del efecto</w:t>
      </w:r>
      <w:r w:rsidR="003C4570">
        <w:rPr>
          <w:rFonts w:ascii="Times New Roman" w:hAnsi="Times New Roman" w:cs="Times New Roman"/>
          <w:i/>
          <w:iCs/>
          <w:sz w:val="24"/>
          <w:szCs w:val="24"/>
        </w:rPr>
        <w:t xml:space="preserve"> y </w:t>
      </w:r>
      <w:r w:rsidR="003C4570" w:rsidRPr="00B93103">
        <w:rPr>
          <w:rFonts w:ascii="Times New Roman" w:hAnsi="Times New Roman" w:cs="Times New Roman"/>
          <w:i/>
          <w:iCs/>
          <w:sz w:val="24"/>
          <w:szCs w:val="24"/>
        </w:rPr>
        <w:t>Métodos de síntesis</w:t>
      </w:r>
    </w:p>
    <w:p w:rsidR="003C4570" w:rsidRPr="00B93103" w:rsidRDefault="003C4570" w:rsidP="003C4570">
      <w:pPr>
        <w:spacing w:line="240" w:lineRule="auto"/>
        <w:ind w:firstLine="720"/>
        <w:rPr>
          <w:rFonts w:ascii="Times New Roman" w:hAnsi="Times New Roman" w:cs="Times New Roman"/>
          <w:sz w:val="24"/>
          <w:szCs w:val="24"/>
        </w:rPr>
      </w:pPr>
      <w:r>
        <w:rPr>
          <w:rFonts w:ascii="Times New Roman" w:hAnsi="Times New Roman" w:cs="Times New Roman"/>
          <w:sz w:val="24"/>
          <w:szCs w:val="24"/>
        </w:rPr>
        <w:t>En la presente revisión se elaboraron tablas de frecuencia simple, en las que se describía la frecuencia absoluta, los porcentajes y el Intervalo de Confianza para cada una de las variables analizadas, con el fin de dar salida a los objetivos de la revisión. De estas tablas se extrajeron los resultados correspondientes, los que posteriormente se discutieron, haciendo uso de las fuentes bibliográficas correspondientes.</w:t>
      </w:r>
    </w:p>
    <w:p w:rsidR="00A62685" w:rsidRPr="00B93103" w:rsidRDefault="00A62685" w:rsidP="00B93103">
      <w:pPr>
        <w:spacing w:line="240" w:lineRule="auto"/>
        <w:ind w:firstLine="720"/>
        <w:rPr>
          <w:rFonts w:ascii="Times New Roman" w:hAnsi="Times New Roman" w:cs="Times New Roman"/>
          <w:i/>
          <w:iCs/>
          <w:sz w:val="24"/>
          <w:szCs w:val="24"/>
        </w:rPr>
      </w:pPr>
      <w:r w:rsidRPr="00B93103">
        <w:rPr>
          <w:rFonts w:ascii="Times New Roman" w:hAnsi="Times New Roman" w:cs="Times New Roman"/>
          <w:i/>
          <w:iCs/>
          <w:sz w:val="24"/>
          <w:szCs w:val="24"/>
        </w:rPr>
        <w:t>Evaluación del sesgo en el informe</w:t>
      </w:r>
    </w:p>
    <w:p w:rsidR="003C4570" w:rsidRPr="00B46829" w:rsidRDefault="003C4570" w:rsidP="003C4570">
      <w:pPr>
        <w:rPr>
          <w:rFonts w:ascii="Times New Roman" w:hAnsi="Times New Roman" w:cs="Times New Roman"/>
          <w:bCs/>
          <w:sz w:val="24"/>
          <w:szCs w:val="24"/>
        </w:rPr>
      </w:pPr>
      <w:r w:rsidRPr="00B46829">
        <w:rPr>
          <w:rFonts w:ascii="Times New Roman" w:hAnsi="Times New Roman" w:cs="Times New Roman"/>
          <w:bCs/>
          <w:sz w:val="24"/>
          <w:szCs w:val="24"/>
        </w:rPr>
        <w:t>Se disminuyó el riesgo de los sesgos potenciales de la investigación a través de lo siguiente:</w:t>
      </w:r>
    </w:p>
    <w:p w:rsidR="00611119" w:rsidRDefault="003C4570" w:rsidP="008E54F7">
      <w:pPr>
        <w:rPr>
          <w:rFonts w:ascii="Times New Roman" w:hAnsi="Times New Roman" w:cs="Times New Roman"/>
          <w:sz w:val="24"/>
          <w:szCs w:val="24"/>
        </w:rPr>
      </w:pPr>
      <w:r w:rsidRPr="003C4570">
        <w:rPr>
          <w:rFonts w:ascii="Times New Roman" w:hAnsi="Times New Roman" w:cs="Times New Roman"/>
          <w:i/>
          <w:iCs/>
          <w:sz w:val="24"/>
          <w:szCs w:val="24"/>
        </w:rPr>
        <w:t>Sesgo o falacia ecológica (correlación) y control del fenómeno de confusión:</w:t>
      </w:r>
      <w:r w:rsidRPr="00B46829">
        <w:rPr>
          <w:rFonts w:ascii="Times New Roman" w:hAnsi="Times New Roman" w:cs="Times New Roman"/>
          <w:bCs/>
          <w:sz w:val="24"/>
          <w:szCs w:val="24"/>
        </w:rPr>
        <w:t xml:space="preserve"> </w:t>
      </w:r>
      <w:r w:rsidRPr="00B46829">
        <w:rPr>
          <w:rFonts w:ascii="Times New Roman" w:hAnsi="Times New Roman" w:cs="Times New Roman"/>
          <w:sz w:val="24"/>
          <w:szCs w:val="24"/>
        </w:rPr>
        <w:t xml:space="preserve">A través de la selección de los </w:t>
      </w:r>
      <w:r w:rsidR="00485F22">
        <w:rPr>
          <w:rFonts w:ascii="Times New Roman" w:hAnsi="Times New Roman" w:cs="Times New Roman"/>
          <w:sz w:val="24"/>
          <w:szCs w:val="24"/>
        </w:rPr>
        <w:t>documentos</w:t>
      </w:r>
      <w:r w:rsidRPr="00B46829">
        <w:rPr>
          <w:rFonts w:ascii="Times New Roman" w:hAnsi="Times New Roman" w:cs="Times New Roman"/>
          <w:sz w:val="24"/>
          <w:szCs w:val="24"/>
        </w:rPr>
        <w:t xml:space="preserve"> por l</w:t>
      </w:r>
      <w:r>
        <w:rPr>
          <w:rFonts w:ascii="Times New Roman" w:hAnsi="Times New Roman" w:cs="Times New Roman"/>
          <w:sz w:val="24"/>
          <w:szCs w:val="24"/>
        </w:rPr>
        <w:t xml:space="preserve">os mismos autores. </w:t>
      </w:r>
      <w:r w:rsidRPr="00B46829">
        <w:rPr>
          <w:rFonts w:ascii="Times New Roman" w:hAnsi="Times New Roman" w:cs="Times New Roman"/>
          <w:sz w:val="24"/>
          <w:szCs w:val="24"/>
        </w:rPr>
        <w:t xml:space="preserve">Todos los </w:t>
      </w:r>
      <w:r>
        <w:rPr>
          <w:rFonts w:ascii="Times New Roman" w:hAnsi="Times New Roman" w:cs="Times New Roman"/>
          <w:sz w:val="24"/>
          <w:szCs w:val="24"/>
        </w:rPr>
        <w:t>documentos incluidos en la presente revisión</w:t>
      </w:r>
      <w:r w:rsidRPr="00B46829">
        <w:rPr>
          <w:rFonts w:ascii="Times New Roman" w:hAnsi="Times New Roman" w:cs="Times New Roman"/>
          <w:sz w:val="24"/>
          <w:szCs w:val="24"/>
        </w:rPr>
        <w:t xml:space="preserve"> cumplieron con los criterios de inclusión</w:t>
      </w:r>
      <w:r>
        <w:rPr>
          <w:rFonts w:ascii="Times New Roman" w:hAnsi="Times New Roman" w:cs="Times New Roman"/>
          <w:sz w:val="24"/>
          <w:szCs w:val="24"/>
        </w:rPr>
        <w:t xml:space="preserve"> establecidos definidos</w:t>
      </w:r>
      <w:r w:rsidRPr="00B46829">
        <w:rPr>
          <w:rFonts w:ascii="Times New Roman" w:hAnsi="Times New Roman" w:cs="Times New Roman"/>
          <w:sz w:val="24"/>
          <w:szCs w:val="24"/>
        </w:rPr>
        <w:t xml:space="preserve">. </w:t>
      </w:r>
    </w:p>
    <w:p w:rsidR="00FA35F1" w:rsidRPr="00B93103" w:rsidRDefault="003C4570" w:rsidP="008E54F7">
      <w:pPr>
        <w:rPr>
          <w:rFonts w:ascii="Times New Roman" w:hAnsi="Times New Roman" w:cs="Times New Roman"/>
          <w:b/>
          <w:bCs/>
          <w:sz w:val="24"/>
          <w:szCs w:val="24"/>
        </w:rPr>
      </w:pPr>
      <w:r w:rsidRPr="003C4570">
        <w:rPr>
          <w:rFonts w:ascii="Times New Roman" w:hAnsi="Times New Roman" w:cs="Times New Roman"/>
          <w:i/>
          <w:iCs/>
          <w:sz w:val="24"/>
          <w:szCs w:val="24"/>
        </w:rPr>
        <w:t>Sesgo de medición:</w:t>
      </w:r>
      <w:r w:rsidRPr="00B46829">
        <w:rPr>
          <w:rFonts w:ascii="Times New Roman" w:hAnsi="Times New Roman" w:cs="Times New Roman"/>
          <w:bCs/>
          <w:sz w:val="24"/>
          <w:szCs w:val="24"/>
        </w:rPr>
        <w:t xml:space="preserve"> </w:t>
      </w:r>
      <w:r w:rsidRPr="00B46829">
        <w:rPr>
          <w:rFonts w:ascii="Times New Roman" w:hAnsi="Times New Roman" w:cs="Times New Roman"/>
          <w:sz w:val="24"/>
          <w:szCs w:val="24"/>
        </w:rPr>
        <w:t>Mediante la búsqueda de la información por parte de l</w:t>
      </w:r>
      <w:r>
        <w:rPr>
          <w:rFonts w:ascii="Times New Roman" w:hAnsi="Times New Roman" w:cs="Times New Roman"/>
          <w:sz w:val="24"/>
          <w:szCs w:val="24"/>
        </w:rPr>
        <w:t>os autores</w:t>
      </w:r>
      <w:r w:rsidRPr="00B46829">
        <w:rPr>
          <w:rFonts w:ascii="Times New Roman" w:hAnsi="Times New Roman" w:cs="Times New Roman"/>
          <w:sz w:val="24"/>
          <w:szCs w:val="24"/>
        </w:rPr>
        <w:t xml:space="preserve"> en los </w:t>
      </w:r>
      <w:r>
        <w:rPr>
          <w:rFonts w:ascii="Times New Roman" w:hAnsi="Times New Roman" w:cs="Times New Roman"/>
          <w:sz w:val="24"/>
          <w:szCs w:val="24"/>
        </w:rPr>
        <w:t>documentos revisados</w:t>
      </w:r>
      <w:r w:rsidRPr="00B46829">
        <w:rPr>
          <w:rFonts w:ascii="Times New Roman" w:hAnsi="Times New Roman" w:cs="Times New Roman"/>
          <w:sz w:val="24"/>
          <w:szCs w:val="24"/>
        </w:rPr>
        <w:t xml:space="preserve"> seleccionados. </w:t>
      </w:r>
    </w:p>
    <w:p w:rsidR="00FA35F1" w:rsidRPr="00B93103" w:rsidRDefault="00B93103" w:rsidP="00B93103">
      <w:pPr>
        <w:spacing w:line="240" w:lineRule="auto"/>
        <w:ind w:firstLine="720"/>
        <w:rPr>
          <w:rFonts w:ascii="Times New Roman" w:hAnsi="Times New Roman" w:cs="Times New Roman"/>
          <w:b/>
          <w:bCs/>
          <w:sz w:val="24"/>
          <w:szCs w:val="24"/>
        </w:rPr>
      </w:pPr>
      <w:r w:rsidRPr="00B93103">
        <w:rPr>
          <w:rFonts w:ascii="Times New Roman" w:hAnsi="Times New Roman" w:cs="Times New Roman"/>
          <w:b/>
          <w:bCs/>
          <w:sz w:val="24"/>
          <w:szCs w:val="24"/>
        </w:rPr>
        <w:t>RESULTADOS</w:t>
      </w:r>
      <w:r w:rsidR="00DE58BF">
        <w:rPr>
          <w:rFonts w:ascii="Times New Roman" w:hAnsi="Times New Roman" w:cs="Times New Roman"/>
          <w:b/>
          <w:bCs/>
          <w:sz w:val="24"/>
          <w:szCs w:val="24"/>
        </w:rPr>
        <w:t xml:space="preserve"> Y DISCUSIÓN</w:t>
      </w:r>
    </w:p>
    <w:p w:rsidR="007D5E13" w:rsidRPr="007D5E13" w:rsidRDefault="007D5E13" w:rsidP="00DE58BF">
      <w:pPr>
        <w:spacing w:line="240" w:lineRule="auto"/>
        <w:ind w:firstLine="720"/>
        <w:rPr>
          <w:rFonts w:ascii="Times New Roman" w:hAnsi="Times New Roman" w:cs="Times New Roman"/>
          <w:sz w:val="24"/>
          <w:szCs w:val="24"/>
        </w:rPr>
      </w:pPr>
      <w:r>
        <w:rPr>
          <w:rFonts w:ascii="Times New Roman" w:hAnsi="Times New Roman" w:cs="Times New Roman"/>
          <w:sz w:val="24"/>
          <w:szCs w:val="24"/>
        </w:rPr>
        <w:t>A continuación, se presentan los resultados y la discusión de los documentos revisados en el presente trabajo, ordenados para dar respuesta a los objetivos planteados:</w:t>
      </w:r>
    </w:p>
    <w:p w:rsidR="00DE58BF" w:rsidRPr="007B6047" w:rsidRDefault="00DE58BF" w:rsidP="00DE58BF">
      <w:pPr>
        <w:spacing w:line="240" w:lineRule="auto"/>
        <w:ind w:firstLine="720"/>
        <w:rPr>
          <w:rFonts w:ascii="Times New Roman" w:hAnsi="Times New Roman" w:cs="Times New Roman"/>
          <w:i/>
          <w:iCs/>
          <w:sz w:val="24"/>
          <w:szCs w:val="24"/>
        </w:rPr>
      </w:pPr>
      <w:r w:rsidRPr="007B6047">
        <w:rPr>
          <w:rFonts w:ascii="Times New Roman" w:hAnsi="Times New Roman" w:cs="Times New Roman"/>
          <w:i/>
          <w:iCs/>
          <w:sz w:val="24"/>
          <w:szCs w:val="24"/>
        </w:rPr>
        <w:t>Proporcione una interpretación general de los resultados en el contexto de otras evidencias.</w:t>
      </w:r>
    </w:p>
    <w:p w:rsidR="00E61EBA" w:rsidRPr="00CE4FC6" w:rsidRDefault="00CE4FC6" w:rsidP="00B93103">
      <w:pPr>
        <w:spacing w:line="240" w:lineRule="auto"/>
        <w:ind w:firstLine="720"/>
        <w:rPr>
          <w:rFonts w:ascii="Times New Roman" w:hAnsi="Times New Roman" w:cs="Times New Roman"/>
          <w:i/>
          <w:iCs/>
          <w:sz w:val="24"/>
          <w:szCs w:val="24"/>
        </w:rPr>
      </w:pPr>
      <w:r>
        <w:rPr>
          <w:rFonts w:ascii="Times New Roman" w:hAnsi="Times New Roman" w:cs="Times New Roman"/>
          <w:i/>
          <w:iCs/>
          <w:sz w:val="24"/>
          <w:szCs w:val="24"/>
        </w:rPr>
        <w:t xml:space="preserve">Objetivo 1. </w:t>
      </w:r>
      <w:r w:rsidRPr="00CE4FC6">
        <w:rPr>
          <w:rFonts w:ascii="Times New Roman" w:hAnsi="Times New Roman" w:cs="Times New Roman"/>
          <w:i/>
          <w:iCs/>
          <w:sz w:val="24"/>
          <w:szCs w:val="24"/>
        </w:rPr>
        <w:t>Palabras Clave, Año y País de Publicación</w:t>
      </w:r>
      <w:r w:rsidR="00DC43F3" w:rsidRPr="00DC43F3">
        <w:rPr>
          <w:rFonts w:ascii="Times New Roman" w:hAnsi="Times New Roman" w:cs="Times New Roman"/>
          <w:i/>
          <w:iCs/>
          <w:sz w:val="24"/>
          <w:szCs w:val="24"/>
        </w:rPr>
        <w:t xml:space="preserve"> </w:t>
      </w:r>
      <w:r w:rsidR="00DC43F3">
        <w:rPr>
          <w:rFonts w:ascii="Times New Roman" w:hAnsi="Times New Roman" w:cs="Times New Roman"/>
          <w:i/>
          <w:iCs/>
          <w:sz w:val="24"/>
          <w:szCs w:val="24"/>
        </w:rPr>
        <w:t>de los Documentos Revisados</w:t>
      </w:r>
    </w:p>
    <w:p w:rsidR="00E61EBA" w:rsidRPr="001F31E6" w:rsidRDefault="001F31E6" w:rsidP="00B93103">
      <w:pPr>
        <w:spacing w:line="240" w:lineRule="auto"/>
        <w:ind w:firstLine="720"/>
        <w:rPr>
          <w:rFonts w:ascii="Times New Roman" w:hAnsi="Times New Roman" w:cs="Times New Roman"/>
          <w:b/>
          <w:bCs/>
          <w:sz w:val="24"/>
          <w:szCs w:val="24"/>
        </w:rPr>
      </w:pPr>
      <w:r w:rsidRPr="001F31E6">
        <w:rPr>
          <w:rFonts w:ascii="Times New Roman" w:hAnsi="Times New Roman" w:cs="Times New Roman"/>
          <w:b/>
          <w:bCs/>
          <w:sz w:val="24"/>
          <w:szCs w:val="24"/>
        </w:rPr>
        <w:t xml:space="preserve">Tabla </w:t>
      </w:r>
      <w:r w:rsidR="000124E2">
        <w:rPr>
          <w:rFonts w:ascii="Times New Roman" w:hAnsi="Times New Roman" w:cs="Times New Roman"/>
          <w:b/>
          <w:bCs/>
          <w:sz w:val="24"/>
          <w:szCs w:val="24"/>
        </w:rPr>
        <w:t>3</w:t>
      </w:r>
    </w:p>
    <w:p w:rsidR="001F31E6" w:rsidRPr="009125E8" w:rsidRDefault="001F31E6" w:rsidP="00B93103">
      <w:pPr>
        <w:spacing w:line="240" w:lineRule="auto"/>
        <w:ind w:firstLine="720"/>
        <w:rPr>
          <w:rFonts w:ascii="Times New Roman" w:hAnsi="Times New Roman" w:cs="Times New Roman"/>
          <w:b/>
          <w:bCs/>
          <w:sz w:val="24"/>
          <w:szCs w:val="24"/>
        </w:rPr>
      </w:pPr>
      <w:r w:rsidRPr="009125E8">
        <w:rPr>
          <w:rFonts w:ascii="Times New Roman" w:hAnsi="Times New Roman" w:cs="Times New Roman"/>
          <w:b/>
          <w:bCs/>
          <w:sz w:val="24"/>
          <w:szCs w:val="24"/>
        </w:rPr>
        <w:t>Palabras Claves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1529"/>
        <w:gridCol w:w="1500"/>
        <w:gridCol w:w="1444"/>
      </w:tblGrid>
      <w:tr w:rsidR="008E40AE" w:rsidRPr="00611119" w:rsidTr="00087311">
        <w:tc>
          <w:tcPr>
            <w:tcW w:w="2522" w:type="pct"/>
            <w:tcBorders>
              <w:top w:val="single" w:sz="4" w:space="0" w:color="auto"/>
              <w:bottom w:val="single" w:sz="4" w:space="0" w:color="auto"/>
            </w:tcBorders>
          </w:tcPr>
          <w:p w:rsidR="00ED2F22" w:rsidRPr="00611119" w:rsidRDefault="00ED2F22" w:rsidP="00B93103">
            <w:pPr>
              <w:rPr>
                <w:rFonts w:ascii="Times New Roman" w:hAnsi="Times New Roman" w:cs="Times New Roman"/>
                <w:b/>
                <w:bCs/>
              </w:rPr>
            </w:pPr>
            <w:r w:rsidRPr="00611119">
              <w:rPr>
                <w:rFonts w:ascii="Times New Roman" w:hAnsi="Times New Roman" w:cs="Times New Roman"/>
                <w:b/>
                <w:bCs/>
              </w:rPr>
              <w:t>Variable</w:t>
            </w:r>
          </w:p>
        </w:tc>
        <w:tc>
          <w:tcPr>
            <w:tcW w:w="847" w:type="pct"/>
            <w:tcBorders>
              <w:top w:val="single" w:sz="4" w:space="0" w:color="auto"/>
              <w:bottom w:val="single" w:sz="4" w:space="0" w:color="auto"/>
            </w:tcBorders>
          </w:tcPr>
          <w:p w:rsidR="00ED2F22" w:rsidRPr="00611119" w:rsidRDefault="00ED2F22" w:rsidP="00E61EBA">
            <w:pPr>
              <w:jc w:val="center"/>
              <w:rPr>
                <w:rFonts w:ascii="Times New Roman" w:hAnsi="Times New Roman" w:cs="Times New Roman"/>
                <w:b/>
                <w:bCs/>
              </w:rPr>
            </w:pPr>
            <w:r w:rsidRPr="00611119">
              <w:rPr>
                <w:rFonts w:ascii="Times New Roman" w:hAnsi="Times New Roman" w:cs="Times New Roman"/>
                <w:b/>
                <w:bCs/>
              </w:rPr>
              <w:t>Frecuencia</w:t>
            </w:r>
          </w:p>
        </w:tc>
        <w:tc>
          <w:tcPr>
            <w:tcW w:w="831" w:type="pct"/>
            <w:tcBorders>
              <w:top w:val="single" w:sz="4" w:space="0" w:color="auto"/>
              <w:bottom w:val="single" w:sz="4" w:space="0" w:color="auto"/>
            </w:tcBorders>
          </w:tcPr>
          <w:p w:rsidR="00ED2F22" w:rsidRPr="00611119" w:rsidRDefault="00ED2F22" w:rsidP="00E61EBA">
            <w:pPr>
              <w:jc w:val="center"/>
              <w:rPr>
                <w:rFonts w:ascii="Times New Roman" w:hAnsi="Times New Roman" w:cs="Times New Roman"/>
                <w:b/>
                <w:bCs/>
              </w:rPr>
            </w:pPr>
            <w:r w:rsidRPr="00611119">
              <w:rPr>
                <w:rFonts w:ascii="Times New Roman" w:hAnsi="Times New Roman" w:cs="Times New Roman"/>
                <w:b/>
                <w:bCs/>
              </w:rPr>
              <w:t>Porcentaje</w:t>
            </w:r>
          </w:p>
        </w:tc>
        <w:tc>
          <w:tcPr>
            <w:tcW w:w="800" w:type="pct"/>
            <w:tcBorders>
              <w:top w:val="single" w:sz="4" w:space="0" w:color="auto"/>
              <w:bottom w:val="single" w:sz="4" w:space="0" w:color="auto"/>
            </w:tcBorders>
          </w:tcPr>
          <w:p w:rsidR="00ED2F22" w:rsidRPr="00611119" w:rsidRDefault="00ED2F22" w:rsidP="00E61EBA">
            <w:pPr>
              <w:jc w:val="center"/>
              <w:rPr>
                <w:rFonts w:ascii="Times New Roman" w:hAnsi="Times New Roman" w:cs="Times New Roman"/>
                <w:b/>
                <w:bCs/>
              </w:rPr>
            </w:pPr>
            <w:r w:rsidRPr="00611119">
              <w:rPr>
                <w:rFonts w:ascii="Times New Roman" w:hAnsi="Times New Roman" w:cs="Times New Roman"/>
                <w:b/>
                <w:bCs/>
              </w:rPr>
              <w:t>IC 95</w:t>
            </w:r>
            <w:r w:rsidR="00060D30" w:rsidRPr="00611119">
              <w:rPr>
                <w:rFonts w:ascii="Times New Roman" w:hAnsi="Times New Roman" w:cs="Times New Roman"/>
                <w:b/>
                <w:bCs/>
              </w:rPr>
              <w:t xml:space="preserve"> %</w:t>
            </w:r>
          </w:p>
        </w:tc>
      </w:tr>
      <w:tr w:rsidR="008E40AE" w:rsidRPr="00611119" w:rsidTr="00087311">
        <w:tc>
          <w:tcPr>
            <w:tcW w:w="2522" w:type="pct"/>
            <w:tcBorders>
              <w:top w:val="single" w:sz="4" w:space="0" w:color="auto"/>
            </w:tcBorders>
          </w:tcPr>
          <w:p w:rsidR="00ED2F22" w:rsidRPr="00611119" w:rsidRDefault="00ED2F22" w:rsidP="00B93103">
            <w:pPr>
              <w:rPr>
                <w:rFonts w:ascii="Times New Roman" w:hAnsi="Times New Roman" w:cs="Times New Roman"/>
                <w:b/>
                <w:bCs/>
              </w:rPr>
            </w:pPr>
            <w:r w:rsidRPr="00611119">
              <w:rPr>
                <w:rFonts w:ascii="Times New Roman" w:hAnsi="Times New Roman" w:cs="Times New Roman"/>
                <w:b/>
                <w:bCs/>
              </w:rPr>
              <w:t>Palabra Clave</w:t>
            </w:r>
          </w:p>
        </w:tc>
        <w:tc>
          <w:tcPr>
            <w:tcW w:w="847" w:type="pct"/>
            <w:tcBorders>
              <w:top w:val="single" w:sz="4" w:space="0" w:color="auto"/>
            </w:tcBorders>
          </w:tcPr>
          <w:p w:rsidR="00ED2F22" w:rsidRPr="00611119" w:rsidRDefault="00ED2F22" w:rsidP="00B93103">
            <w:pPr>
              <w:rPr>
                <w:rFonts w:ascii="Times New Roman" w:hAnsi="Times New Roman" w:cs="Times New Roman"/>
              </w:rPr>
            </w:pPr>
          </w:p>
        </w:tc>
        <w:tc>
          <w:tcPr>
            <w:tcW w:w="831" w:type="pct"/>
            <w:tcBorders>
              <w:top w:val="single" w:sz="4" w:space="0" w:color="auto"/>
            </w:tcBorders>
          </w:tcPr>
          <w:p w:rsidR="00ED2F22" w:rsidRPr="00611119" w:rsidRDefault="00ED2F22" w:rsidP="00B93103">
            <w:pPr>
              <w:rPr>
                <w:rFonts w:ascii="Times New Roman" w:hAnsi="Times New Roman" w:cs="Times New Roman"/>
              </w:rPr>
            </w:pPr>
          </w:p>
        </w:tc>
        <w:tc>
          <w:tcPr>
            <w:tcW w:w="800" w:type="pct"/>
            <w:tcBorders>
              <w:top w:val="single" w:sz="4" w:space="0" w:color="auto"/>
            </w:tcBorders>
          </w:tcPr>
          <w:p w:rsidR="00ED2F22" w:rsidRPr="00611119" w:rsidRDefault="00ED2F22" w:rsidP="00B93103">
            <w:pPr>
              <w:rPr>
                <w:rFonts w:ascii="Times New Roman" w:hAnsi="Times New Roman" w:cs="Times New Roman"/>
              </w:rPr>
            </w:pPr>
          </w:p>
        </w:tc>
      </w:tr>
      <w:tr w:rsidR="008E40AE" w:rsidRPr="00611119" w:rsidTr="00087311">
        <w:tc>
          <w:tcPr>
            <w:tcW w:w="2522"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No</w:t>
            </w:r>
          </w:p>
        </w:tc>
        <w:tc>
          <w:tcPr>
            <w:tcW w:w="847"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9</w:t>
            </w:r>
          </w:p>
        </w:tc>
        <w:tc>
          <w:tcPr>
            <w:tcW w:w="831"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27.2</w:t>
            </w:r>
            <w:r w:rsidR="008E40AE" w:rsidRPr="00611119">
              <w:rPr>
                <w:rFonts w:ascii="Times New Roman" w:eastAsia="Times New Roman" w:hAnsi="Times New Roman" w:cs="Times New Roman"/>
                <w:lang w:val="es-419" w:eastAsia="es-419"/>
              </w:rPr>
              <w:t>7</w:t>
            </w:r>
          </w:p>
        </w:tc>
        <w:tc>
          <w:tcPr>
            <w:tcW w:w="800" w:type="pct"/>
          </w:tcPr>
          <w:p w:rsidR="00ED2F22" w:rsidRPr="00611119" w:rsidRDefault="00B747D6"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13.30</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45.52</w:t>
            </w:r>
          </w:p>
        </w:tc>
      </w:tr>
      <w:tr w:rsidR="008E40AE" w:rsidRPr="00611119" w:rsidTr="00087311">
        <w:tc>
          <w:tcPr>
            <w:tcW w:w="2522" w:type="pct"/>
            <w:hideMark/>
          </w:tcPr>
          <w:p w:rsidR="00ED2F22" w:rsidRPr="00611119" w:rsidRDefault="009C202E"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Si</w:t>
            </w:r>
          </w:p>
        </w:tc>
        <w:tc>
          <w:tcPr>
            <w:tcW w:w="847"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24</w:t>
            </w:r>
          </w:p>
        </w:tc>
        <w:tc>
          <w:tcPr>
            <w:tcW w:w="831"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72.73</w:t>
            </w:r>
          </w:p>
        </w:tc>
        <w:tc>
          <w:tcPr>
            <w:tcW w:w="800" w:type="pct"/>
          </w:tcPr>
          <w:p w:rsidR="00ED2F22" w:rsidRPr="00611119" w:rsidRDefault="00B747D6"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54.48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 xml:space="preserve"> 86.70</w:t>
            </w:r>
          </w:p>
        </w:tc>
      </w:tr>
      <w:tr w:rsidR="008E40AE" w:rsidRPr="00611119" w:rsidTr="00087311">
        <w:tc>
          <w:tcPr>
            <w:tcW w:w="2522" w:type="pct"/>
            <w:tcBorders>
              <w:bottom w:val="single" w:sz="4" w:space="0" w:color="auto"/>
            </w:tcBorders>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Total</w:t>
            </w:r>
          </w:p>
        </w:tc>
        <w:tc>
          <w:tcPr>
            <w:tcW w:w="847" w:type="pct"/>
            <w:tcBorders>
              <w:bottom w:val="single" w:sz="4" w:space="0" w:color="auto"/>
            </w:tcBorders>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33</w:t>
            </w:r>
          </w:p>
        </w:tc>
        <w:tc>
          <w:tcPr>
            <w:tcW w:w="831" w:type="pct"/>
            <w:tcBorders>
              <w:bottom w:val="single" w:sz="4" w:space="0" w:color="auto"/>
            </w:tcBorders>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100.00</w:t>
            </w:r>
          </w:p>
        </w:tc>
        <w:tc>
          <w:tcPr>
            <w:tcW w:w="800" w:type="pct"/>
            <w:tcBorders>
              <w:bottom w:val="single" w:sz="4" w:space="0" w:color="auto"/>
            </w:tcBorders>
          </w:tcPr>
          <w:p w:rsidR="00ED2F22" w:rsidRPr="00611119" w:rsidRDefault="00ED2F22" w:rsidP="008E40AE">
            <w:pPr>
              <w:jc w:val="center"/>
              <w:rPr>
                <w:rFonts w:ascii="Times New Roman" w:eastAsia="Times New Roman" w:hAnsi="Times New Roman" w:cs="Times New Roman"/>
                <w:lang w:val="es-419" w:eastAsia="es-419"/>
              </w:rPr>
            </w:pPr>
          </w:p>
        </w:tc>
      </w:tr>
      <w:tr w:rsidR="008E40AE" w:rsidRPr="00611119" w:rsidTr="00087311">
        <w:tc>
          <w:tcPr>
            <w:tcW w:w="2522" w:type="pct"/>
            <w:tcBorders>
              <w:top w:val="single" w:sz="4" w:space="0" w:color="auto"/>
            </w:tcBorders>
          </w:tcPr>
          <w:p w:rsidR="00ED2F22" w:rsidRPr="00611119" w:rsidRDefault="00ED2F22" w:rsidP="00B93103">
            <w:pPr>
              <w:rPr>
                <w:rFonts w:ascii="Times New Roman" w:hAnsi="Times New Roman" w:cs="Times New Roman"/>
                <w:b/>
                <w:bCs/>
              </w:rPr>
            </w:pPr>
            <w:r w:rsidRPr="00611119">
              <w:rPr>
                <w:rFonts w:ascii="Times New Roman" w:hAnsi="Times New Roman" w:cs="Times New Roman"/>
                <w:b/>
                <w:bCs/>
              </w:rPr>
              <w:t>Tipo de Palabra Clave</w:t>
            </w:r>
          </w:p>
        </w:tc>
        <w:tc>
          <w:tcPr>
            <w:tcW w:w="847" w:type="pct"/>
            <w:tcBorders>
              <w:top w:val="single" w:sz="4" w:space="0" w:color="auto"/>
            </w:tcBorders>
          </w:tcPr>
          <w:p w:rsidR="00ED2F22" w:rsidRPr="00611119" w:rsidRDefault="00ED2F22" w:rsidP="008E40AE">
            <w:pPr>
              <w:jc w:val="center"/>
              <w:rPr>
                <w:rFonts w:ascii="Times New Roman" w:hAnsi="Times New Roman" w:cs="Times New Roman"/>
              </w:rPr>
            </w:pPr>
          </w:p>
        </w:tc>
        <w:tc>
          <w:tcPr>
            <w:tcW w:w="831" w:type="pct"/>
            <w:tcBorders>
              <w:top w:val="single" w:sz="4" w:space="0" w:color="auto"/>
            </w:tcBorders>
          </w:tcPr>
          <w:p w:rsidR="00ED2F22" w:rsidRPr="00611119" w:rsidRDefault="00ED2F22" w:rsidP="008E40AE">
            <w:pPr>
              <w:jc w:val="center"/>
              <w:rPr>
                <w:rFonts w:ascii="Times New Roman" w:hAnsi="Times New Roman" w:cs="Times New Roman"/>
              </w:rPr>
            </w:pPr>
          </w:p>
        </w:tc>
        <w:tc>
          <w:tcPr>
            <w:tcW w:w="800" w:type="pct"/>
            <w:tcBorders>
              <w:top w:val="single" w:sz="4" w:space="0" w:color="auto"/>
            </w:tcBorders>
          </w:tcPr>
          <w:p w:rsidR="00ED2F22" w:rsidRPr="00611119" w:rsidRDefault="00ED2F22" w:rsidP="008E40AE">
            <w:pPr>
              <w:jc w:val="center"/>
              <w:rPr>
                <w:rFonts w:ascii="Times New Roman" w:hAnsi="Times New Roman" w:cs="Times New Roman"/>
              </w:rPr>
            </w:pPr>
          </w:p>
        </w:tc>
      </w:tr>
      <w:tr w:rsidR="00042B3A" w:rsidRPr="00611119" w:rsidTr="00087311">
        <w:tc>
          <w:tcPr>
            <w:tcW w:w="2522"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Aprendizaje</w:t>
            </w:r>
          </w:p>
        </w:tc>
        <w:tc>
          <w:tcPr>
            <w:tcW w:w="847"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w:t>
            </w:r>
          </w:p>
        </w:tc>
        <w:tc>
          <w:tcPr>
            <w:tcW w:w="831"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3.03</w:t>
            </w:r>
          </w:p>
        </w:tc>
        <w:tc>
          <w:tcPr>
            <w:tcW w:w="800" w:type="pct"/>
          </w:tcPr>
          <w:p w:rsidR="00ED2F22" w:rsidRPr="00611119" w:rsidRDefault="00B747D6"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0.08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15.76</w:t>
            </w:r>
          </w:p>
        </w:tc>
      </w:tr>
      <w:tr w:rsidR="00042B3A" w:rsidRPr="00611119" w:rsidTr="00087311">
        <w:tc>
          <w:tcPr>
            <w:tcW w:w="2522"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Competencias</w:t>
            </w:r>
          </w:p>
        </w:tc>
        <w:tc>
          <w:tcPr>
            <w:tcW w:w="847"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w:t>
            </w:r>
          </w:p>
        </w:tc>
        <w:tc>
          <w:tcPr>
            <w:tcW w:w="831"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3.03</w:t>
            </w:r>
          </w:p>
        </w:tc>
        <w:tc>
          <w:tcPr>
            <w:tcW w:w="800" w:type="pct"/>
          </w:tcPr>
          <w:p w:rsidR="00ED2F22" w:rsidRPr="00611119" w:rsidRDefault="00B747D6"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0.08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15.76</w:t>
            </w:r>
          </w:p>
        </w:tc>
      </w:tr>
      <w:tr w:rsidR="00042B3A" w:rsidRPr="00611119" w:rsidTr="00087311">
        <w:tc>
          <w:tcPr>
            <w:tcW w:w="2522"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Educación</w:t>
            </w:r>
          </w:p>
        </w:tc>
        <w:tc>
          <w:tcPr>
            <w:tcW w:w="847"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w:t>
            </w:r>
          </w:p>
        </w:tc>
        <w:tc>
          <w:tcPr>
            <w:tcW w:w="831"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3.03</w:t>
            </w:r>
          </w:p>
        </w:tc>
        <w:tc>
          <w:tcPr>
            <w:tcW w:w="800" w:type="pct"/>
          </w:tcPr>
          <w:p w:rsidR="00ED2F22" w:rsidRPr="00611119" w:rsidRDefault="00B747D6"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0.08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15.76</w:t>
            </w:r>
          </w:p>
        </w:tc>
      </w:tr>
      <w:tr w:rsidR="00042B3A" w:rsidRPr="00611119" w:rsidTr="00087311">
        <w:tc>
          <w:tcPr>
            <w:tcW w:w="2522"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Educación Médica</w:t>
            </w:r>
          </w:p>
        </w:tc>
        <w:tc>
          <w:tcPr>
            <w:tcW w:w="847"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w:t>
            </w:r>
          </w:p>
        </w:tc>
        <w:tc>
          <w:tcPr>
            <w:tcW w:w="831"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3.03</w:t>
            </w:r>
          </w:p>
        </w:tc>
        <w:tc>
          <w:tcPr>
            <w:tcW w:w="800" w:type="pct"/>
          </w:tcPr>
          <w:p w:rsidR="00ED2F22" w:rsidRPr="00611119" w:rsidRDefault="00B747D6"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0.08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15.76</w:t>
            </w:r>
          </w:p>
        </w:tc>
      </w:tr>
      <w:tr w:rsidR="00042B3A" w:rsidRPr="00611119" w:rsidTr="00087311">
        <w:tc>
          <w:tcPr>
            <w:tcW w:w="2522"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Enfermedad Multifactorial</w:t>
            </w:r>
          </w:p>
        </w:tc>
        <w:tc>
          <w:tcPr>
            <w:tcW w:w="847"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w:t>
            </w:r>
          </w:p>
        </w:tc>
        <w:tc>
          <w:tcPr>
            <w:tcW w:w="831"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3.03</w:t>
            </w:r>
          </w:p>
        </w:tc>
        <w:tc>
          <w:tcPr>
            <w:tcW w:w="800" w:type="pct"/>
          </w:tcPr>
          <w:p w:rsidR="00ED2F22" w:rsidRPr="00611119" w:rsidRDefault="00B747D6"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0.08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15.76</w:t>
            </w:r>
          </w:p>
        </w:tc>
      </w:tr>
      <w:tr w:rsidR="00042B3A" w:rsidRPr="00611119" w:rsidTr="00087311">
        <w:tc>
          <w:tcPr>
            <w:tcW w:w="2522"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Innovación Educativa</w:t>
            </w:r>
          </w:p>
        </w:tc>
        <w:tc>
          <w:tcPr>
            <w:tcW w:w="847"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w:t>
            </w:r>
          </w:p>
        </w:tc>
        <w:tc>
          <w:tcPr>
            <w:tcW w:w="831"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6.06</w:t>
            </w:r>
          </w:p>
        </w:tc>
        <w:tc>
          <w:tcPr>
            <w:tcW w:w="800" w:type="pct"/>
          </w:tcPr>
          <w:p w:rsidR="00ED2F22" w:rsidRPr="00611119" w:rsidRDefault="00B747D6" w:rsidP="008E40AE">
            <w:pPr>
              <w:jc w:val="center"/>
              <w:rPr>
                <w:rFonts w:ascii="Times New Roman" w:eastAsia="Times New Roman" w:hAnsi="Times New Roman" w:cs="Times New Roman"/>
                <w:lang w:val="es-419" w:eastAsia="es-419"/>
              </w:rPr>
            </w:pPr>
            <w:bookmarkStart w:id="0" w:name="_Hlk135645230"/>
            <w:r w:rsidRPr="00611119">
              <w:rPr>
                <w:rFonts w:ascii="Times New Roman" w:eastAsia="Times New Roman" w:hAnsi="Times New Roman" w:cs="Times New Roman"/>
                <w:lang w:val="es-419" w:eastAsia="es-419"/>
              </w:rPr>
              <w:t>0.74</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20.23</w:t>
            </w:r>
            <w:bookmarkEnd w:id="0"/>
          </w:p>
        </w:tc>
      </w:tr>
      <w:tr w:rsidR="00042B3A" w:rsidRPr="00611119" w:rsidTr="00087311">
        <w:tc>
          <w:tcPr>
            <w:tcW w:w="2522"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Integración de las TIC</w:t>
            </w:r>
          </w:p>
        </w:tc>
        <w:tc>
          <w:tcPr>
            <w:tcW w:w="847"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w:t>
            </w:r>
          </w:p>
        </w:tc>
        <w:tc>
          <w:tcPr>
            <w:tcW w:w="831"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3.03</w:t>
            </w:r>
          </w:p>
        </w:tc>
        <w:tc>
          <w:tcPr>
            <w:tcW w:w="800" w:type="pct"/>
          </w:tcPr>
          <w:p w:rsidR="00ED2F22" w:rsidRPr="00611119" w:rsidRDefault="00B747D6"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0.08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15.76</w:t>
            </w:r>
          </w:p>
        </w:tc>
      </w:tr>
      <w:tr w:rsidR="00042B3A" w:rsidRPr="00611119" w:rsidTr="00087311">
        <w:tc>
          <w:tcPr>
            <w:tcW w:w="2522"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Medicina</w:t>
            </w:r>
          </w:p>
        </w:tc>
        <w:tc>
          <w:tcPr>
            <w:tcW w:w="847"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w:t>
            </w:r>
          </w:p>
        </w:tc>
        <w:tc>
          <w:tcPr>
            <w:tcW w:w="831"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3.03</w:t>
            </w:r>
          </w:p>
        </w:tc>
        <w:tc>
          <w:tcPr>
            <w:tcW w:w="800" w:type="pct"/>
          </w:tcPr>
          <w:p w:rsidR="00ED2F22" w:rsidRPr="00611119" w:rsidRDefault="00B747D6"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0.08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15.76</w:t>
            </w:r>
          </w:p>
        </w:tc>
      </w:tr>
      <w:tr w:rsidR="00042B3A" w:rsidRPr="00611119" w:rsidTr="00087311">
        <w:tc>
          <w:tcPr>
            <w:tcW w:w="2522"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Medicina Participativa</w:t>
            </w:r>
          </w:p>
        </w:tc>
        <w:tc>
          <w:tcPr>
            <w:tcW w:w="847"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w:t>
            </w:r>
          </w:p>
        </w:tc>
        <w:tc>
          <w:tcPr>
            <w:tcW w:w="831"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3.03</w:t>
            </w:r>
          </w:p>
        </w:tc>
        <w:tc>
          <w:tcPr>
            <w:tcW w:w="800" w:type="pct"/>
          </w:tcPr>
          <w:p w:rsidR="00ED2F22" w:rsidRPr="00611119" w:rsidRDefault="00B747D6"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0.08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15.76</w:t>
            </w:r>
          </w:p>
        </w:tc>
      </w:tr>
      <w:tr w:rsidR="00042B3A" w:rsidRPr="00611119" w:rsidTr="00087311">
        <w:tc>
          <w:tcPr>
            <w:tcW w:w="2522"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No Refiere</w:t>
            </w:r>
          </w:p>
        </w:tc>
        <w:tc>
          <w:tcPr>
            <w:tcW w:w="847"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6</w:t>
            </w:r>
          </w:p>
        </w:tc>
        <w:tc>
          <w:tcPr>
            <w:tcW w:w="831"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18.18</w:t>
            </w:r>
          </w:p>
        </w:tc>
        <w:tc>
          <w:tcPr>
            <w:tcW w:w="800" w:type="pct"/>
          </w:tcPr>
          <w:p w:rsidR="00ED2F22" w:rsidRPr="00611119" w:rsidRDefault="00B747D6"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6.98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35.46</w:t>
            </w:r>
          </w:p>
        </w:tc>
      </w:tr>
      <w:tr w:rsidR="00042B3A" w:rsidRPr="00611119" w:rsidTr="00087311">
        <w:tc>
          <w:tcPr>
            <w:tcW w:w="2522"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Nuevas Tecnologías</w:t>
            </w:r>
          </w:p>
        </w:tc>
        <w:tc>
          <w:tcPr>
            <w:tcW w:w="847"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w:t>
            </w:r>
          </w:p>
        </w:tc>
        <w:tc>
          <w:tcPr>
            <w:tcW w:w="831"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3.03</w:t>
            </w:r>
          </w:p>
        </w:tc>
        <w:tc>
          <w:tcPr>
            <w:tcW w:w="800" w:type="pct"/>
          </w:tcPr>
          <w:p w:rsidR="00ED2F22" w:rsidRPr="00611119" w:rsidRDefault="00B747D6"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0.08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15.76</w:t>
            </w:r>
          </w:p>
        </w:tc>
      </w:tr>
      <w:tr w:rsidR="00042B3A" w:rsidRPr="00611119" w:rsidTr="00087311">
        <w:tc>
          <w:tcPr>
            <w:tcW w:w="2522"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Simulación</w:t>
            </w:r>
          </w:p>
        </w:tc>
        <w:tc>
          <w:tcPr>
            <w:tcW w:w="847"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w:t>
            </w:r>
          </w:p>
        </w:tc>
        <w:tc>
          <w:tcPr>
            <w:tcW w:w="831"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3.03</w:t>
            </w:r>
          </w:p>
        </w:tc>
        <w:tc>
          <w:tcPr>
            <w:tcW w:w="800" w:type="pct"/>
          </w:tcPr>
          <w:p w:rsidR="00ED2F22" w:rsidRPr="00611119" w:rsidRDefault="00B747D6"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0.08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15.76</w:t>
            </w:r>
          </w:p>
        </w:tc>
      </w:tr>
      <w:tr w:rsidR="00042B3A" w:rsidRPr="00611119" w:rsidTr="00087311">
        <w:tc>
          <w:tcPr>
            <w:tcW w:w="2522"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Tecnologías de la Información y Comunicación</w:t>
            </w:r>
          </w:p>
        </w:tc>
        <w:tc>
          <w:tcPr>
            <w:tcW w:w="847"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6</w:t>
            </w:r>
          </w:p>
        </w:tc>
        <w:tc>
          <w:tcPr>
            <w:tcW w:w="831"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18.18</w:t>
            </w:r>
          </w:p>
        </w:tc>
        <w:tc>
          <w:tcPr>
            <w:tcW w:w="800" w:type="pct"/>
          </w:tcPr>
          <w:p w:rsidR="00ED2F22" w:rsidRPr="00611119" w:rsidRDefault="00B747D6"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6.98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35.46</w:t>
            </w:r>
          </w:p>
        </w:tc>
      </w:tr>
      <w:tr w:rsidR="00042B3A" w:rsidRPr="00611119" w:rsidTr="00087311">
        <w:tc>
          <w:tcPr>
            <w:tcW w:w="2522"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TIC</w:t>
            </w:r>
          </w:p>
        </w:tc>
        <w:tc>
          <w:tcPr>
            <w:tcW w:w="847"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9</w:t>
            </w:r>
          </w:p>
        </w:tc>
        <w:tc>
          <w:tcPr>
            <w:tcW w:w="831"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27.27</w:t>
            </w:r>
          </w:p>
        </w:tc>
        <w:tc>
          <w:tcPr>
            <w:tcW w:w="800" w:type="pct"/>
          </w:tcPr>
          <w:p w:rsidR="00ED2F22" w:rsidRPr="00611119" w:rsidRDefault="00B747D6"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13.30</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 xml:space="preserve"> 45.52</w:t>
            </w:r>
          </w:p>
        </w:tc>
      </w:tr>
      <w:tr w:rsidR="00042B3A" w:rsidRPr="00611119" w:rsidTr="00087311">
        <w:tc>
          <w:tcPr>
            <w:tcW w:w="2522" w:type="pct"/>
            <w:tcBorders>
              <w:bottom w:val="single" w:sz="4" w:space="0" w:color="auto"/>
            </w:tcBorders>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Total</w:t>
            </w:r>
          </w:p>
        </w:tc>
        <w:tc>
          <w:tcPr>
            <w:tcW w:w="847" w:type="pct"/>
            <w:tcBorders>
              <w:bottom w:val="single" w:sz="4" w:space="0" w:color="auto"/>
            </w:tcBorders>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33</w:t>
            </w:r>
          </w:p>
        </w:tc>
        <w:tc>
          <w:tcPr>
            <w:tcW w:w="831" w:type="pct"/>
            <w:tcBorders>
              <w:bottom w:val="single" w:sz="4" w:space="0" w:color="auto"/>
            </w:tcBorders>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100.00</w:t>
            </w:r>
          </w:p>
        </w:tc>
        <w:tc>
          <w:tcPr>
            <w:tcW w:w="800" w:type="pct"/>
            <w:tcBorders>
              <w:bottom w:val="single" w:sz="4" w:space="0" w:color="auto"/>
            </w:tcBorders>
          </w:tcPr>
          <w:p w:rsidR="00ED2F22" w:rsidRPr="00611119" w:rsidRDefault="00ED2F22" w:rsidP="008E40AE">
            <w:pPr>
              <w:jc w:val="center"/>
              <w:rPr>
                <w:rFonts w:ascii="Times New Roman" w:eastAsia="Times New Roman" w:hAnsi="Times New Roman" w:cs="Times New Roman"/>
                <w:lang w:val="es-419" w:eastAsia="es-419"/>
              </w:rPr>
            </w:pPr>
          </w:p>
        </w:tc>
      </w:tr>
    </w:tbl>
    <w:p w:rsidR="00E61EBA" w:rsidRDefault="001F31E6" w:rsidP="00B93103">
      <w:pPr>
        <w:spacing w:line="240" w:lineRule="auto"/>
        <w:ind w:firstLine="720"/>
        <w:rPr>
          <w:rFonts w:ascii="Times New Roman" w:hAnsi="Times New Roman" w:cs="Times New Roman"/>
          <w:sz w:val="24"/>
          <w:szCs w:val="24"/>
        </w:rPr>
      </w:pPr>
      <w:r>
        <w:rPr>
          <w:rFonts w:ascii="Times New Roman" w:hAnsi="Times New Roman" w:cs="Times New Roman"/>
          <w:sz w:val="24"/>
          <w:szCs w:val="24"/>
        </w:rPr>
        <w:t>Fuente: Documentos revisados</w:t>
      </w:r>
    </w:p>
    <w:p w:rsidR="003539BA" w:rsidRDefault="003539BA" w:rsidP="003539B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Con relación a las Palabras Claves en los documentos revisados, se observó que: </w:t>
      </w:r>
      <w:r w:rsidR="00853796">
        <w:rPr>
          <w:rFonts w:ascii="Times New Roman" w:hAnsi="Times New Roman" w:cs="Times New Roman"/>
          <w:sz w:val="24"/>
          <w:szCs w:val="24"/>
        </w:rPr>
        <w:t xml:space="preserve">la mayoría de los </w:t>
      </w:r>
      <w:r>
        <w:rPr>
          <w:rFonts w:ascii="Times New Roman" w:hAnsi="Times New Roman" w:cs="Times New Roman"/>
          <w:sz w:val="24"/>
          <w:szCs w:val="24"/>
        </w:rPr>
        <w:t>documentos (</w:t>
      </w:r>
      <w:r w:rsidR="00A23349" w:rsidRPr="00A23349">
        <w:rPr>
          <w:rFonts w:ascii="Times New Roman" w:hAnsi="Times New Roman" w:cs="Times New Roman"/>
          <w:sz w:val="24"/>
          <w:szCs w:val="24"/>
        </w:rPr>
        <w:t>72.73</w:t>
      </w:r>
      <w:r w:rsidR="00A23349">
        <w:rPr>
          <w:rFonts w:ascii="Times New Roman" w:hAnsi="Times New Roman" w:cs="Times New Roman"/>
          <w:sz w:val="24"/>
          <w:szCs w:val="24"/>
        </w:rPr>
        <w:t xml:space="preserve"> </w:t>
      </w:r>
      <w:r>
        <w:rPr>
          <w:rFonts w:ascii="Times New Roman" w:hAnsi="Times New Roman" w:cs="Times New Roman"/>
          <w:sz w:val="24"/>
          <w:szCs w:val="24"/>
        </w:rPr>
        <w:t>%)</w:t>
      </w:r>
      <w:r w:rsidR="009869C4">
        <w:rPr>
          <w:rFonts w:ascii="Times New Roman" w:hAnsi="Times New Roman" w:cs="Times New Roman"/>
          <w:sz w:val="24"/>
          <w:szCs w:val="24"/>
        </w:rPr>
        <w:t xml:space="preserve"> (</w:t>
      </w:r>
      <w:r w:rsidR="009869C4" w:rsidRPr="009869C4">
        <w:rPr>
          <w:rFonts w:ascii="Times New Roman" w:hAnsi="Times New Roman" w:cs="Times New Roman"/>
          <w:sz w:val="24"/>
          <w:szCs w:val="24"/>
        </w:rPr>
        <w:t>IC 95 %</w:t>
      </w:r>
      <w:r w:rsidR="009869C4">
        <w:rPr>
          <w:rFonts w:ascii="Times New Roman" w:hAnsi="Times New Roman" w:cs="Times New Roman"/>
          <w:sz w:val="24"/>
          <w:szCs w:val="24"/>
        </w:rPr>
        <w:t xml:space="preserve">: </w:t>
      </w:r>
      <w:r w:rsidR="009869C4" w:rsidRPr="009869C4">
        <w:rPr>
          <w:rFonts w:ascii="Times New Roman" w:hAnsi="Times New Roman" w:cs="Times New Roman"/>
          <w:sz w:val="24"/>
          <w:szCs w:val="24"/>
        </w:rPr>
        <w:t>54.48- 86.70</w:t>
      </w:r>
      <w:r w:rsidR="009869C4">
        <w:rPr>
          <w:rFonts w:ascii="Times New Roman" w:hAnsi="Times New Roman" w:cs="Times New Roman"/>
          <w:sz w:val="24"/>
          <w:szCs w:val="24"/>
        </w:rPr>
        <w:t>)</w:t>
      </w:r>
      <w:r>
        <w:rPr>
          <w:rFonts w:ascii="Times New Roman" w:hAnsi="Times New Roman" w:cs="Times New Roman"/>
          <w:sz w:val="24"/>
          <w:szCs w:val="24"/>
        </w:rPr>
        <w:t xml:space="preserve"> sí incluían Palabras Claves</w:t>
      </w:r>
      <w:r w:rsidR="00853796">
        <w:rPr>
          <w:rFonts w:ascii="Times New Roman" w:hAnsi="Times New Roman" w:cs="Times New Roman"/>
          <w:sz w:val="24"/>
          <w:szCs w:val="24"/>
        </w:rPr>
        <w:t xml:space="preserve">. </w:t>
      </w:r>
      <w:r>
        <w:rPr>
          <w:rFonts w:ascii="Times New Roman" w:hAnsi="Times New Roman" w:cs="Times New Roman"/>
          <w:sz w:val="24"/>
          <w:szCs w:val="24"/>
        </w:rPr>
        <w:t xml:space="preserve">Las Palabras Claves observadas con mayor frecuencia fueron TIC </w:t>
      </w:r>
      <w:r w:rsidRPr="003539BA">
        <w:rPr>
          <w:rFonts w:ascii="Times New Roman" w:hAnsi="Times New Roman" w:cs="Times New Roman"/>
          <w:sz w:val="24"/>
          <w:szCs w:val="24"/>
        </w:rPr>
        <w:t>(</w:t>
      </w:r>
      <w:r w:rsidR="00A23349" w:rsidRPr="00A23349">
        <w:rPr>
          <w:rFonts w:ascii="Times New Roman" w:hAnsi="Times New Roman" w:cs="Times New Roman"/>
          <w:sz w:val="24"/>
          <w:szCs w:val="24"/>
        </w:rPr>
        <w:t>27.27</w:t>
      </w:r>
      <w:r w:rsidRPr="003539BA">
        <w:rPr>
          <w:rFonts w:ascii="Times New Roman" w:hAnsi="Times New Roman" w:cs="Times New Roman"/>
          <w:sz w:val="24"/>
          <w:szCs w:val="24"/>
        </w:rPr>
        <w:t xml:space="preserve"> %)</w:t>
      </w:r>
      <w:r w:rsidR="00E46268">
        <w:rPr>
          <w:rFonts w:ascii="Times New Roman" w:hAnsi="Times New Roman" w:cs="Times New Roman"/>
          <w:sz w:val="24"/>
          <w:szCs w:val="24"/>
        </w:rPr>
        <w:t xml:space="preserve"> </w:t>
      </w:r>
      <w:r w:rsidR="00E46268" w:rsidRPr="00E46268">
        <w:rPr>
          <w:rFonts w:ascii="Times New Roman" w:hAnsi="Times New Roman" w:cs="Times New Roman"/>
          <w:sz w:val="24"/>
          <w:szCs w:val="24"/>
        </w:rPr>
        <w:t>(IC 95 %: 13.30- 45.52)</w:t>
      </w:r>
      <w:r w:rsidR="00B95801">
        <w:rPr>
          <w:rFonts w:ascii="Times New Roman" w:hAnsi="Times New Roman" w:cs="Times New Roman"/>
          <w:sz w:val="24"/>
          <w:szCs w:val="24"/>
        </w:rPr>
        <w:t>;</w:t>
      </w:r>
      <w:r>
        <w:rPr>
          <w:rFonts w:ascii="Times New Roman" w:hAnsi="Times New Roman" w:cs="Times New Roman"/>
          <w:sz w:val="24"/>
          <w:szCs w:val="24"/>
        </w:rPr>
        <w:t xml:space="preserve"> </w:t>
      </w:r>
      <w:r w:rsidRPr="003539BA">
        <w:rPr>
          <w:rFonts w:ascii="Times New Roman" w:hAnsi="Times New Roman" w:cs="Times New Roman"/>
          <w:sz w:val="24"/>
          <w:szCs w:val="24"/>
        </w:rPr>
        <w:t>Tecnologías de la Información y Comunicación</w:t>
      </w:r>
      <w:r>
        <w:rPr>
          <w:rFonts w:ascii="Times New Roman" w:hAnsi="Times New Roman" w:cs="Times New Roman"/>
          <w:sz w:val="24"/>
          <w:szCs w:val="24"/>
        </w:rPr>
        <w:t xml:space="preserve"> </w:t>
      </w:r>
      <w:r w:rsidRPr="003539BA">
        <w:rPr>
          <w:rFonts w:ascii="Times New Roman" w:hAnsi="Times New Roman" w:cs="Times New Roman"/>
          <w:sz w:val="24"/>
          <w:szCs w:val="24"/>
        </w:rPr>
        <w:t>(</w:t>
      </w:r>
      <w:r w:rsidR="00A23349" w:rsidRPr="00A23349">
        <w:rPr>
          <w:rFonts w:ascii="Times New Roman" w:hAnsi="Times New Roman" w:cs="Times New Roman"/>
          <w:sz w:val="24"/>
          <w:szCs w:val="24"/>
        </w:rPr>
        <w:t>18.18</w:t>
      </w:r>
      <w:r w:rsidRPr="003539BA">
        <w:rPr>
          <w:rFonts w:ascii="Times New Roman" w:hAnsi="Times New Roman" w:cs="Times New Roman"/>
          <w:sz w:val="24"/>
          <w:szCs w:val="24"/>
        </w:rPr>
        <w:t xml:space="preserve"> %)</w:t>
      </w:r>
      <w:r w:rsidR="00B95801">
        <w:rPr>
          <w:rFonts w:ascii="Times New Roman" w:hAnsi="Times New Roman" w:cs="Times New Roman"/>
          <w:sz w:val="24"/>
          <w:szCs w:val="24"/>
        </w:rPr>
        <w:t xml:space="preserve"> </w:t>
      </w:r>
      <w:r w:rsidR="00E46268" w:rsidRPr="00E46268">
        <w:rPr>
          <w:rFonts w:ascii="Times New Roman" w:hAnsi="Times New Roman" w:cs="Times New Roman"/>
          <w:sz w:val="24"/>
          <w:szCs w:val="24"/>
        </w:rPr>
        <w:t>(IC 95 %: 6.98-35.46)</w:t>
      </w:r>
      <w:r w:rsidR="00E46268">
        <w:rPr>
          <w:rFonts w:ascii="Times New Roman" w:hAnsi="Times New Roman" w:cs="Times New Roman"/>
          <w:sz w:val="24"/>
          <w:szCs w:val="24"/>
        </w:rPr>
        <w:t xml:space="preserve"> </w:t>
      </w:r>
      <w:r w:rsidR="00B95801">
        <w:rPr>
          <w:rFonts w:ascii="Times New Roman" w:hAnsi="Times New Roman" w:cs="Times New Roman"/>
          <w:sz w:val="24"/>
          <w:szCs w:val="24"/>
        </w:rPr>
        <w:t>e Innovación Educativa (6.06 %)</w:t>
      </w:r>
      <w:r w:rsidR="00E46268">
        <w:rPr>
          <w:rFonts w:ascii="Times New Roman" w:hAnsi="Times New Roman" w:cs="Times New Roman"/>
          <w:sz w:val="24"/>
          <w:szCs w:val="24"/>
        </w:rPr>
        <w:t xml:space="preserve"> </w:t>
      </w:r>
      <w:r w:rsidR="00E46268" w:rsidRPr="00E46268">
        <w:rPr>
          <w:rFonts w:ascii="Times New Roman" w:hAnsi="Times New Roman" w:cs="Times New Roman"/>
          <w:sz w:val="24"/>
          <w:szCs w:val="24"/>
        </w:rPr>
        <w:t>(IC 95 %: 0.74-20.23)</w:t>
      </w:r>
      <w:r w:rsidR="00E46268">
        <w:rPr>
          <w:rFonts w:ascii="Times New Roman" w:hAnsi="Times New Roman" w:cs="Times New Roman"/>
          <w:sz w:val="24"/>
          <w:szCs w:val="24"/>
        </w:rPr>
        <w:t>, respectivamente</w:t>
      </w:r>
      <w:r w:rsidR="00B95801">
        <w:rPr>
          <w:rFonts w:ascii="Times New Roman" w:hAnsi="Times New Roman" w:cs="Times New Roman"/>
          <w:sz w:val="24"/>
          <w:szCs w:val="24"/>
        </w:rPr>
        <w:t>.</w:t>
      </w:r>
    </w:p>
    <w:p w:rsidR="003539BA" w:rsidRDefault="003539BA" w:rsidP="00165B24">
      <w:pPr>
        <w:spacing w:line="240" w:lineRule="auto"/>
        <w:rPr>
          <w:rFonts w:ascii="Times New Roman" w:hAnsi="Times New Roman" w:cs="Times New Roman"/>
          <w:sz w:val="24"/>
          <w:szCs w:val="24"/>
        </w:rPr>
      </w:pPr>
      <w:r>
        <w:rPr>
          <w:rFonts w:ascii="Times New Roman" w:hAnsi="Times New Roman" w:cs="Times New Roman"/>
          <w:sz w:val="24"/>
          <w:szCs w:val="24"/>
        </w:rPr>
        <w:t xml:space="preserve">Las Palabras Claves observadas con mayor frecuencia responden a las características propias de </w:t>
      </w:r>
      <w:r w:rsidR="001708D3">
        <w:rPr>
          <w:rFonts w:ascii="Times New Roman" w:hAnsi="Times New Roman" w:cs="Times New Roman"/>
          <w:sz w:val="24"/>
          <w:szCs w:val="24"/>
        </w:rPr>
        <w:t>l</w:t>
      </w:r>
      <w:r>
        <w:rPr>
          <w:rFonts w:ascii="Times New Roman" w:hAnsi="Times New Roman" w:cs="Times New Roman"/>
          <w:sz w:val="24"/>
          <w:szCs w:val="24"/>
        </w:rPr>
        <w:t>os estudios y a los descriptores utilizados para su búsqueda.</w:t>
      </w:r>
      <w:r w:rsidR="00165B24">
        <w:rPr>
          <w:rFonts w:ascii="Times New Roman" w:hAnsi="Times New Roman" w:cs="Times New Roman"/>
          <w:sz w:val="24"/>
          <w:szCs w:val="24"/>
        </w:rPr>
        <w:t xml:space="preserve"> Como refiere </w:t>
      </w:r>
      <w:r w:rsidR="009125E8">
        <w:rPr>
          <w:rFonts w:ascii="Times New Roman" w:hAnsi="Times New Roman" w:cs="Times New Roman"/>
          <w:sz w:val="24"/>
          <w:szCs w:val="24"/>
        </w:rPr>
        <w:t>Rojas,</w:t>
      </w:r>
      <w:r w:rsidR="00165B24">
        <w:rPr>
          <w:rFonts w:ascii="Times New Roman" w:hAnsi="Times New Roman" w:cs="Times New Roman"/>
          <w:sz w:val="24"/>
          <w:szCs w:val="24"/>
        </w:rPr>
        <w:t xml:space="preserve"> las problemáticas de investigación alrededor de este tema</w:t>
      </w:r>
      <w:r w:rsidR="00165B24" w:rsidRPr="00165B24">
        <w:rPr>
          <w:rFonts w:ascii="Times New Roman" w:hAnsi="Times New Roman" w:cs="Times New Roman"/>
          <w:sz w:val="24"/>
          <w:szCs w:val="24"/>
        </w:rPr>
        <w:t xml:space="preserve"> form</w:t>
      </w:r>
      <w:r w:rsidR="00165B24">
        <w:rPr>
          <w:rFonts w:ascii="Times New Roman" w:hAnsi="Times New Roman" w:cs="Times New Roman"/>
          <w:sz w:val="24"/>
          <w:szCs w:val="24"/>
        </w:rPr>
        <w:t>a</w:t>
      </w:r>
      <w:r w:rsidR="00165B24" w:rsidRPr="00165B24">
        <w:rPr>
          <w:rFonts w:ascii="Times New Roman" w:hAnsi="Times New Roman" w:cs="Times New Roman"/>
          <w:sz w:val="24"/>
          <w:szCs w:val="24"/>
        </w:rPr>
        <w:t xml:space="preserve"> parte de</w:t>
      </w:r>
      <w:r w:rsidR="00165B24">
        <w:rPr>
          <w:rFonts w:ascii="Times New Roman" w:hAnsi="Times New Roman" w:cs="Times New Roman"/>
          <w:sz w:val="24"/>
          <w:szCs w:val="24"/>
        </w:rPr>
        <w:t>l es</w:t>
      </w:r>
      <w:r w:rsidR="00165B24" w:rsidRPr="00165B24">
        <w:rPr>
          <w:rFonts w:ascii="Times New Roman" w:hAnsi="Times New Roman" w:cs="Times New Roman"/>
          <w:sz w:val="24"/>
          <w:szCs w:val="24"/>
        </w:rPr>
        <w:t>tudio sobre la difusión de las tecnologías de la información y la comunicación (TIC) en la educación superior</w:t>
      </w:r>
      <w:sdt>
        <w:sdtPr>
          <w:rPr>
            <w:rFonts w:ascii="Times New Roman" w:hAnsi="Times New Roman" w:cs="Times New Roman"/>
            <w:sz w:val="24"/>
            <w:szCs w:val="24"/>
          </w:rPr>
          <w:id w:val="1022667952"/>
          <w:citation/>
        </w:sdtPr>
        <w:sdtContent>
          <w:r w:rsidR="00165B24">
            <w:rPr>
              <w:rFonts w:ascii="Times New Roman" w:hAnsi="Times New Roman" w:cs="Times New Roman"/>
              <w:sz w:val="24"/>
              <w:szCs w:val="24"/>
            </w:rPr>
            <w:fldChar w:fldCharType="begin"/>
          </w:r>
          <w:r w:rsidR="00165B24">
            <w:rPr>
              <w:rFonts w:ascii="Times New Roman" w:hAnsi="Times New Roman" w:cs="Times New Roman"/>
              <w:sz w:val="24"/>
              <w:szCs w:val="24"/>
            </w:rPr>
            <w:instrText xml:space="preserve"> CITATION Isa14 \l 3082 </w:instrText>
          </w:r>
          <w:r w:rsidR="00165B24">
            <w:rPr>
              <w:rFonts w:ascii="Times New Roman" w:hAnsi="Times New Roman" w:cs="Times New Roman"/>
              <w:sz w:val="24"/>
              <w:szCs w:val="24"/>
            </w:rPr>
            <w:fldChar w:fldCharType="separate"/>
          </w:r>
          <w:r w:rsidR="00B62057">
            <w:rPr>
              <w:rFonts w:ascii="Times New Roman" w:hAnsi="Times New Roman" w:cs="Times New Roman"/>
              <w:noProof/>
              <w:sz w:val="24"/>
              <w:szCs w:val="24"/>
            </w:rPr>
            <w:t xml:space="preserve"> </w:t>
          </w:r>
          <w:r w:rsidR="00B62057" w:rsidRPr="00B62057">
            <w:rPr>
              <w:rFonts w:ascii="Times New Roman" w:hAnsi="Times New Roman" w:cs="Times New Roman"/>
              <w:noProof/>
              <w:sz w:val="24"/>
              <w:szCs w:val="24"/>
            </w:rPr>
            <w:t>(Rojas, 2014)</w:t>
          </w:r>
          <w:r w:rsidR="00165B24">
            <w:rPr>
              <w:rFonts w:ascii="Times New Roman" w:hAnsi="Times New Roman" w:cs="Times New Roman"/>
              <w:sz w:val="24"/>
              <w:szCs w:val="24"/>
            </w:rPr>
            <w:fldChar w:fldCharType="end"/>
          </w:r>
        </w:sdtContent>
      </w:sdt>
      <w:r w:rsidR="00165B24">
        <w:rPr>
          <w:rFonts w:ascii="Times New Roman" w:hAnsi="Times New Roman" w:cs="Times New Roman"/>
          <w:sz w:val="24"/>
          <w:szCs w:val="24"/>
        </w:rPr>
        <w:t xml:space="preserve">. </w:t>
      </w:r>
    </w:p>
    <w:p w:rsidR="009125E8" w:rsidRDefault="005A229D" w:rsidP="009125E8">
      <w:pPr>
        <w:spacing w:line="240" w:lineRule="auto"/>
        <w:rPr>
          <w:rFonts w:ascii="Times New Roman" w:hAnsi="Times New Roman" w:cs="Times New Roman"/>
          <w:sz w:val="24"/>
          <w:szCs w:val="24"/>
        </w:rPr>
      </w:pPr>
      <w:r>
        <w:rPr>
          <w:rFonts w:ascii="Times New Roman" w:hAnsi="Times New Roman" w:cs="Times New Roman"/>
          <w:sz w:val="24"/>
          <w:szCs w:val="24"/>
        </w:rPr>
        <w:t>En general, l</w:t>
      </w:r>
      <w:r w:rsidR="009125E8" w:rsidRPr="009125E8">
        <w:rPr>
          <w:rFonts w:ascii="Times New Roman" w:hAnsi="Times New Roman" w:cs="Times New Roman"/>
          <w:sz w:val="24"/>
          <w:szCs w:val="24"/>
        </w:rPr>
        <w:t xml:space="preserve">as palabras clave son herramientas que ayudan a los indexadores y motores de búsqueda a encontrar artículos relevantes. Si los motores de búsqueda de bases de datos pueden encontrar el manuscrito de </w:t>
      </w:r>
      <w:r>
        <w:rPr>
          <w:rFonts w:ascii="Times New Roman" w:hAnsi="Times New Roman" w:cs="Times New Roman"/>
          <w:sz w:val="24"/>
          <w:szCs w:val="24"/>
        </w:rPr>
        <w:t>la</w:t>
      </w:r>
      <w:r w:rsidR="009125E8" w:rsidRPr="009125E8">
        <w:rPr>
          <w:rFonts w:ascii="Times New Roman" w:hAnsi="Times New Roman" w:cs="Times New Roman"/>
          <w:sz w:val="24"/>
          <w:szCs w:val="24"/>
        </w:rPr>
        <w:t xml:space="preserve"> revista, también lo pueden hacer los lectores. Esto aumentará la cantidad de personas que leerán su manuscrito y puede generar más citas. Sin embargo, para que sean eficaces, las palabras clave deben elegirse con cuidado. Estas palabras clave deben reflejar el contenido de su manuscrito y ser relevantes para su campo o subcampo científico</w:t>
      </w:r>
      <w:sdt>
        <w:sdtPr>
          <w:rPr>
            <w:rFonts w:ascii="Times New Roman" w:hAnsi="Times New Roman" w:cs="Times New Roman"/>
            <w:sz w:val="24"/>
            <w:szCs w:val="24"/>
          </w:rPr>
          <w:id w:val="-1898118199"/>
          <w:citation/>
        </w:sdtPr>
        <w:sdtContent>
          <w:r w:rsidR="009125E8">
            <w:rPr>
              <w:rFonts w:ascii="Times New Roman" w:hAnsi="Times New Roman" w:cs="Times New Roman"/>
              <w:sz w:val="24"/>
              <w:szCs w:val="24"/>
            </w:rPr>
            <w:fldChar w:fldCharType="begin"/>
          </w:r>
          <w:r w:rsidR="009125E8">
            <w:rPr>
              <w:rFonts w:ascii="Times New Roman" w:hAnsi="Times New Roman" w:cs="Times New Roman"/>
              <w:sz w:val="24"/>
              <w:szCs w:val="24"/>
            </w:rPr>
            <w:instrText xml:space="preserve"> CITATION Spr23 \l 3082 </w:instrText>
          </w:r>
          <w:r w:rsidR="009125E8">
            <w:rPr>
              <w:rFonts w:ascii="Times New Roman" w:hAnsi="Times New Roman" w:cs="Times New Roman"/>
              <w:sz w:val="24"/>
              <w:szCs w:val="24"/>
            </w:rPr>
            <w:fldChar w:fldCharType="separate"/>
          </w:r>
          <w:r w:rsidR="00B62057">
            <w:rPr>
              <w:rFonts w:ascii="Times New Roman" w:hAnsi="Times New Roman" w:cs="Times New Roman"/>
              <w:noProof/>
              <w:sz w:val="24"/>
              <w:szCs w:val="24"/>
            </w:rPr>
            <w:t xml:space="preserve"> </w:t>
          </w:r>
          <w:r w:rsidR="00B62057" w:rsidRPr="00B62057">
            <w:rPr>
              <w:rFonts w:ascii="Times New Roman" w:hAnsi="Times New Roman" w:cs="Times New Roman"/>
              <w:noProof/>
              <w:sz w:val="24"/>
              <w:szCs w:val="24"/>
            </w:rPr>
            <w:t>(Springer Nature, 2023)</w:t>
          </w:r>
          <w:r w:rsidR="009125E8">
            <w:rPr>
              <w:rFonts w:ascii="Times New Roman" w:hAnsi="Times New Roman" w:cs="Times New Roman"/>
              <w:sz w:val="24"/>
              <w:szCs w:val="24"/>
            </w:rPr>
            <w:fldChar w:fldCharType="end"/>
          </w:r>
        </w:sdtContent>
      </w:sdt>
      <w:r w:rsidR="009125E8" w:rsidRPr="009125E8">
        <w:rPr>
          <w:rFonts w:ascii="Times New Roman" w:hAnsi="Times New Roman" w:cs="Times New Roman"/>
          <w:sz w:val="24"/>
          <w:szCs w:val="24"/>
        </w:rPr>
        <w:t>.</w:t>
      </w:r>
    </w:p>
    <w:p w:rsidR="007B1047" w:rsidRPr="007B1047" w:rsidRDefault="007B1047" w:rsidP="009125E8">
      <w:pPr>
        <w:spacing w:line="240" w:lineRule="auto"/>
        <w:ind w:firstLine="708"/>
        <w:rPr>
          <w:rFonts w:ascii="Times New Roman" w:hAnsi="Times New Roman" w:cs="Times New Roman"/>
          <w:b/>
          <w:bCs/>
          <w:sz w:val="24"/>
          <w:szCs w:val="24"/>
        </w:rPr>
      </w:pPr>
      <w:r w:rsidRPr="007B1047">
        <w:rPr>
          <w:rFonts w:ascii="Times New Roman" w:hAnsi="Times New Roman" w:cs="Times New Roman"/>
          <w:b/>
          <w:bCs/>
          <w:sz w:val="24"/>
          <w:szCs w:val="24"/>
        </w:rPr>
        <w:t xml:space="preserve">Tabla </w:t>
      </w:r>
      <w:r w:rsidR="000124E2">
        <w:rPr>
          <w:rFonts w:ascii="Times New Roman" w:hAnsi="Times New Roman" w:cs="Times New Roman"/>
          <w:b/>
          <w:bCs/>
          <w:sz w:val="24"/>
          <w:szCs w:val="24"/>
        </w:rPr>
        <w:t>4</w:t>
      </w:r>
    </w:p>
    <w:p w:rsidR="001F31E6" w:rsidRDefault="000747AE" w:rsidP="007B1047">
      <w:pPr>
        <w:spacing w:line="240" w:lineRule="auto"/>
        <w:ind w:firstLine="720"/>
        <w:rPr>
          <w:rFonts w:ascii="Times New Roman" w:hAnsi="Times New Roman" w:cs="Times New Roman"/>
          <w:b/>
          <w:bCs/>
          <w:sz w:val="24"/>
          <w:szCs w:val="24"/>
        </w:rPr>
      </w:pPr>
      <w:r>
        <w:rPr>
          <w:rFonts w:ascii="Times New Roman" w:hAnsi="Times New Roman" w:cs="Times New Roman"/>
          <w:b/>
          <w:bCs/>
          <w:sz w:val="24"/>
          <w:szCs w:val="24"/>
        </w:rPr>
        <w:t>Año y País de publicación</w:t>
      </w:r>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1680"/>
        <w:gridCol w:w="1652"/>
        <w:gridCol w:w="1545"/>
      </w:tblGrid>
      <w:tr w:rsidR="008E40AE" w:rsidRPr="00611119" w:rsidTr="00087311">
        <w:tc>
          <w:tcPr>
            <w:tcW w:w="2298" w:type="pct"/>
            <w:tcBorders>
              <w:top w:val="single" w:sz="4" w:space="0" w:color="auto"/>
              <w:bottom w:val="single" w:sz="4" w:space="0" w:color="auto"/>
            </w:tcBorders>
          </w:tcPr>
          <w:p w:rsidR="00ED2F22" w:rsidRPr="00611119" w:rsidRDefault="00ED2F22" w:rsidP="00C847B6">
            <w:pPr>
              <w:rPr>
                <w:rFonts w:ascii="Times New Roman" w:hAnsi="Times New Roman" w:cs="Times New Roman"/>
                <w:b/>
                <w:bCs/>
              </w:rPr>
            </w:pPr>
            <w:r w:rsidRPr="00611119">
              <w:rPr>
                <w:rFonts w:ascii="Times New Roman" w:hAnsi="Times New Roman" w:cs="Times New Roman"/>
                <w:b/>
                <w:bCs/>
              </w:rPr>
              <w:t>Variable</w:t>
            </w:r>
          </w:p>
        </w:tc>
        <w:tc>
          <w:tcPr>
            <w:tcW w:w="930" w:type="pct"/>
            <w:tcBorders>
              <w:top w:val="single" w:sz="4" w:space="0" w:color="auto"/>
              <w:bottom w:val="single" w:sz="4" w:space="0" w:color="auto"/>
            </w:tcBorders>
          </w:tcPr>
          <w:p w:rsidR="00ED2F22" w:rsidRPr="00611119" w:rsidRDefault="00ED2F22" w:rsidP="00C847B6">
            <w:pPr>
              <w:jc w:val="center"/>
              <w:rPr>
                <w:rFonts w:ascii="Times New Roman" w:hAnsi="Times New Roman" w:cs="Times New Roman"/>
                <w:b/>
                <w:bCs/>
              </w:rPr>
            </w:pPr>
            <w:r w:rsidRPr="00611119">
              <w:rPr>
                <w:rFonts w:ascii="Times New Roman" w:hAnsi="Times New Roman" w:cs="Times New Roman"/>
                <w:b/>
                <w:bCs/>
              </w:rPr>
              <w:t>Frecuencia</w:t>
            </w:r>
          </w:p>
        </w:tc>
        <w:tc>
          <w:tcPr>
            <w:tcW w:w="915" w:type="pct"/>
            <w:tcBorders>
              <w:top w:val="single" w:sz="4" w:space="0" w:color="auto"/>
              <w:bottom w:val="single" w:sz="4" w:space="0" w:color="auto"/>
            </w:tcBorders>
          </w:tcPr>
          <w:p w:rsidR="00ED2F22" w:rsidRPr="00611119" w:rsidRDefault="00ED2F22" w:rsidP="00C847B6">
            <w:pPr>
              <w:jc w:val="center"/>
              <w:rPr>
                <w:rFonts w:ascii="Times New Roman" w:hAnsi="Times New Roman" w:cs="Times New Roman"/>
                <w:b/>
                <w:bCs/>
              </w:rPr>
            </w:pPr>
            <w:r w:rsidRPr="00611119">
              <w:rPr>
                <w:rFonts w:ascii="Times New Roman" w:hAnsi="Times New Roman" w:cs="Times New Roman"/>
                <w:b/>
                <w:bCs/>
              </w:rPr>
              <w:t>Porcentaje</w:t>
            </w:r>
          </w:p>
        </w:tc>
        <w:tc>
          <w:tcPr>
            <w:tcW w:w="856" w:type="pct"/>
            <w:tcBorders>
              <w:top w:val="single" w:sz="4" w:space="0" w:color="auto"/>
              <w:bottom w:val="single" w:sz="4" w:space="0" w:color="auto"/>
            </w:tcBorders>
          </w:tcPr>
          <w:p w:rsidR="00ED2F22" w:rsidRPr="00611119" w:rsidRDefault="00ED2F22" w:rsidP="00C847B6">
            <w:pPr>
              <w:jc w:val="center"/>
              <w:rPr>
                <w:rFonts w:ascii="Times New Roman" w:hAnsi="Times New Roman" w:cs="Times New Roman"/>
                <w:b/>
                <w:bCs/>
              </w:rPr>
            </w:pPr>
            <w:r w:rsidRPr="00611119">
              <w:rPr>
                <w:rFonts w:ascii="Times New Roman" w:hAnsi="Times New Roman" w:cs="Times New Roman"/>
                <w:b/>
                <w:bCs/>
              </w:rPr>
              <w:t>IC 95</w:t>
            </w:r>
            <w:r w:rsidR="00060D30" w:rsidRPr="00611119">
              <w:rPr>
                <w:rFonts w:ascii="Times New Roman" w:hAnsi="Times New Roman" w:cs="Times New Roman"/>
                <w:b/>
                <w:bCs/>
              </w:rPr>
              <w:t xml:space="preserve"> %</w:t>
            </w:r>
          </w:p>
        </w:tc>
      </w:tr>
      <w:tr w:rsidR="008E40AE" w:rsidRPr="00611119" w:rsidTr="00087311">
        <w:tc>
          <w:tcPr>
            <w:tcW w:w="2298" w:type="pct"/>
            <w:tcBorders>
              <w:top w:val="single" w:sz="4" w:space="0" w:color="auto"/>
            </w:tcBorders>
          </w:tcPr>
          <w:p w:rsidR="00ED2F22" w:rsidRPr="00611119" w:rsidRDefault="00ED2F22" w:rsidP="00C847B6">
            <w:pPr>
              <w:rPr>
                <w:rFonts w:ascii="Times New Roman" w:hAnsi="Times New Roman" w:cs="Times New Roman"/>
                <w:b/>
                <w:bCs/>
              </w:rPr>
            </w:pPr>
            <w:r w:rsidRPr="00611119">
              <w:rPr>
                <w:rFonts w:ascii="Times New Roman" w:hAnsi="Times New Roman" w:cs="Times New Roman"/>
                <w:b/>
                <w:bCs/>
              </w:rPr>
              <w:t>Año de Publicación</w:t>
            </w:r>
          </w:p>
        </w:tc>
        <w:tc>
          <w:tcPr>
            <w:tcW w:w="930" w:type="pct"/>
            <w:tcBorders>
              <w:top w:val="single" w:sz="4" w:space="0" w:color="auto"/>
            </w:tcBorders>
          </w:tcPr>
          <w:p w:rsidR="00ED2F22" w:rsidRPr="00611119" w:rsidRDefault="00ED2F22" w:rsidP="00C847B6">
            <w:pPr>
              <w:rPr>
                <w:rFonts w:ascii="Times New Roman" w:hAnsi="Times New Roman" w:cs="Times New Roman"/>
              </w:rPr>
            </w:pPr>
          </w:p>
        </w:tc>
        <w:tc>
          <w:tcPr>
            <w:tcW w:w="915" w:type="pct"/>
            <w:tcBorders>
              <w:top w:val="single" w:sz="4" w:space="0" w:color="auto"/>
            </w:tcBorders>
          </w:tcPr>
          <w:p w:rsidR="00ED2F22" w:rsidRPr="00611119" w:rsidRDefault="00ED2F22" w:rsidP="00C847B6">
            <w:pPr>
              <w:rPr>
                <w:rFonts w:ascii="Times New Roman" w:hAnsi="Times New Roman" w:cs="Times New Roman"/>
              </w:rPr>
            </w:pPr>
          </w:p>
        </w:tc>
        <w:tc>
          <w:tcPr>
            <w:tcW w:w="856" w:type="pct"/>
            <w:tcBorders>
              <w:top w:val="single" w:sz="4" w:space="0" w:color="auto"/>
            </w:tcBorders>
          </w:tcPr>
          <w:p w:rsidR="00ED2F22" w:rsidRPr="00611119" w:rsidRDefault="00ED2F22" w:rsidP="00C847B6">
            <w:pPr>
              <w:rPr>
                <w:rFonts w:ascii="Times New Roman" w:hAnsi="Times New Roman" w:cs="Times New Roman"/>
              </w:rPr>
            </w:pP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2010</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6.06</w:t>
            </w:r>
          </w:p>
        </w:tc>
        <w:tc>
          <w:tcPr>
            <w:tcW w:w="856" w:type="pct"/>
          </w:tcPr>
          <w:p w:rsidR="00ED2F22" w:rsidRPr="00611119" w:rsidRDefault="00954BD9"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0.74</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20.23</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2011</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3.03</w:t>
            </w:r>
          </w:p>
        </w:tc>
        <w:tc>
          <w:tcPr>
            <w:tcW w:w="856" w:type="pct"/>
          </w:tcPr>
          <w:p w:rsidR="00ED2F22" w:rsidRPr="00611119" w:rsidRDefault="00954BD9"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0.08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15.76</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2012</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3.03</w:t>
            </w:r>
          </w:p>
        </w:tc>
        <w:tc>
          <w:tcPr>
            <w:tcW w:w="856" w:type="pct"/>
          </w:tcPr>
          <w:p w:rsidR="00ED2F22" w:rsidRPr="00611119" w:rsidRDefault="00954BD9"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0.08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15.76</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2013</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6.06</w:t>
            </w:r>
          </w:p>
        </w:tc>
        <w:tc>
          <w:tcPr>
            <w:tcW w:w="856" w:type="pct"/>
          </w:tcPr>
          <w:p w:rsidR="00ED2F22" w:rsidRPr="00611119" w:rsidRDefault="00954BD9"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0.74</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20.23</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2014</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9.09</w:t>
            </w:r>
          </w:p>
        </w:tc>
        <w:tc>
          <w:tcPr>
            <w:tcW w:w="856" w:type="pct"/>
          </w:tcPr>
          <w:p w:rsidR="00ED2F22" w:rsidRPr="00611119" w:rsidRDefault="00954BD9"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1.92</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24.33</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2015</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6.06</w:t>
            </w:r>
          </w:p>
        </w:tc>
        <w:tc>
          <w:tcPr>
            <w:tcW w:w="856" w:type="pct"/>
          </w:tcPr>
          <w:p w:rsidR="00ED2F22" w:rsidRPr="00611119" w:rsidRDefault="00954BD9"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0.74</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20.23</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2016</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6.06</w:t>
            </w:r>
          </w:p>
        </w:tc>
        <w:tc>
          <w:tcPr>
            <w:tcW w:w="856" w:type="pct"/>
          </w:tcPr>
          <w:p w:rsidR="00ED2F22" w:rsidRPr="00611119" w:rsidRDefault="00954BD9"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0.74</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20.23</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2017</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3.03</w:t>
            </w:r>
          </w:p>
        </w:tc>
        <w:tc>
          <w:tcPr>
            <w:tcW w:w="856" w:type="pct"/>
          </w:tcPr>
          <w:p w:rsidR="00ED2F22" w:rsidRPr="00611119" w:rsidRDefault="00954BD9"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0.08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15.76</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2018</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9.09</w:t>
            </w:r>
          </w:p>
        </w:tc>
        <w:tc>
          <w:tcPr>
            <w:tcW w:w="856" w:type="pct"/>
          </w:tcPr>
          <w:p w:rsidR="00ED2F22" w:rsidRPr="00611119" w:rsidRDefault="00954BD9"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1.92</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24.33</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2019</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9.09</w:t>
            </w:r>
          </w:p>
        </w:tc>
        <w:tc>
          <w:tcPr>
            <w:tcW w:w="856" w:type="pct"/>
          </w:tcPr>
          <w:p w:rsidR="00ED2F22"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1.92</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24.33</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2020</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9.09</w:t>
            </w:r>
          </w:p>
        </w:tc>
        <w:tc>
          <w:tcPr>
            <w:tcW w:w="856" w:type="pct"/>
          </w:tcPr>
          <w:p w:rsidR="00ED2F22"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1.92</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24.33</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2021</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5</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15.15</w:t>
            </w:r>
          </w:p>
        </w:tc>
        <w:tc>
          <w:tcPr>
            <w:tcW w:w="856" w:type="pct"/>
          </w:tcPr>
          <w:p w:rsidR="00ED2F22"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5.11</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31.90</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2022</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5</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15.15</w:t>
            </w:r>
          </w:p>
        </w:tc>
        <w:tc>
          <w:tcPr>
            <w:tcW w:w="856" w:type="pct"/>
          </w:tcPr>
          <w:p w:rsidR="00ED2F22" w:rsidRPr="00611119" w:rsidRDefault="0069162B" w:rsidP="008E40AE">
            <w:pPr>
              <w:jc w:val="center"/>
              <w:rPr>
                <w:rFonts w:ascii="Times New Roman" w:eastAsia="Times New Roman" w:hAnsi="Times New Roman" w:cs="Times New Roman"/>
                <w:lang w:val="es-419" w:eastAsia="es-419"/>
              </w:rPr>
            </w:pPr>
            <w:bookmarkStart w:id="1" w:name="_Hlk135646241"/>
            <w:r w:rsidRPr="00611119">
              <w:rPr>
                <w:rFonts w:ascii="Times New Roman" w:eastAsia="Times New Roman" w:hAnsi="Times New Roman" w:cs="Times New Roman"/>
                <w:lang w:val="es-419" w:eastAsia="es-419"/>
              </w:rPr>
              <w:t>5.11</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31.90</w:t>
            </w:r>
            <w:bookmarkEnd w:id="1"/>
          </w:p>
        </w:tc>
      </w:tr>
      <w:tr w:rsidR="008E40AE" w:rsidRPr="00611119" w:rsidTr="00087311">
        <w:tc>
          <w:tcPr>
            <w:tcW w:w="2298" w:type="pct"/>
            <w:tcBorders>
              <w:bottom w:val="single" w:sz="4" w:space="0" w:color="auto"/>
            </w:tcBorders>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Total</w:t>
            </w:r>
          </w:p>
        </w:tc>
        <w:tc>
          <w:tcPr>
            <w:tcW w:w="930" w:type="pct"/>
            <w:tcBorders>
              <w:bottom w:val="single" w:sz="4" w:space="0" w:color="auto"/>
            </w:tcBorders>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33</w:t>
            </w:r>
          </w:p>
        </w:tc>
        <w:tc>
          <w:tcPr>
            <w:tcW w:w="915" w:type="pct"/>
            <w:tcBorders>
              <w:bottom w:val="single" w:sz="4" w:space="0" w:color="auto"/>
            </w:tcBorders>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100.00</w:t>
            </w:r>
          </w:p>
        </w:tc>
        <w:tc>
          <w:tcPr>
            <w:tcW w:w="856" w:type="pct"/>
            <w:tcBorders>
              <w:bottom w:val="single" w:sz="4" w:space="0" w:color="auto"/>
            </w:tcBorders>
          </w:tcPr>
          <w:p w:rsidR="00ED2F22" w:rsidRPr="00611119" w:rsidRDefault="00ED2F22" w:rsidP="008E40AE">
            <w:pPr>
              <w:jc w:val="center"/>
              <w:rPr>
                <w:rFonts w:ascii="Times New Roman" w:eastAsia="Times New Roman" w:hAnsi="Times New Roman" w:cs="Times New Roman"/>
                <w:lang w:val="es-419" w:eastAsia="es-419"/>
              </w:rPr>
            </w:pPr>
          </w:p>
        </w:tc>
      </w:tr>
      <w:tr w:rsidR="008E40AE" w:rsidRPr="00611119" w:rsidTr="00087311">
        <w:tc>
          <w:tcPr>
            <w:tcW w:w="2298" w:type="pct"/>
            <w:tcBorders>
              <w:top w:val="single" w:sz="4" w:space="0" w:color="auto"/>
              <w:bottom w:val="nil"/>
            </w:tcBorders>
          </w:tcPr>
          <w:p w:rsidR="00ED2F22" w:rsidRPr="00611119" w:rsidRDefault="00ED2F22" w:rsidP="00C847B6">
            <w:pPr>
              <w:rPr>
                <w:rFonts w:ascii="Times New Roman" w:hAnsi="Times New Roman" w:cs="Times New Roman"/>
                <w:b/>
                <w:bCs/>
              </w:rPr>
            </w:pPr>
            <w:r w:rsidRPr="00611119">
              <w:rPr>
                <w:rFonts w:ascii="Times New Roman" w:hAnsi="Times New Roman" w:cs="Times New Roman"/>
                <w:b/>
                <w:bCs/>
              </w:rPr>
              <w:t>País de Publicación</w:t>
            </w:r>
          </w:p>
        </w:tc>
        <w:tc>
          <w:tcPr>
            <w:tcW w:w="930" w:type="pct"/>
            <w:tcBorders>
              <w:top w:val="single" w:sz="4" w:space="0" w:color="auto"/>
              <w:bottom w:val="nil"/>
            </w:tcBorders>
          </w:tcPr>
          <w:p w:rsidR="00ED2F22" w:rsidRPr="00611119" w:rsidRDefault="00ED2F22" w:rsidP="008E40AE">
            <w:pPr>
              <w:jc w:val="center"/>
              <w:rPr>
                <w:rFonts w:ascii="Times New Roman" w:hAnsi="Times New Roman" w:cs="Times New Roman"/>
              </w:rPr>
            </w:pPr>
          </w:p>
        </w:tc>
        <w:tc>
          <w:tcPr>
            <w:tcW w:w="915" w:type="pct"/>
            <w:tcBorders>
              <w:top w:val="single" w:sz="4" w:space="0" w:color="auto"/>
              <w:bottom w:val="nil"/>
            </w:tcBorders>
          </w:tcPr>
          <w:p w:rsidR="00ED2F22" w:rsidRPr="00611119" w:rsidRDefault="00ED2F22" w:rsidP="008E40AE">
            <w:pPr>
              <w:jc w:val="center"/>
              <w:rPr>
                <w:rFonts w:ascii="Times New Roman" w:hAnsi="Times New Roman" w:cs="Times New Roman"/>
              </w:rPr>
            </w:pPr>
          </w:p>
        </w:tc>
        <w:tc>
          <w:tcPr>
            <w:tcW w:w="856" w:type="pct"/>
            <w:tcBorders>
              <w:top w:val="single" w:sz="4" w:space="0" w:color="auto"/>
              <w:bottom w:val="nil"/>
            </w:tcBorders>
          </w:tcPr>
          <w:p w:rsidR="00ED2F22" w:rsidRPr="00611119" w:rsidRDefault="00ED2F22" w:rsidP="008E40AE">
            <w:pPr>
              <w:jc w:val="center"/>
              <w:rPr>
                <w:rFonts w:ascii="Times New Roman" w:hAnsi="Times New Roman" w:cs="Times New Roman"/>
              </w:rPr>
            </w:pPr>
          </w:p>
        </w:tc>
      </w:tr>
      <w:tr w:rsidR="008E40AE" w:rsidRPr="00611119" w:rsidTr="00087311">
        <w:tc>
          <w:tcPr>
            <w:tcW w:w="2298" w:type="pct"/>
            <w:tcBorders>
              <w:top w:val="nil"/>
            </w:tcBorders>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Argentina</w:t>
            </w:r>
          </w:p>
        </w:tc>
        <w:tc>
          <w:tcPr>
            <w:tcW w:w="930" w:type="pct"/>
            <w:tcBorders>
              <w:top w:val="nil"/>
            </w:tcBorders>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w:t>
            </w:r>
          </w:p>
        </w:tc>
        <w:tc>
          <w:tcPr>
            <w:tcW w:w="915" w:type="pct"/>
            <w:tcBorders>
              <w:top w:val="nil"/>
            </w:tcBorders>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6.06</w:t>
            </w:r>
          </w:p>
        </w:tc>
        <w:tc>
          <w:tcPr>
            <w:tcW w:w="856" w:type="pct"/>
            <w:tcBorders>
              <w:top w:val="nil"/>
            </w:tcBorders>
          </w:tcPr>
          <w:p w:rsidR="00ED2F22"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0.74</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20.23</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Chile</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3.03</w:t>
            </w:r>
          </w:p>
        </w:tc>
        <w:tc>
          <w:tcPr>
            <w:tcW w:w="856" w:type="pct"/>
          </w:tcPr>
          <w:p w:rsidR="00ED2F22"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0.08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15.76</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Colombia</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10</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30.30</w:t>
            </w:r>
          </w:p>
        </w:tc>
        <w:tc>
          <w:tcPr>
            <w:tcW w:w="856" w:type="pct"/>
          </w:tcPr>
          <w:p w:rsidR="00ED2F22"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15.59</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 xml:space="preserve"> 48.71</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Cuba</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5</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15.15</w:t>
            </w:r>
          </w:p>
        </w:tc>
        <w:tc>
          <w:tcPr>
            <w:tcW w:w="856" w:type="pct"/>
          </w:tcPr>
          <w:p w:rsidR="00ED2F22" w:rsidRPr="00611119" w:rsidRDefault="0035699A"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5.11</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31</w:t>
            </w:r>
            <w:r w:rsidR="0069162B"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90</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Ecuador</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6.06</w:t>
            </w:r>
          </w:p>
        </w:tc>
        <w:tc>
          <w:tcPr>
            <w:tcW w:w="856" w:type="pct"/>
          </w:tcPr>
          <w:p w:rsidR="00ED2F22"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0.74</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20.23</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España</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9.09</w:t>
            </w:r>
          </w:p>
        </w:tc>
        <w:tc>
          <w:tcPr>
            <w:tcW w:w="856" w:type="pct"/>
          </w:tcPr>
          <w:p w:rsidR="00ED2F22"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1.92</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24.33</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México</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6</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18.18</w:t>
            </w:r>
          </w:p>
        </w:tc>
        <w:tc>
          <w:tcPr>
            <w:tcW w:w="856" w:type="pct"/>
          </w:tcPr>
          <w:p w:rsidR="00ED2F22" w:rsidRPr="00611119" w:rsidRDefault="0069162B" w:rsidP="008E40AE">
            <w:pPr>
              <w:jc w:val="center"/>
              <w:rPr>
                <w:rFonts w:ascii="Times New Roman" w:eastAsia="Times New Roman" w:hAnsi="Times New Roman" w:cs="Times New Roman"/>
                <w:lang w:val="es-419" w:eastAsia="es-419"/>
              </w:rPr>
            </w:pPr>
            <w:bookmarkStart w:id="2" w:name="_Hlk135646280"/>
            <w:r w:rsidRPr="00611119">
              <w:rPr>
                <w:rFonts w:ascii="Times New Roman" w:eastAsia="Times New Roman" w:hAnsi="Times New Roman" w:cs="Times New Roman"/>
                <w:lang w:val="es-419" w:eastAsia="es-419"/>
              </w:rPr>
              <w:t>6.98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35.46</w:t>
            </w:r>
            <w:bookmarkEnd w:id="2"/>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Perú</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9.09</w:t>
            </w:r>
          </w:p>
        </w:tc>
        <w:tc>
          <w:tcPr>
            <w:tcW w:w="856" w:type="pct"/>
          </w:tcPr>
          <w:p w:rsidR="00ED2F22"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1.92</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24.33</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Venezuela</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3.03</w:t>
            </w:r>
          </w:p>
        </w:tc>
        <w:tc>
          <w:tcPr>
            <w:tcW w:w="856" w:type="pct"/>
          </w:tcPr>
          <w:p w:rsidR="00ED2F22"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0.08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15.76</w:t>
            </w:r>
          </w:p>
        </w:tc>
      </w:tr>
      <w:tr w:rsidR="008E40AE" w:rsidRPr="00611119" w:rsidTr="00087311">
        <w:tc>
          <w:tcPr>
            <w:tcW w:w="2298"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Total</w:t>
            </w:r>
          </w:p>
        </w:tc>
        <w:tc>
          <w:tcPr>
            <w:tcW w:w="930"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33</w:t>
            </w:r>
          </w:p>
        </w:tc>
        <w:tc>
          <w:tcPr>
            <w:tcW w:w="915"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100.00</w:t>
            </w:r>
          </w:p>
        </w:tc>
        <w:tc>
          <w:tcPr>
            <w:tcW w:w="856" w:type="pct"/>
          </w:tcPr>
          <w:p w:rsidR="00ED2F22" w:rsidRPr="00611119" w:rsidRDefault="00ED2F22" w:rsidP="008E40AE">
            <w:pPr>
              <w:jc w:val="center"/>
              <w:rPr>
                <w:rFonts w:ascii="Times New Roman" w:eastAsia="Times New Roman" w:hAnsi="Times New Roman" w:cs="Times New Roman"/>
                <w:lang w:val="es-419" w:eastAsia="es-419"/>
              </w:rPr>
            </w:pPr>
          </w:p>
        </w:tc>
      </w:tr>
    </w:tbl>
    <w:p w:rsidR="00FA35F1" w:rsidRPr="000747AE" w:rsidRDefault="000747AE" w:rsidP="00B93103">
      <w:pPr>
        <w:spacing w:line="240" w:lineRule="auto"/>
        <w:ind w:firstLine="720"/>
        <w:rPr>
          <w:rFonts w:ascii="Times New Roman" w:hAnsi="Times New Roman" w:cs="Times New Roman"/>
          <w:sz w:val="24"/>
          <w:szCs w:val="24"/>
        </w:rPr>
      </w:pPr>
      <w:r w:rsidRPr="000747AE">
        <w:rPr>
          <w:rFonts w:ascii="Times New Roman" w:hAnsi="Times New Roman" w:cs="Times New Roman"/>
          <w:sz w:val="24"/>
          <w:szCs w:val="24"/>
        </w:rPr>
        <w:t>Fuente: Documentos revisados</w:t>
      </w:r>
    </w:p>
    <w:p w:rsidR="00611119" w:rsidRDefault="00611119" w:rsidP="003539BA">
      <w:pPr>
        <w:spacing w:line="240" w:lineRule="auto"/>
        <w:rPr>
          <w:rFonts w:ascii="Times New Roman" w:hAnsi="Times New Roman" w:cs="Times New Roman"/>
          <w:sz w:val="24"/>
          <w:szCs w:val="24"/>
        </w:rPr>
      </w:pPr>
    </w:p>
    <w:p w:rsidR="003539BA" w:rsidRDefault="003539BA" w:rsidP="003539B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En relación con el Año y País de Publicación en los documentos revisados, se observó que: </w:t>
      </w:r>
      <w:r w:rsidR="0042685B">
        <w:rPr>
          <w:rFonts w:ascii="Times New Roman" w:hAnsi="Times New Roman" w:cs="Times New Roman"/>
          <w:sz w:val="24"/>
          <w:szCs w:val="24"/>
        </w:rPr>
        <w:t>los</w:t>
      </w:r>
      <w:r>
        <w:rPr>
          <w:rFonts w:ascii="Times New Roman" w:hAnsi="Times New Roman" w:cs="Times New Roman"/>
          <w:sz w:val="24"/>
          <w:szCs w:val="24"/>
        </w:rPr>
        <w:t xml:space="preserve"> Año</w:t>
      </w:r>
      <w:r w:rsidR="0042685B">
        <w:rPr>
          <w:rFonts w:ascii="Times New Roman" w:hAnsi="Times New Roman" w:cs="Times New Roman"/>
          <w:sz w:val="24"/>
          <w:szCs w:val="24"/>
        </w:rPr>
        <w:t>s</w:t>
      </w:r>
      <w:r>
        <w:rPr>
          <w:rFonts w:ascii="Times New Roman" w:hAnsi="Times New Roman" w:cs="Times New Roman"/>
          <w:sz w:val="24"/>
          <w:szCs w:val="24"/>
        </w:rPr>
        <w:t xml:space="preserve"> en que se </w:t>
      </w:r>
      <w:r w:rsidR="0042685B">
        <w:rPr>
          <w:rFonts w:ascii="Times New Roman" w:hAnsi="Times New Roman" w:cs="Times New Roman"/>
          <w:sz w:val="24"/>
          <w:szCs w:val="24"/>
        </w:rPr>
        <w:t xml:space="preserve">publicaron documentos con </w:t>
      </w:r>
      <w:r>
        <w:rPr>
          <w:rFonts w:ascii="Times New Roman" w:hAnsi="Times New Roman" w:cs="Times New Roman"/>
          <w:sz w:val="24"/>
          <w:szCs w:val="24"/>
        </w:rPr>
        <w:t xml:space="preserve">mayor frecuencia fueron </w:t>
      </w:r>
      <w:r w:rsidR="0042685B">
        <w:rPr>
          <w:rFonts w:ascii="Times New Roman" w:hAnsi="Times New Roman" w:cs="Times New Roman"/>
          <w:sz w:val="24"/>
          <w:szCs w:val="24"/>
        </w:rPr>
        <w:t>20</w:t>
      </w:r>
      <w:r w:rsidR="00B95801">
        <w:rPr>
          <w:rFonts w:ascii="Times New Roman" w:hAnsi="Times New Roman" w:cs="Times New Roman"/>
          <w:sz w:val="24"/>
          <w:szCs w:val="24"/>
        </w:rPr>
        <w:t>22</w:t>
      </w:r>
      <w:r>
        <w:rPr>
          <w:rFonts w:ascii="Times New Roman" w:hAnsi="Times New Roman" w:cs="Times New Roman"/>
          <w:sz w:val="24"/>
          <w:szCs w:val="24"/>
        </w:rPr>
        <w:t xml:space="preserve"> </w:t>
      </w:r>
      <w:r w:rsidRPr="003539BA">
        <w:rPr>
          <w:rFonts w:ascii="Times New Roman" w:hAnsi="Times New Roman" w:cs="Times New Roman"/>
          <w:sz w:val="24"/>
          <w:szCs w:val="24"/>
        </w:rPr>
        <w:t>(</w:t>
      </w:r>
      <w:r w:rsidR="00B95801">
        <w:rPr>
          <w:rFonts w:ascii="Times New Roman" w:hAnsi="Times New Roman" w:cs="Times New Roman"/>
          <w:sz w:val="24"/>
          <w:szCs w:val="24"/>
        </w:rPr>
        <w:t>15.15</w:t>
      </w:r>
      <w:r w:rsidRPr="003539BA">
        <w:rPr>
          <w:rFonts w:ascii="Times New Roman" w:hAnsi="Times New Roman" w:cs="Times New Roman"/>
          <w:sz w:val="24"/>
          <w:szCs w:val="24"/>
        </w:rPr>
        <w:t xml:space="preserve"> %)</w:t>
      </w:r>
      <w:r w:rsidR="00956EC0">
        <w:rPr>
          <w:rFonts w:ascii="Times New Roman" w:hAnsi="Times New Roman" w:cs="Times New Roman"/>
          <w:sz w:val="24"/>
          <w:szCs w:val="24"/>
        </w:rPr>
        <w:t xml:space="preserve"> </w:t>
      </w:r>
      <w:r w:rsidR="00956EC0" w:rsidRPr="00956EC0">
        <w:rPr>
          <w:rFonts w:ascii="Times New Roman" w:hAnsi="Times New Roman" w:cs="Times New Roman"/>
          <w:sz w:val="24"/>
          <w:szCs w:val="24"/>
        </w:rPr>
        <w:t xml:space="preserve">(IC 95 %: </w:t>
      </w:r>
      <w:r w:rsidR="001E3EB9" w:rsidRPr="001E3EB9">
        <w:rPr>
          <w:rFonts w:ascii="Times New Roman" w:hAnsi="Times New Roman" w:cs="Times New Roman"/>
          <w:sz w:val="24"/>
          <w:szCs w:val="24"/>
        </w:rPr>
        <w:t>5.11-31.90</w:t>
      </w:r>
      <w:r w:rsidR="00956EC0" w:rsidRPr="00956EC0">
        <w:rPr>
          <w:rFonts w:ascii="Times New Roman" w:hAnsi="Times New Roman" w:cs="Times New Roman"/>
          <w:sz w:val="24"/>
          <w:szCs w:val="24"/>
        </w:rPr>
        <w:t xml:space="preserve">) </w:t>
      </w:r>
      <w:r w:rsidR="00956EC0">
        <w:rPr>
          <w:rFonts w:ascii="Times New Roman" w:hAnsi="Times New Roman" w:cs="Times New Roman"/>
          <w:sz w:val="24"/>
          <w:szCs w:val="24"/>
        </w:rPr>
        <w:t>y</w:t>
      </w:r>
      <w:r w:rsidR="00B95801">
        <w:rPr>
          <w:rFonts w:ascii="Times New Roman" w:hAnsi="Times New Roman" w:cs="Times New Roman"/>
          <w:sz w:val="24"/>
          <w:szCs w:val="24"/>
        </w:rPr>
        <w:t xml:space="preserve"> </w:t>
      </w:r>
      <w:r w:rsidR="0042685B">
        <w:rPr>
          <w:rFonts w:ascii="Times New Roman" w:hAnsi="Times New Roman" w:cs="Times New Roman"/>
          <w:sz w:val="24"/>
          <w:szCs w:val="24"/>
        </w:rPr>
        <w:t>20</w:t>
      </w:r>
      <w:r w:rsidR="00B95801">
        <w:rPr>
          <w:rFonts w:ascii="Times New Roman" w:hAnsi="Times New Roman" w:cs="Times New Roman"/>
          <w:sz w:val="24"/>
          <w:szCs w:val="24"/>
        </w:rPr>
        <w:t>21</w:t>
      </w:r>
      <w:r w:rsidR="0042685B">
        <w:rPr>
          <w:rFonts w:ascii="Times New Roman" w:hAnsi="Times New Roman" w:cs="Times New Roman"/>
          <w:sz w:val="24"/>
          <w:szCs w:val="24"/>
        </w:rPr>
        <w:t xml:space="preserve"> </w:t>
      </w:r>
      <w:r w:rsidR="0042685B" w:rsidRPr="003539BA">
        <w:rPr>
          <w:rFonts w:ascii="Times New Roman" w:hAnsi="Times New Roman" w:cs="Times New Roman"/>
          <w:sz w:val="24"/>
          <w:szCs w:val="24"/>
        </w:rPr>
        <w:t>(</w:t>
      </w:r>
      <w:r w:rsidR="00B95801">
        <w:rPr>
          <w:rFonts w:ascii="Times New Roman" w:hAnsi="Times New Roman" w:cs="Times New Roman"/>
          <w:sz w:val="24"/>
          <w:szCs w:val="24"/>
        </w:rPr>
        <w:t>15.15</w:t>
      </w:r>
      <w:r w:rsidR="0042685B" w:rsidRPr="003539BA">
        <w:rPr>
          <w:rFonts w:ascii="Times New Roman" w:hAnsi="Times New Roman" w:cs="Times New Roman"/>
          <w:sz w:val="24"/>
          <w:szCs w:val="24"/>
        </w:rPr>
        <w:t xml:space="preserve"> %)</w:t>
      </w:r>
      <w:r w:rsidR="00956EC0">
        <w:rPr>
          <w:rFonts w:ascii="Times New Roman" w:hAnsi="Times New Roman" w:cs="Times New Roman"/>
          <w:sz w:val="24"/>
          <w:szCs w:val="24"/>
        </w:rPr>
        <w:t xml:space="preserve"> </w:t>
      </w:r>
      <w:r w:rsidR="00956EC0" w:rsidRPr="00956EC0">
        <w:rPr>
          <w:rFonts w:ascii="Times New Roman" w:hAnsi="Times New Roman" w:cs="Times New Roman"/>
          <w:sz w:val="24"/>
          <w:szCs w:val="24"/>
        </w:rPr>
        <w:t xml:space="preserve">(IC 95 %: </w:t>
      </w:r>
      <w:r w:rsidR="001E3EB9" w:rsidRPr="001E3EB9">
        <w:rPr>
          <w:rFonts w:ascii="Times New Roman" w:hAnsi="Times New Roman" w:cs="Times New Roman"/>
          <w:sz w:val="24"/>
          <w:szCs w:val="24"/>
        </w:rPr>
        <w:t>5.11-31.90</w:t>
      </w:r>
      <w:r w:rsidR="00956EC0" w:rsidRPr="00956EC0">
        <w:rPr>
          <w:rFonts w:ascii="Times New Roman" w:hAnsi="Times New Roman" w:cs="Times New Roman"/>
          <w:sz w:val="24"/>
          <w:szCs w:val="24"/>
        </w:rPr>
        <w:t>)</w:t>
      </w:r>
      <w:r w:rsidR="0042685B">
        <w:rPr>
          <w:rFonts w:ascii="Times New Roman" w:hAnsi="Times New Roman" w:cs="Times New Roman"/>
          <w:sz w:val="24"/>
          <w:szCs w:val="24"/>
        </w:rPr>
        <w:t xml:space="preserve">, </w:t>
      </w:r>
      <w:r w:rsidR="00956EC0">
        <w:rPr>
          <w:rFonts w:ascii="Times New Roman" w:hAnsi="Times New Roman" w:cs="Times New Roman"/>
          <w:sz w:val="24"/>
          <w:szCs w:val="24"/>
        </w:rPr>
        <w:t>correspondiente</w:t>
      </w:r>
      <w:r w:rsidR="0042685B">
        <w:rPr>
          <w:rFonts w:ascii="Times New Roman" w:hAnsi="Times New Roman" w:cs="Times New Roman"/>
          <w:sz w:val="24"/>
          <w:szCs w:val="24"/>
        </w:rPr>
        <w:t xml:space="preserve">mente. El País donde se publicaron más documentos relacionados con el tema de interés fue Colombia </w:t>
      </w:r>
      <w:r w:rsidRPr="003539BA">
        <w:rPr>
          <w:rFonts w:ascii="Times New Roman" w:hAnsi="Times New Roman" w:cs="Times New Roman"/>
          <w:sz w:val="24"/>
          <w:szCs w:val="24"/>
        </w:rPr>
        <w:t>(</w:t>
      </w:r>
      <w:r w:rsidR="00B95801">
        <w:rPr>
          <w:rFonts w:ascii="Times New Roman" w:hAnsi="Times New Roman" w:cs="Times New Roman"/>
          <w:sz w:val="24"/>
          <w:szCs w:val="24"/>
        </w:rPr>
        <w:t>30.30</w:t>
      </w:r>
      <w:r w:rsidRPr="003539BA">
        <w:rPr>
          <w:rFonts w:ascii="Times New Roman" w:hAnsi="Times New Roman" w:cs="Times New Roman"/>
          <w:sz w:val="24"/>
          <w:szCs w:val="24"/>
        </w:rPr>
        <w:t xml:space="preserve"> %)</w:t>
      </w:r>
      <w:r w:rsidR="00956EC0">
        <w:rPr>
          <w:rFonts w:ascii="Times New Roman" w:hAnsi="Times New Roman" w:cs="Times New Roman"/>
          <w:sz w:val="24"/>
          <w:szCs w:val="24"/>
        </w:rPr>
        <w:t xml:space="preserve"> </w:t>
      </w:r>
      <w:r w:rsidR="00956EC0" w:rsidRPr="00956EC0">
        <w:rPr>
          <w:rFonts w:ascii="Times New Roman" w:hAnsi="Times New Roman" w:cs="Times New Roman"/>
          <w:sz w:val="24"/>
          <w:szCs w:val="24"/>
        </w:rPr>
        <w:t xml:space="preserve">(IC 95 %: </w:t>
      </w:r>
      <w:r w:rsidR="001E3EB9" w:rsidRPr="001E3EB9">
        <w:rPr>
          <w:rFonts w:ascii="Times New Roman" w:hAnsi="Times New Roman" w:cs="Times New Roman"/>
          <w:sz w:val="24"/>
          <w:szCs w:val="24"/>
        </w:rPr>
        <w:t>15.59- 48.71</w:t>
      </w:r>
      <w:r w:rsidR="00956EC0" w:rsidRPr="00956EC0">
        <w:rPr>
          <w:rFonts w:ascii="Times New Roman" w:hAnsi="Times New Roman" w:cs="Times New Roman"/>
          <w:sz w:val="24"/>
          <w:szCs w:val="24"/>
        </w:rPr>
        <w:t>)</w:t>
      </w:r>
      <w:r w:rsidR="0042685B">
        <w:rPr>
          <w:rFonts w:ascii="Times New Roman" w:hAnsi="Times New Roman" w:cs="Times New Roman"/>
          <w:sz w:val="24"/>
          <w:szCs w:val="24"/>
        </w:rPr>
        <w:t xml:space="preserve">, </w:t>
      </w:r>
      <w:r w:rsidR="00956EC0">
        <w:rPr>
          <w:rFonts w:ascii="Times New Roman" w:hAnsi="Times New Roman" w:cs="Times New Roman"/>
          <w:sz w:val="24"/>
          <w:szCs w:val="24"/>
        </w:rPr>
        <w:t xml:space="preserve">seguido por </w:t>
      </w:r>
      <w:r w:rsidR="00B95801" w:rsidRPr="00B95801">
        <w:rPr>
          <w:rFonts w:ascii="Times New Roman" w:hAnsi="Times New Roman" w:cs="Times New Roman"/>
          <w:sz w:val="24"/>
          <w:szCs w:val="24"/>
        </w:rPr>
        <w:t>México (18.18 %)</w:t>
      </w:r>
      <w:r w:rsidR="00956EC0">
        <w:rPr>
          <w:rFonts w:ascii="Times New Roman" w:hAnsi="Times New Roman" w:cs="Times New Roman"/>
          <w:sz w:val="24"/>
          <w:szCs w:val="24"/>
        </w:rPr>
        <w:t xml:space="preserve"> </w:t>
      </w:r>
      <w:r w:rsidR="00956EC0" w:rsidRPr="00956EC0">
        <w:rPr>
          <w:rFonts w:ascii="Times New Roman" w:hAnsi="Times New Roman" w:cs="Times New Roman"/>
          <w:sz w:val="24"/>
          <w:szCs w:val="24"/>
        </w:rPr>
        <w:t xml:space="preserve">(IC 95 %: </w:t>
      </w:r>
      <w:r w:rsidR="001E3EB9" w:rsidRPr="001E3EB9">
        <w:rPr>
          <w:rFonts w:ascii="Times New Roman" w:hAnsi="Times New Roman" w:cs="Times New Roman"/>
          <w:sz w:val="24"/>
          <w:szCs w:val="24"/>
        </w:rPr>
        <w:t>6.98-35.46</w:t>
      </w:r>
      <w:r w:rsidR="001E3EB9" w:rsidRPr="00956EC0">
        <w:rPr>
          <w:rFonts w:ascii="Times New Roman" w:hAnsi="Times New Roman" w:cs="Times New Roman"/>
          <w:sz w:val="24"/>
          <w:szCs w:val="24"/>
        </w:rPr>
        <w:t xml:space="preserve">) </w:t>
      </w:r>
      <w:r w:rsidR="001E3EB9">
        <w:rPr>
          <w:rFonts w:ascii="Times New Roman" w:hAnsi="Times New Roman" w:cs="Times New Roman"/>
          <w:sz w:val="24"/>
          <w:szCs w:val="24"/>
        </w:rPr>
        <w:t>y</w:t>
      </w:r>
      <w:r w:rsidR="00B95801">
        <w:rPr>
          <w:rFonts w:ascii="Times New Roman" w:hAnsi="Times New Roman" w:cs="Times New Roman"/>
          <w:sz w:val="24"/>
          <w:szCs w:val="24"/>
        </w:rPr>
        <w:t xml:space="preserve"> Cuba</w:t>
      </w:r>
      <w:r w:rsidR="0042685B">
        <w:rPr>
          <w:rFonts w:ascii="Times New Roman" w:hAnsi="Times New Roman" w:cs="Times New Roman"/>
          <w:sz w:val="24"/>
          <w:szCs w:val="24"/>
        </w:rPr>
        <w:t xml:space="preserve"> </w:t>
      </w:r>
      <w:r w:rsidR="0042685B" w:rsidRPr="003539BA">
        <w:rPr>
          <w:rFonts w:ascii="Times New Roman" w:hAnsi="Times New Roman" w:cs="Times New Roman"/>
          <w:sz w:val="24"/>
          <w:szCs w:val="24"/>
        </w:rPr>
        <w:t>(</w:t>
      </w:r>
      <w:r w:rsidR="00B95801">
        <w:rPr>
          <w:rFonts w:ascii="Times New Roman" w:hAnsi="Times New Roman" w:cs="Times New Roman"/>
          <w:sz w:val="24"/>
          <w:szCs w:val="24"/>
        </w:rPr>
        <w:t>15.15</w:t>
      </w:r>
      <w:r w:rsidR="0042685B" w:rsidRPr="003539BA">
        <w:rPr>
          <w:rFonts w:ascii="Times New Roman" w:hAnsi="Times New Roman" w:cs="Times New Roman"/>
          <w:sz w:val="24"/>
          <w:szCs w:val="24"/>
        </w:rPr>
        <w:t xml:space="preserve"> %)</w:t>
      </w:r>
      <w:r w:rsidR="00956EC0">
        <w:rPr>
          <w:rFonts w:ascii="Times New Roman" w:hAnsi="Times New Roman" w:cs="Times New Roman"/>
          <w:sz w:val="24"/>
          <w:szCs w:val="24"/>
        </w:rPr>
        <w:t xml:space="preserve"> </w:t>
      </w:r>
      <w:bookmarkStart w:id="3" w:name="_Hlk135646448"/>
      <w:r w:rsidR="00956EC0" w:rsidRPr="00956EC0">
        <w:rPr>
          <w:rFonts w:ascii="Times New Roman" w:hAnsi="Times New Roman" w:cs="Times New Roman"/>
          <w:sz w:val="24"/>
          <w:szCs w:val="24"/>
        </w:rPr>
        <w:t xml:space="preserve">(IC 95 %: </w:t>
      </w:r>
      <w:r w:rsidR="0035699A" w:rsidRPr="0035699A">
        <w:rPr>
          <w:rFonts w:ascii="Times New Roman" w:hAnsi="Times New Roman" w:cs="Times New Roman"/>
          <w:sz w:val="24"/>
          <w:szCs w:val="24"/>
        </w:rPr>
        <w:t>5.11-31.90</w:t>
      </w:r>
      <w:r w:rsidR="00956EC0" w:rsidRPr="00956EC0">
        <w:rPr>
          <w:rFonts w:ascii="Times New Roman" w:hAnsi="Times New Roman" w:cs="Times New Roman"/>
          <w:sz w:val="24"/>
          <w:szCs w:val="24"/>
        </w:rPr>
        <w:t>)</w:t>
      </w:r>
      <w:r w:rsidR="0042685B">
        <w:rPr>
          <w:rFonts w:ascii="Times New Roman" w:hAnsi="Times New Roman" w:cs="Times New Roman"/>
          <w:sz w:val="24"/>
          <w:szCs w:val="24"/>
        </w:rPr>
        <w:t>,</w:t>
      </w:r>
      <w:r w:rsidR="00B95801">
        <w:rPr>
          <w:rFonts w:ascii="Times New Roman" w:hAnsi="Times New Roman" w:cs="Times New Roman"/>
          <w:sz w:val="24"/>
          <w:szCs w:val="24"/>
        </w:rPr>
        <w:t xml:space="preserve"> </w:t>
      </w:r>
      <w:bookmarkEnd w:id="3"/>
      <w:r w:rsidR="00956EC0">
        <w:rPr>
          <w:rFonts w:ascii="Times New Roman" w:hAnsi="Times New Roman" w:cs="Times New Roman"/>
          <w:sz w:val="24"/>
          <w:szCs w:val="24"/>
        </w:rPr>
        <w:t>correla</w:t>
      </w:r>
      <w:r w:rsidR="0042685B">
        <w:rPr>
          <w:rFonts w:ascii="Times New Roman" w:hAnsi="Times New Roman" w:cs="Times New Roman"/>
          <w:sz w:val="24"/>
          <w:szCs w:val="24"/>
        </w:rPr>
        <w:t>tivamente</w:t>
      </w:r>
      <w:r>
        <w:rPr>
          <w:rFonts w:ascii="Times New Roman" w:hAnsi="Times New Roman" w:cs="Times New Roman"/>
          <w:sz w:val="24"/>
          <w:szCs w:val="24"/>
        </w:rPr>
        <w:t>.</w:t>
      </w:r>
    </w:p>
    <w:p w:rsidR="001E3EB9" w:rsidRDefault="003539BA" w:rsidP="003539BA">
      <w:pPr>
        <w:spacing w:line="240" w:lineRule="auto"/>
        <w:rPr>
          <w:rFonts w:ascii="Times New Roman" w:hAnsi="Times New Roman" w:cs="Times New Roman"/>
          <w:sz w:val="24"/>
          <w:szCs w:val="24"/>
        </w:rPr>
      </w:pPr>
      <w:r>
        <w:rPr>
          <w:rFonts w:ascii="Times New Roman" w:hAnsi="Times New Roman" w:cs="Times New Roman"/>
          <w:sz w:val="24"/>
          <w:szCs w:val="24"/>
        </w:rPr>
        <w:t>L</w:t>
      </w:r>
      <w:r w:rsidR="0042685B">
        <w:rPr>
          <w:rFonts w:ascii="Times New Roman" w:hAnsi="Times New Roman" w:cs="Times New Roman"/>
          <w:sz w:val="24"/>
          <w:szCs w:val="24"/>
        </w:rPr>
        <w:t>o</w:t>
      </w:r>
      <w:r>
        <w:rPr>
          <w:rFonts w:ascii="Times New Roman" w:hAnsi="Times New Roman" w:cs="Times New Roman"/>
          <w:sz w:val="24"/>
          <w:szCs w:val="24"/>
        </w:rPr>
        <w:t xml:space="preserve">s </w:t>
      </w:r>
      <w:r w:rsidR="0042685B">
        <w:rPr>
          <w:rFonts w:ascii="Times New Roman" w:hAnsi="Times New Roman" w:cs="Times New Roman"/>
          <w:sz w:val="24"/>
          <w:szCs w:val="24"/>
        </w:rPr>
        <w:t xml:space="preserve">Años de publicación observados </w:t>
      </w:r>
      <w:r>
        <w:rPr>
          <w:rFonts w:ascii="Times New Roman" w:hAnsi="Times New Roman" w:cs="Times New Roman"/>
          <w:sz w:val="24"/>
          <w:szCs w:val="24"/>
        </w:rPr>
        <w:t>con mayor frecuencia responden a</w:t>
      </w:r>
      <w:r w:rsidR="0042685B">
        <w:rPr>
          <w:rFonts w:ascii="Times New Roman" w:hAnsi="Times New Roman" w:cs="Times New Roman"/>
          <w:sz w:val="24"/>
          <w:szCs w:val="24"/>
        </w:rPr>
        <w:t xml:space="preserve"> un mayor auge e interés en el uso de las Tecnologías de la Información en la enseñanza Médica, así como a una mayor oferta y variabilidad en los recursos existentes en la implementación de estas Tecnologías en la enseñanza de las ciencias de la salud.</w:t>
      </w:r>
      <w:r>
        <w:rPr>
          <w:rFonts w:ascii="Times New Roman" w:hAnsi="Times New Roman" w:cs="Times New Roman"/>
          <w:sz w:val="24"/>
          <w:szCs w:val="24"/>
        </w:rPr>
        <w:t xml:space="preserve"> </w:t>
      </w:r>
    </w:p>
    <w:p w:rsidR="0042685B" w:rsidRDefault="0042685B" w:rsidP="003539BA">
      <w:pPr>
        <w:spacing w:line="240" w:lineRule="auto"/>
        <w:rPr>
          <w:rFonts w:ascii="Times New Roman" w:hAnsi="Times New Roman" w:cs="Times New Roman"/>
          <w:sz w:val="24"/>
          <w:szCs w:val="24"/>
        </w:rPr>
      </w:pPr>
      <w:r>
        <w:rPr>
          <w:rFonts w:ascii="Times New Roman" w:hAnsi="Times New Roman" w:cs="Times New Roman"/>
          <w:sz w:val="24"/>
          <w:szCs w:val="24"/>
        </w:rPr>
        <w:t xml:space="preserve">Los Países </w:t>
      </w:r>
      <w:r w:rsidR="00B62057">
        <w:rPr>
          <w:rFonts w:ascii="Times New Roman" w:hAnsi="Times New Roman" w:cs="Times New Roman"/>
          <w:sz w:val="24"/>
          <w:szCs w:val="24"/>
        </w:rPr>
        <w:t>en</w:t>
      </w:r>
      <w:r>
        <w:rPr>
          <w:rFonts w:ascii="Times New Roman" w:hAnsi="Times New Roman" w:cs="Times New Roman"/>
          <w:sz w:val="24"/>
          <w:szCs w:val="24"/>
        </w:rPr>
        <w:t xml:space="preserve"> dónde se observó predominio de los documentos publicados, se han caracterizado por tener una adecuada estructura informática, así como un alto grado de aceptación e incorporación de las nuevas tecnologías a la enseñanza en sus diferentes áreas y de forma particular en la Docencia Médica</w:t>
      </w:r>
      <w:r w:rsidR="00853796">
        <w:rPr>
          <w:rFonts w:ascii="Times New Roman" w:hAnsi="Times New Roman" w:cs="Times New Roman"/>
          <w:sz w:val="24"/>
          <w:szCs w:val="24"/>
        </w:rPr>
        <w:t>, así como beligerancia en la investigación y la publicación de sus resultados.</w:t>
      </w:r>
      <w:r w:rsidR="007F6E43">
        <w:rPr>
          <w:rFonts w:ascii="Times New Roman" w:hAnsi="Times New Roman" w:cs="Times New Roman"/>
          <w:sz w:val="24"/>
          <w:szCs w:val="24"/>
        </w:rPr>
        <w:t xml:space="preserve"> Es interesante señalar </w:t>
      </w:r>
      <w:proofErr w:type="gramStart"/>
      <w:r w:rsidR="007F6E43">
        <w:rPr>
          <w:rFonts w:ascii="Times New Roman" w:hAnsi="Times New Roman" w:cs="Times New Roman"/>
          <w:sz w:val="24"/>
          <w:szCs w:val="24"/>
        </w:rPr>
        <w:t>que</w:t>
      </w:r>
      <w:proofErr w:type="gramEnd"/>
      <w:r w:rsidR="007F6E43">
        <w:rPr>
          <w:rFonts w:ascii="Times New Roman" w:hAnsi="Times New Roman" w:cs="Times New Roman"/>
          <w:sz w:val="24"/>
          <w:szCs w:val="24"/>
        </w:rPr>
        <w:t xml:space="preserve"> aunque España y México, han venido presentando frecuencias de publicación </w:t>
      </w:r>
      <w:r w:rsidR="00180B98">
        <w:rPr>
          <w:rFonts w:ascii="Times New Roman" w:hAnsi="Times New Roman" w:cs="Times New Roman"/>
          <w:sz w:val="24"/>
          <w:szCs w:val="24"/>
        </w:rPr>
        <w:t>más</w:t>
      </w:r>
      <w:r w:rsidR="007F6E43">
        <w:rPr>
          <w:rFonts w:ascii="Times New Roman" w:hAnsi="Times New Roman" w:cs="Times New Roman"/>
          <w:sz w:val="24"/>
          <w:szCs w:val="24"/>
        </w:rPr>
        <w:t xml:space="preserve"> altas que los demás países descritos, al parecer no es </w:t>
      </w:r>
      <w:r w:rsidR="00180B98">
        <w:rPr>
          <w:rFonts w:ascii="Times New Roman" w:hAnsi="Times New Roman" w:cs="Times New Roman"/>
          <w:sz w:val="24"/>
          <w:szCs w:val="24"/>
        </w:rPr>
        <w:t>de esta forma</w:t>
      </w:r>
      <w:r w:rsidR="007F6E43">
        <w:rPr>
          <w:rFonts w:ascii="Times New Roman" w:hAnsi="Times New Roman" w:cs="Times New Roman"/>
          <w:sz w:val="24"/>
          <w:szCs w:val="24"/>
        </w:rPr>
        <w:t xml:space="preserve"> en </w:t>
      </w:r>
      <w:r w:rsidR="00180B98">
        <w:rPr>
          <w:rFonts w:ascii="Times New Roman" w:hAnsi="Times New Roman" w:cs="Times New Roman"/>
          <w:sz w:val="24"/>
          <w:szCs w:val="24"/>
        </w:rPr>
        <w:t>cuanto</w:t>
      </w:r>
      <w:r w:rsidR="007F6E43">
        <w:rPr>
          <w:rFonts w:ascii="Times New Roman" w:hAnsi="Times New Roman" w:cs="Times New Roman"/>
          <w:sz w:val="24"/>
          <w:szCs w:val="24"/>
        </w:rPr>
        <w:t xml:space="preserve"> </w:t>
      </w:r>
      <w:r w:rsidR="00B62057">
        <w:rPr>
          <w:rFonts w:ascii="Times New Roman" w:hAnsi="Times New Roman" w:cs="Times New Roman"/>
          <w:sz w:val="24"/>
          <w:szCs w:val="24"/>
        </w:rPr>
        <w:t>al área</w:t>
      </w:r>
      <w:r w:rsidR="007F6E43">
        <w:rPr>
          <w:rFonts w:ascii="Times New Roman" w:hAnsi="Times New Roman" w:cs="Times New Roman"/>
          <w:sz w:val="24"/>
          <w:szCs w:val="24"/>
        </w:rPr>
        <w:t xml:space="preserve"> de las TIC en la enseñanza de la medicina, al respecto se puede observar la tendencia de los </w:t>
      </w:r>
      <w:r w:rsidR="007F6E43" w:rsidRPr="007F6E43">
        <w:rPr>
          <w:rFonts w:ascii="Times New Roman" w:hAnsi="Times New Roman" w:cs="Times New Roman"/>
          <w:sz w:val="24"/>
          <w:szCs w:val="24"/>
        </w:rPr>
        <w:t>Artículos en publicaciones científicas</w:t>
      </w:r>
      <w:r w:rsidR="007F6E43">
        <w:rPr>
          <w:rFonts w:ascii="Times New Roman" w:hAnsi="Times New Roman" w:cs="Times New Roman"/>
          <w:sz w:val="24"/>
          <w:szCs w:val="24"/>
        </w:rPr>
        <w:t xml:space="preserve"> correspondientemente </w:t>
      </w:r>
      <w:sdt>
        <w:sdtPr>
          <w:rPr>
            <w:rFonts w:ascii="Times New Roman" w:hAnsi="Times New Roman" w:cs="Times New Roman"/>
            <w:sz w:val="24"/>
            <w:szCs w:val="24"/>
          </w:rPr>
          <w:id w:val="476585717"/>
          <w:citation/>
        </w:sdtPr>
        <w:sdtContent>
          <w:r w:rsidR="007F6E43">
            <w:rPr>
              <w:rFonts w:ascii="Times New Roman" w:hAnsi="Times New Roman" w:cs="Times New Roman"/>
              <w:sz w:val="24"/>
              <w:szCs w:val="24"/>
            </w:rPr>
            <w:fldChar w:fldCharType="begin"/>
          </w:r>
          <w:r w:rsidR="00DF3381">
            <w:rPr>
              <w:rFonts w:ascii="Times New Roman" w:hAnsi="Times New Roman" w:cs="Times New Roman"/>
              <w:sz w:val="24"/>
              <w:szCs w:val="24"/>
            </w:rPr>
            <w:instrText xml:space="preserve">CITATION Ban23 \l 3082 </w:instrText>
          </w:r>
          <w:r w:rsidR="007F6E43">
            <w:rPr>
              <w:rFonts w:ascii="Times New Roman" w:hAnsi="Times New Roman" w:cs="Times New Roman"/>
              <w:sz w:val="24"/>
              <w:szCs w:val="24"/>
            </w:rPr>
            <w:fldChar w:fldCharType="separate"/>
          </w:r>
          <w:r w:rsidR="00B62057" w:rsidRPr="00B62057">
            <w:rPr>
              <w:rFonts w:ascii="Times New Roman" w:hAnsi="Times New Roman" w:cs="Times New Roman"/>
              <w:noProof/>
              <w:sz w:val="24"/>
              <w:szCs w:val="24"/>
            </w:rPr>
            <w:t>(Banco Mundial, 2023)</w:t>
          </w:r>
          <w:r w:rsidR="007F6E43">
            <w:rPr>
              <w:rFonts w:ascii="Times New Roman" w:hAnsi="Times New Roman" w:cs="Times New Roman"/>
              <w:sz w:val="24"/>
              <w:szCs w:val="24"/>
            </w:rPr>
            <w:fldChar w:fldCharType="end"/>
          </w:r>
        </w:sdtContent>
      </w:sdt>
      <w:r w:rsidR="00B62057">
        <w:rPr>
          <w:rFonts w:ascii="Times New Roman" w:hAnsi="Times New Roman" w:cs="Times New Roman"/>
          <w:sz w:val="24"/>
          <w:szCs w:val="24"/>
        </w:rPr>
        <w:t>.</w:t>
      </w:r>
    </w:p>
    <w:p w:rsidR="00DF3381" w:rsidRPr="00B93103" w:rsidRDefault="00DF3381" w:rsidP="003539BA">
      <w:pPr>
        <w:spacing w:line="240" w:lineRule="auto"/>
        <w:rPr>
          <w:rFonts w:ascii="Times New Roman" w:hAnsi="Times New Roman" w:cs="Times New Roman"/>
          <w:sz w:val="24"/>
          <w:szCs w:val="24"/>
        </w:rPr>
      </w:pPr>
      <w:r w:rsidRPr="00DF3381">
        <w:rPr>
          <w:rFonts w:ascii="Times New Roman" w:hAnsi="Times New Roman" w:cs="Times New Roman"/>
          <w:sz w:val="24"/>
          <w:szCs w:val="24"/>
        </w:rPr>
        <w:t xml:space="preserve">Las condiciones creadas por la pandemia de </w:t>
      </w:r>
      <w:r w:rsidR="00B62057">
        <w:rPr>
          <w:rFonts w:ascii="Times New Roman" w:hAnsi="Times New Roman" w:cs="Times New Roman"/>
          <w:sz w:val="24"/>
          <w:szCs w:val="24"/>
        </w:rPr>
        <w:t>COVID-19</w:t>
      </w:r>
      <w:r w:rsidRPr="00DF3381">
        <w:rPr>
          <w:rFonts w:ascii="Times New Roman" w:hAnsi="Times New Roman" w:cs="Times New Roman"/>
          <w:sz w:val="24"/>
          <w:szCs w:val="24"/>
        </w:rPr>
        <w:t xml:space="preserve"> han puesto de manifiesto la importancia del conocimiento y la competencia científica y tecnológica. La evidencia empírica muestra que la innovación es un factor crítico en el crecimiento de la productividad a largo plazo. Con esto en mente, la producción científica mundial ha crecido rápidamente en las últimas décadas. Según las revistas indexadas en la base de datos </w:t>
      </w:r>
      <w:proofErr w:type="spellStart"/>
      <w:r w:rsidRPr="00DF3381">
        <w:rPr>
          <w:rFonts w:ascii="Times New Roman" w:hAnsi="Times New Roman" w:cs="Times New Roman"/>
          <w:sz w:val="24"/>
          <w:szCs w:val="24"/>
        </w:rPr>
        <w:t>Scopus</w:t>
      </w:r>
      <w:proofErr w:type="spellEnd"/>
      <w:r w:rsidRPr="00DF3381">
        <w:rPr>
          <w:rFonts w:ascii="Times New Roman" w:hAnsi="Times New Roman" w:cs="Times New Roman"/>
          <w:sz w:val="24"/>
          <w:szCs w:val="24"/>
        </w:rPr>
        <w:t xml:space="preserve">, Centroamérica ha experimentado un rápido crecimiento en los últimos 20 años, incluso con un número reducido de publicaciones: aunque partió de una pequeña base de 453 en 2000, creció un </w:t>
      </w:r>
      <w:r w:rsidR="00B62057">
        <w:rPr>
          <w:rFonts w:ascii="Times New Roman" w:hAnsi="Times New Roman" w:cs="Times New Roman"/>
          <w:sz w:val="24"/>
          <w:szCs w:val="24"/>
        </w:rPr>
        <w:t>530 %</w:t>
      </w:r>
      <w:r w:rsidRPr="00DF3381">
        <w:rPr>
          <w:rFonts w:ascii="Times New Roman" w:hAnsi="Times New Roman" w:cs="Times New Roman"/>
          <w:sz w:val="24"/>
          <w:szCs w:val="24"/>
        </w:rPr>
        <w:t>, hasta 2020. 2.862 artículos. Al mismo tiempo, se ha incrementado el número de autores activos, así como el número de trabajos en coautoría con autores de otros países, mejorando así la calidad. Si bien Mesoamérica es una región con altos niveles de cooperación internacional en producción científica, existe poca cooperación, especialmente involucrando a los países mesoamericanos, por lo que son importantes las políticas que promuevan la integración de la investigación y el desarrollo (ID) regional</w:t>
      </w:r>
      <w:sdt>
        <w:sdtPr>
          <w:rPr>
            <w:rFonts w:ascii="Times New Roman" w:hAnsi="Times New Roman" w:cs="Times New Roman"/>
            <w:sz w:val="24"/>
            <w:szCs w:val="24"/>
          </w:rPr>
          <w:id w:val="206445073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Eze22 \l 3082 </w:instrText>
          </w:r>
          <w:r>
            <w:rPr>
              <w:rFonts w:ascii="Times New Roman" w:hAnsi="Times New Roman" w:cs="Times New Roman"/>
              <w:sz w:val="24"/>
              <w:szCs w:val="24"/>
            </w:rPr>
            <w:fldChar w:fldCharType="separate"/>
          </w:r>
          <w:r w:rsidR="00B62057">
            <w:rPr>
              <w:rFonts w:ascii="Times New Roman" w:hAnsi="Times New Roman" w:cs="Times New Roman"/>
              <w:noProof/>
              <w:sz w:val="24"/>
              <w:szCs w:val="24"/>
            </w:rPr>
            <w:t xml:space="preserve"> </w:t>
          </w:r>
          <w:r w:rsidR="00B62057" w:rsidRPr="00B62057">
            <w:rPr>
              <w:rFonts w:ascii="Times New Roman" w:hAnsi="Times New Roman" w:cs="Times New Roman"/>
              <w:noProof/>
              <w:sz w:val="24"/>
              <w:szCs w:val="24"/>
            </w:rPr>
            <w:t>(Tacsir &amp; Tacsir, 2022)</w:t>
          </w:r>
          <w:r>
            <w:rPr>
              <w:rFonts w:ascii="Times New Roman" w:hAnsi="Times New Roman" w:cs="Times New Roman"/>
              <w:sz w:val="24"/>
              <w:szCs w:val="24"/>
            </w:rPr>
            <w:fldChar w:fldCharType="end"/>
          </w:r>
        </w:sdtContent>
      </w:sdt>
      <w:r w:rsidRPr="00DF3381">
        <w:rPr>
          <w:rFonts w:ascii="Times New Roman" w:hAnsi="Times New Roman" w:cs="Times New Roman"/>
          <w:sz w:val="24"/>
          <w:szCs w:val="24"/>
        </w:rPr>
        <w:t xml:space="preserve">. </w:t>
      </w:r>
    </w:p>
    <w:p w:rsidR="003539BA" w:rsidRDefault="003539BA" w:rsidP="003539BA">
      <w:pPr>
        <w:spacing w:line="240" w:lineRule="auto"/>
        <w:rPr>
          <w:rFonts w:ascii="Times New Roman" w:hAnsi="Times New Roman" w:cs="Times New Roman"/>
          <w:b/>
          <w:bCs/>
          <w:sz w:val="24"/>
          <w:szCs w:val="24"/>
        </w:rPr>
      </w:pPr>
    </w:p>
    <w:p w:rsidR="00853796" w:rsidRDefault="00CE4FC6" w:rsidP="00CE4FC6">
      <w:pPr>
        <w:spacing w:line="240" w:lineRule="auto"/>
        <w:ind w:firstLine="708"/>
        <w:rPr>
          <w:rFonts w:ascii="Times New Roman" w:hAnsi="Times New Roman" w:cs="Times New Roman"/>
          <w:b/>
          <w:bCs/>
          <w:sz w:val="24"/>
          <w:szCs w:val="24"/>
        </w:rPr>
      </w:pPr>
      <w:r>
        <w:rPr>
          <w:rFonts w:ascii="Times New Roman" w:hAnsi="Times New Roman" w:cs="Times New Roman"/>
          <w:i/>
          <w:iCs/>
          <w:sz w:val="24"/>
          <w:szCs w:val="24"/>
        </w:rPr>
        <w:t>Objetivo 2. Objetivos</w:t>
      </w:r>
      <w:r w:rsidR="00DC43F3" w:rsidRPr="00DC43F3">
        <w:rPr>
          <w:rFonts w:ascii="Times New Roman" w:hAnsi="Times New Roman" w:cs="Times New Roman"/>
          <w:i/>
          <w:iCs/>
          <w:sz w:val="24"/>
          <w:szCs w:val="24"/>
        </w:rPr>
        <w:t xml:space="preserve"> </w:t>
      </w:r>
      <w:r w:rsidR="00DC43F3">
        <w:rPr>
          <w:rFonts w:ascii="Times New Roman" w:hAnsi="Times New Roman" w:cs="Times New Roman"/>
          <w:i/>
          <w:iCs/>
          <w:sz w:val="24"/>
          <w:szCs w:val="24"/>
        </w:rPr>
        <w:t>de los Documentos Revisados</w:t>
      </w:r>
    </w:p>
    <w:p w:rsidR="00B3666A" w:rsidRDefault="00B3666A" w:rsidP="00B3666A">
      <w:pPr>
        <w:spacing w:line="240" w:lineRule="auto"/>
        <w:ind w:firstLine="720"/>
        <w:rPr>
          <w:rFonts w:ascii="Times New Roman" w:hAnsi="Times New Roman" w:cs="Times New Roman"/>
          <w:b/>
          <w:bCs/>
          <w:sz w:val="24"/>
          <w:szCs w:val="24"/>
        </w:rPr>
      </w:pPr>
      <w:r w:rsidRPr="001F31E6">
        <w:rPr>
          <w:rFonts w:ascii="Times New Roman" w:hAnsi="Times New Roman" w:cs="Times New Roman"/>
          <w:b/>
          <w:bCs/>
          <w:sz w:val="24"/>
          <w:szCs w:val="24"/>
        </w:rPr>
        <w:t>Tabla</w:t>
      </w:r>
      <w:r>
        <w:rPr>
          <w:rFonts w:ascii="Times New Roman" w:hAnsi="Times New Roman" w:cs="Times New Roman"/>
          <w:b/>
          <w:bCs/>
          <w:sz w:val="24"/>
          <w:szCs w:val="24"/>
        </w:rPr>
        <w:t xml:space="preserve"> </w:t>
      </w:r>
      <w:r w:rsidR="000124E2">
        <w:rPr>
          <w:rFonts w:ascii="Times New Roman" w:hAnsi="Times New Roman" w:cs="Times New Roman"/>
          <w:b/>
          <w:bCs/>
          <w:sz w:val="24"/>
          <w:szCs w:val="24"/>
        </w:rPr>
        <w:t>5</w:t>
      </w:r>
    </w:p>
    <w:p w:rsidR="00B3666A" w:rsidRPr="001F31E6" w:rsidRDefault="00B3666A" w:rsidP="00B3666A">
      <w:pPr>
        <w:spacing w:line="240" w:lineRule="auto"/>
        <w:ind w:firstLine="720"/>
        <w:rPr>
          <w:rFonts w:ascii="Times New Roman" w:hAnsi="Times New Roman" w:cs="Times New Roman"/>
          <w:b/>
          <w:bCs/>
          <w:sz w:val="24"/>
          <w:szCs w:val="24"/>
        </w:rPr>
      </w:pPr>
      <w:r>
        <w:rPr>
          <w:rFonts w:ascii="Times New Roman" w:hAnsi="Times New Roman" w:cs="Times New Roman"/>
          <w:b/>
          <w:bCs/>
          <w:sz w:val="24"/>
          <w:szCs w:val="24"/>
        </w:rPr>
        <w:t>Objetivos</w:t>
      </w:r>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1645"/>
        <w:gridCol w:w="1619"/>
        <w:gridCol w:w="1502"/>
      </w:tblGrid>
      <w:tr w:rsidR="00ED2F22" w:rsidRPr="00611119" w:rsidTr="00087311">
        <w:tc>
          <w:tcPr>
            <w:tcW w:w="2360" w:type="pct"/>
            <w:tcBorders>
              <w:top w:val="single" w:sz="4" w:space="0" w:color="auto"/>
              <w:bottom w:val="single" w:sz="4" w:space="0" w:color="auto"/>
            </w:tcBorders>
          </w:tcPr>
          <w:p w:rsidR="00ED2F22" w:rsidRPr="00611119" w:rsidRDefault="00ED2F22" w:rsidP="00DA043A">
            <w:pPr>
              <w:rPr>
                <w:rFonts w:ascii="Times New Roman" w:hAnsi="Times New Roman" w:cs="Times New Roman"/>
                <w:b/>
                <w:bCs/>
              </w:rPr>
            </w:pPr>
            <w:r w:rsidRPr="00611119">
              <w:rPr>
                <w:rFonts w:ascii="Times New Roman" w:hAnsi="Times New Roman" w:cs="Times New Roman"/>
                <w:b/>
                <w:bCs/>
              </w:rPr>
              <w:t>Variable</w:t>
            </w:r>
          </w:p>
        </w:tc>
        <w:tc>
          <w:tcPr>
            <w:tcW w:w="911" w:type="pct"/>
            <w:tcBorders>
              <w:top w:val="single" w:sz="4" w:space="0" w:color="auto"/>
              <w:bottom w:val="single" w:sz="4" w:space="0" w:color="auto"/>
            </w:tcBorders>
          </w:tcPr>
          <w:p w:rsidR="00ED2F22" w:rsidRPr="00611119" w:rsidRDefault="00ED2F22" w:rsidP="00DA043A">
            <w:pPr>
              <w:jc w:val="center"/>
              <w:rPr>
                <w:rFonts w:ascii="Times New Roman" w:hAnsi="Times New Roman" w:cs="Times New Roman"/>
                <w:b/>
                <w:bCs/>
              </w:rPr>
            </w:pPr>
            <w:r w:rsidRPr="00611119">
              <w:rPr>
                <w:rFonts w:ascii="Times New Roman" w:hAnsi="Times New Roman" w:cs="Times New Roman"/>
                <w:b/>
                <w:bCs/>
              </w:rPr>
              <w:t>Frecuencia</w:t>
            </w:r>
          </w:p>
        </w:tc>
        <w:tc>
          <w:tcPr>
            <w:tcW w:w="897" w:type="pct"/>
            <w:tcBorders>
              <w:top w:val="single" w:sz="4" w:space="0" w:color="auto"/>
              <w:bottom w:val="single" w:sz="4" w:space="0" w:color="auto"/>
            </w:tcBorders>
          </w:tcPr>
          <w:p w:rsidR="00ED2F22" w:rsidRPr="00611119" w:rsidRDefault="00ED2F22" w:rsidP="00DA043A">
            <w:pPr>
              <w:jc w:val="center"/>
              <w:rPr>
                <w:rFonts w:ascii="Times New Roman" w:hAnsi="Times New Roman" w:cs="Times New Roman"/>
                <w:b/>
                <w:bCs/>
              </w:rPr>
            </w:pPr>
            <w:r w:rsidRPr="00611119">
              <w:rPr>
                <w:rFonts w:ascii="Times New Roman" w:hAnsi="Times New Roman" w:cs="Times New Roman"/>
                <w:b/>
                <w:bCs/>
              </w:rPr>
              <w:t>Porcentaje</w:t>
            </w:r>
          </w:p>
        </w:tc>
        <w:tc>
          <w:tcPr>
            <w:tcW w:w="832" w:type="pct"/>
            <w:tcBorders>
              <w:top w:val="single" w:sz="4" w:space="0" w:color="auto"/>
              <w:bottom w:val="single" w:sz="4" w:space="0" w:color="auto"/>
            </w:tcBorders>
          </w:tcPr>
          <w:p w:rsidR="00ED2F22" w:rsidRPr="00611119" w:rsidRDefault="00ED2F22" w:rsidP="00DA043A">
            <w:pPr>
              <w:jc w:val="center"/>
              <w:rPr>
                <w:rFonts w:ascii="Times New Roman" w:hAnsi="Times New Roman" w:cs="Times New Roman"/>
                <w:b/>
                <w:bCs/>
              </w:rPr>
            </w:pPr>
            <w:r w:rsidRPr="00611119">
              <w:rPr>
                <w:rFonts w:ascii="Times New Roman" w:hAnsi="Times New Roman" w:cs="Times New Roman"/>
                <w:b/>
                <w:bCs/>
              </w:rPr>
              <w:t>IC 95</w:t>
            </w:r>
            <w:r w:rsidR="00060D30" w:rsidRPr="00611119">
              <w:rPr>
                <w:rFonts w:ascii="Times New Roman" w:hAnsi="Times New Roman" w:cs="Times New Roman"/>
                <w:b/>
                <w:bCs/>
              </w:rPr>
              <w:t xml:space="preserve"> %</w:t>
            </w:r>
          </w:p>
        </w:tc>
      </w:tr>
      <w:tr w:rsidR="00ED2F22" w:rsidRPr="00611119" w:rsidTr="00087311">
        <w:tc>
          <w:tcPr>
            <w:tcW w:w="2360" w:type="pct"/>
            <w:tcBorders>
              <w:top w:val="single" w:sz="4" w:space="0" w:color="auto"/>
            </w:tcBorders>
          </w:tcPr>
          <w:p w:rsidR="00ED2F22" w:rsidRPr="00611119" w:rsidRDefault="00ED2F22" w:rsidP="00DA043A">
            <w:pPr>
              <w:rPr>
                <w:rFonts w:ascii="Times New Roman" w:hAnsi="Times New Roman" w:cs="Times New Roman"/>
                <w:b/>
                <w:bCs/>
              </w:rPr>
            </w:pPr>
            <w:r w:rsidRPr="00611119">
              <w:rPr>
                <w:rFonts w:ascii="Times New Roman" w:hAnsi="Times New Roman" w:cs="Times New Roman"/>
                <w:b/>
                <w:bCs/>
              </w:rPr>
              <w:t>Objetivos</w:t>
            </w:r>
          </w:p>
        </w:tc>
        <w:tc>
          <w:tcPr>
            <w:tcW w:w="911" w:type="pct"/>
            <w:tcBorders>
              <w:top w:val="single" w:sz="4" w:space="0" w:color="auto"/>
            </w:tcBorders>
          </w:tcPr>
          <w:p w:rsidR="00ED2F22" w:rsidRPr="00611119" w:rsidRDefault="00ED2F22" w:rsidP="00DA043A">
            <w:pPr>
              <w:rPr>
                <w:rFonts w:ascii="Times New Roman" w:hAnsi="Times New Roman" w:cs="Times New Roman"/>
              </w:rPr>
            </w:pPr>
          </w:p>
        </w:tc>
        <w:tc>
          <w:tcPr>
            <w:tcW w:w="897" w:type="pct"/>
            <w:tcBorders>
              <w:top w:val="single" w:sz="4" w:space="0" w:color="auto"/>
            </w:tcBorders>
          </w:tcPr>
          <w:p w:rsidR="00ED2F22" w:rsidRPr="00611119" w:rsidRDefault="00ED2F22" w:rsidP="00DA043A">
            <w:pPr>
              <w:rPr>
                <w:rFonts w:ascii="Times New Roman" w:hAnsi="Times New Roman" w:cs="Times New Roman"/>
              </w:rPr>
            </w:pPr>
          </w:p>
        </w:tc>
        <w:tc>
          <w:tcPr>
            <w:tcW w:w="832" w:type="pct"/>
            <w:tcBorders>
              <w:top w:val="single" w:sz="4" w:space="0" w:color="auto"/>
            </w:tcBorders>
          </w:tcPr>
          <w:p w:rsidR="00ED2F22" w:rsidRPr="00611119" w:rsidRDefault="00ED2F22" w:rsidP="00DA043A">
            <w:pPr>
              <w:rPr>
                <w:rFonts w:ascii="Times New Roman" w:hAnsi="Times New Roman" w:cs="Times New Roman"/>
              </w:rPr>
            </w:pPr>
          </w:p>
        </w:tc>
      </w:tr>
      <w:tr w:rsidR="00ED2F22" w:rsidRPr="00611119" w:rsidTr="00087311">
        <w:tc>
          <w:tcPr>
            <w:tcW w:w="2360"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No</w:t>
            </w:r>
          </w:p>
        </w:tc>
        <w:tc>
          <w:tcPr>
            <w:tcW w:w="911"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w:t>
            </w:r>
          </w:p>
        </w:tc>
        <w:tc>
          <w:tcPr>
            <w:tcW w:w="897"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3.13</w:t>
            </w:r>
          </w:p>
        </w:tc>
        <w:tc>
          <w:tcPr>
            <w:tcW w:w="832" w:type="pct"/>
          </w:tcPr>
          <w:p w:rsidR="00ED2F22"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0.08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1</w:t>
            </w:r>
            <w:r w:rsidR="00460050" w:rsidRPr="00611119">
              <w:rPr>
                <w:rFonts w:ascii="Times New Roman" w:eastAsia="Times New Roman" w:hAnsi="Times New Roman" w:cs="Times New Roman"/>
                <w:lang w:val="es-419" w:eastAsia="es-419"/>
              </w:rPr>
              <w:t>5.76</w:t>
            </w:r>
          </w:p>
        </w:tc>
      </w:tr>
      <w:tr w:rsidR="00ED2F22" w:rsidRPr="00611119" w:rsidTr="00087311">
        <w:tc>
          <w:tcPr>
            <w:tcW w:w="2360" w:type="pct"/>
            <w:hideMark/>
          </w:tcPr>
          <w:p w:rsidR="00ED2F22" w:rsidRPr="00611119" w:rsidRDefault="009C202E"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Si</w:t>
            </w:r>
          </w:p>
        </w:tc>
        <w:tc>
          <w:tcPr>
            <w:tcW w:w="911"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w:t>
            </w:r>
            <w:r w:rsidR="00460050" w:rsidRPr="00611119">
              <w:rPr>
                <w:rFonts w:ascii="Times New Roman" w:eastAsia="Times New Roman" w:hAnsi="Times New Roman" w:cs="Times New Roman"/>
                <w:lang w:val="es-419" w:eastAsia="es-419"/>
              </w:rPr>
              <w:t>2</w:t>
            </w:r>
          </w:p>
        </w:tc>
        <w:tc>
          <w:tcPr>
            <w:tcW w:w="897"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96.</w:t>
            </w:r>
            <w:r w:rsidR="00460050" w:rsidRPr="00611119">
              <w:rPr>
                <w:rFonts w:ascii="Times New Roman" w:eastAsia="Times New Roman" w:hAnsi="Times New Roman" w:cs="Times New Roman"/>
                <w:lang w:val="es-419" w:eastAsia="es-419"/>
              </w:rPr>
              <w:t>97</w:t>
            </w:r>
          </w:p>
        </w:tc>
        <w:tc>
          <w:tcPr>
            <w:tcW w:w="832" w:type="pct"/>
          </w:tcPr>
          <w:p w:rsidR="00ED2F22"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8</w:t>
            </w:r>
            <w:r w:rsidR="00460050" w:rsidRPr="00611119">
              <w:rPr>
                <w:rFonts w:ascii="Times New Roman" w:eastAsia="Times New Roman" w:hAnsi="Times New Roman" w:cs="Times New Roman"/>
                <w:lang w:val="es-419" w:eastAsia="es-419"/>
              </w:rPr>
              <w:t>4</w:t>
            </w:r>
            <w:r w:rsidRPr="00611119">
              <w:rPr>
                <w:rFonts w:ascii="Times New Roman" w:eastAsia="Times New Roman" w:hAnsi="Times New Roman" w:cs="Times New Roman"/>
                <w:lang w:val="es-419" w:eastAsia="es-419"/>
              </w:rPr>
              <w:t>.</w:t>
            </w:r>
            <w:r w:rsidR="00460050" w:rsidRPr="00611119">
              <w:rPr>
                <w:rFonts w:ascii="Times New Roman" w:eastAsia="Times New Roman" w:hAnsi="Times New Roman" w:cs="Times New Roman"/>
                <w:lang w:val="es-419" w:eastAsia="es-419"/>
              </w:rPr>
              <w:t>24</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99.92</w:t>
            </w:r>
          </w:p>
        </w:tc>
      </w:tr>
      <w:tr w:rsidR="00ED2F22" w:rsidRPr="00611119" w:rsidTr="00087311">
        <w:tc>
          <w:tcPr>
            <w:tcW w:w="2360" w:type="pct"/>
            <w:hideMark/>
          </w:tcPr>
          <w:p w:rsidR="00ED2F22" w:rsidRPr="00611119" w:rsidRDefault="00ED2F22" w:rsidP="00ED2F22">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Total</w:t>
            </w:r>
          </w:p>
        </w:tc>
        <w:tc>
          <w:tcPr>
            <w:tcW w:w="911"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w:t>
            </w:r>
            <w:r w:rsidR="00460050" w:rsidRPr="00611119">
              <w:rPr>
                <w:rFonts w:ascii="Times New Roman" w:eastAsia="Times New Roman" w:hAnsi="Times New Roman" w:cs="Times New Roman"/>
                <w:lang w:val="es-419" w:eastAsia="es-419"/>
              </w:rPr>
              <w:t>3</w:t>
            </w:r>
          </w:p>
        </w:tc>
        <w:tc>
          <w:tcPr>
            <w:tcW w:w="897" w:type="pct"/>
            <w:hideMark/>
          </w:tcPr>
          <w:p w:rsidR="00ED2F22" w:rsidRPr="00611119" w:rsidRDefault="00ED2F22"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100.00</w:t>
            </w:r>
          </w:p>
        </w:tc>
        <w:tc>
          <w:tcPr>
            <w:tcW w:w="832" w:type="pct"/>
          </w:tcPr>
          <w:p w:rsidR="00ED2F22" w:rsidRPr="00611119" w:rsidRDefault="00ED2F22" w:rsidP="008E40AE">
            <w:pPr>
              <w:jc w:val="center"/>
              <w:rPr>
                <w:rFonts w:ascii="Times New Roman" w:eastAsia="Times New Roman" w:hAnsi="Times New Roman" w:cs="Times New Roman"/>
                <w:lang w:val="es-419" w:eastAsia="es-419"/>
              </w:rPr>
            </w:pPr>
          </w:p>
        </w:tc>
      </w:tr>
    </w:tbl>
    <w:p w:rsidR="00B3666A" w:rsidRPr="00B93103" w:rsidRDefault="00B3666A" w:rsidP="00B3666A">
      <w:pPr>
        <w:spacing w:line="240" w:lineRule="auto"/>
        <w:ind w:firstLine="720"/>
        <w:rPr>
          <w:rFonts w:ascii="Times New Roman" w:hAnsi="Times New Roman" w:cs="Times New Roman"/>
          <w:sz w:val="24"/>
          <w:szCs w:val="24"/>
        </w:rPr>
      </w:pPr>
      <w:r>
        <w:rPr>
          <w:rFonts w:ascii="Times New Roman" w:hAnsi="Times New Roman" w:cs="Times New Roman"/>
          <w:sz w:val="24"/>
          <w:szCs w:val="24"/>
        </w:rPr>
        <w:t>Fuente: Documentos revisados</w:t>
      </w:r>
    </w:p>
    <w:p w:rsidR="00611119" w:rsidRDefault="00CC4434" w:rsidP="00CC4434">
      <w:pPr>
        <w:spacing w:line="240" w:lineRule="auto"/>
        <w:rPr>
          <w:rFonts w:ascii="Times New Roman" w:hAnsi="Times New Roman" w:cs="Times New Roman"/>
          <w:sz w:val="24"/>
          <w:szCs w:val="24"/>
        </w:rPr>
      </w:pPr>
      <w:r>
        <w:rPr>
          <w:rFonts w:ascii="Times New Roman" w:hAnsi="Times New Roman" w:cs="Times New Roman"/>
          <w:sz w:val="24"/>
          <w:szCs w:val="24"/>
        </w:rPr>
        <w:t xml:space="preserve">En relación con los Objetivos y los Tipos de Objetivos en los documentos revisados, se observó que: la mayoría de los documentos revisados si establecían Objetivos </w:t>
      </w:r>
      <w:r w:rsidRPr="003539BA">
        <w:rPr>
          <w:rFonts w:ascii="Times New Roman" w:hAnsi="Times New Roman" w:cs="Times New Roman"/>
          <w:sz w:val="24"/>
          <w:szCs w:val="24"/>
        </w:rPr>
        <w:t>(</w:t>
      </w:r>
      <w:r w:rsidR="00460050">
        <w:rPr>
          <w:rFonts w:ascii="Times New Roman" w:hAnsi="Times New Roman" w:cs="Times New Roman"/>
          <w:sz w:val="24"/>
          <w:szCs w:val="24"/>
        </w:rPr>
        <w:t>96.97</w:t>
      </w:r>
      <w:r w:rsidRPr="003539BA">
        <w:rPr>
          <w:rFonts w:ascii="Times New Roman" w:hAnsi="Times New Roman" w:cs="Times New Roman"/>
          <w:sz w:val="24"/>
          <w:szCs w:val="24"/>
        </w:rPr>
        <w:t xml:space="preserve"> %)</w:t>
      </w:r>
      <w:r w:rsidR="00B92989">
        <w:rPr>
          <w:rFonts w:ascii="Times New Roman" w:hAnsi="Times New Roman" w:cs="Times New Roman"/>
          <w:sz w:val="24"/>
          <w:szCs w:val="24"/>
        </w:rPr>
        <w:t xml:space="preserve"> </w:t>
      </w:r>
      <w:r w:rsidR="00B92989" w:rsidRPr="00956EC0">
        <w:rPr>
          <w:rFonts w:ascii="Times New Roman" w:hAnsi="Times New Roman" w:cs="Times New Roman"/>
          <w:sz w:val="24"/>
          <w:szCs w:val="24"/>
        </w:rPr>
        <w:t xml:space="preserve">(IC 95 %: </w:t>
      </w:r>
      <w:r w:rsidR="00B92989" w:rsidRPr="00B92989">
        <w:rPr>
          <w:rFonts w:ascii="Times New Roman" w:hAnsi="Times New Roman" w:cs="Times New Roman"/>
          <w:sz w:val="24"/>
          <w:szCs w:val="24"/>
        </w:rPr>
        <w:t>84.24-99.92</w:t>
      </w:r>
      <w:r w:rsidR="00B92989" w:rsidRPr="00956EC0">
        <w:rPr>
          <w:rFonts w:ascii="Times New Roman" w:hAnsi="Times New Roman" w:cs="Times New Roman"/>
          <w:sz w:val="24"/>
          <w:szCs w:val="24"/>
        </w:rPr>
        <w:t>)</w:t>
      </w:r>
      <w:r>
        <w:rPr>
          <w:rFonts w:ascii="Times New Roman" w:hAnsi="Times New Roman" w:cs="Times New Roman"/>
          <w:sz w:val="24"/>
          <w:szCs w:val="24"/>
        </w:rPr>
        <w:t xml:space="preserve">. </w:t>
      </w:r>
    </w:p>
    <w:p w:rsidR="00CC4434" w:rsidRDefault="00460050" w:rsidP="00CC443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Entre los</w:t>
      </w:r>
      <w:r w:rsidR="00CC4434">
        <w:rPr>
          <w:rFonts w:ascii="Times New Roman" w:hAnsi="Times New Roman" w:cs="Times New Roman"/>
          <w:sz w:val="24"/>
          <w:szCs w:val="24"/>
        </w:rPr>
        <w:t xml:space="preserve"> Objetivos </w:t>
      </w:r>
      <w:r w:rsidR="004F733F">
        <w:rPr>
          <w:rFonts w:ascii="Times New Roman" w:hAnsi="Times New Roman" w:cs="Times New Roman"/>
          <w:sz w:val="24"/>
          <w:szCs w:val="24"/>
        </w:rPr>
        <w:t xml:space="preserve">de </w:t>
      </w:r>
      <w:r w:rsidR="00CC4434">
        <w:rPr>
          <w:rFonts w:ascii="Times New Roman" w:hAnsi="Times New Roman" w:cs="Times New Roman"/>
          <w:sz w:val="24"/>
          <w:szCs w:val="24"/>
        </w:rPr>
        <w:t>los documentos revisados</w:t>
      </w:r>
      <w:r w:rsidR="004F733F">
        <w:rPr>
          <w:rFonts w:ascii="Times New Roman" w:hAnsi="Times New Roman" w:cs="Times New Roman"/>
          <w:sz w:val="24"/>
          <w:szCs w:val="24"/>
        </w:rPr>
        <w:t xml:space="preserve"> se observó una amplia variabilidad de aspectos relacionados con las Tecnologías de la Información y la Comunicación, que iban desde su uso en la práctica de la medicina interna hasta su implementación en prácticas de comercialización</w:t>
      </w:r>
      <w:r w:rsidR="00CC4434">
        <w:rPr>
          <w:rFonts w:ascii="Times New Roman" w:hAnsi="Times New Roman" w:cs="Times New Roman"/>
          <w:sz w:val="24"/>
          <w:szCs w:val="24"/>
        </w:rPr>
        <w:t xml:space="preserve">, respectivamente.  </w:t>
      </w:r>
    </w:p>
    <w:p w:rsidR="00CC4434" w:rsidRDefault="00CC4434" w:rsidP="00CC4434">
      <w:pPr>
        <w:spacing w:line="240" w:lineRule="auto"/>
        <w:rPr>
          <w:rFonts w:ascii="Times New Roman" w:hAnsi="Times New Roman" w:cs="Times New Roman"/>
          <w:sz w:val="24"/>
          <w:szCs w:val="24"/>
        </w:rPr>
      </w:pPr>
      <w:r>
        <w:rPr>
          <w:rFonts w:ascii="Times New Roman" w:hAnsi="Times New Roman" w:cs="Times New Roman"/>
          <w:sz w:val="24"/>
          <w:szCs w:val="24"/>
        </w:rPr>
        <w:t xml:space="preserve">Esta revisión estaba a dirigida a las características que reflejaran los documentos vinculados con el Uso de las TIC en la Docencia Médica, por lo que el Tipo de Objetivo mayormente observado es un reflejo básico de las particularidades de la presente revisión, sin </w:t>
      </w:r>
      <w:r w:rsidR="00732341">
        <w:rPr>
          <w:rFonts w:ascii="Times New Roman" w:hAnsi="Times New Roman" w:cs="Times New Roman"/>
          <w:sz w:val="24"/>
          <w:szCs w:val="24"/>
        </w:rPr>
        <w:t>embargo,</w:t>
      </w:r>
      <w:r>
        <w:rPr>
          <w:rFonts w:ascii="Times New Roman" w:hAnsi="Times New Roman" w:cs="Times New Roman"/>
          <w:sz w:val="24"/>
          <w:szCs w:val="24"/>
        </w:rPr>
        <w:t xml:space="preserve"> es importante señalar que estos objetivos también responden al interés de los autores de los documentos</w:t>
      </w:r>
      <w:r w:rsidR="00B62057">
        <w:rPr>
          <w:rFonts w:ascii="Times New Roman" w:hAnsi="Times New Roman" w:cs="Times New Roman"/>
          <w:sz w:val="24"/>
          <w:szCs w:val="24"/>
        </w:rPr>
        <w:t xml:space="preserve">, por hacer </w:t>
      </w:r>
      <w:r>
        <w:rPr>
          <w:rFonts w:ascii="Times New Roman" w:hAnsi="Times New Roman" w:cs="Times New Roman"/>
          <w:sz w:val="24"/>
          <w:szCs w:val="24"/>
        </w:rPr>
        <w:t xml:space="preserve">un abordaje </w:t>
      </w:r>
      <w:r w:rsidR="00B62057">
        <w:rPr>
          <w:rFonts w:ascii="Times New Roman" w:hAnsi="Times New Roman" w:cs="Times New Roman"/>
          <w:sz w:val="24"/>
          <w:szCs w:val="24"/>
        </w:rPr>
        <w:t>d</w:t>
      </w:r>
      <w:r>
        <w:rPr>
          <w:rFonts w:ascii="Times New Roman" w:hAnsi="Times New Roman" w:cs="Times New Roman"/>
          <w:sz w:val="24"/>
          <w:szCs w:val="24"/>
        </w:rPr>
        <w:t>el uso de las nuevas tecnologías en los procesos de enseñanzas.</w:t>
      </w:r>
    </w:p>
    <w:p w:rsidR="00DF3D3A" w:rsidRDefault="00DF3D3A" w:rsidP="00DF3D3A">
      <w:pPr>
        <w:spacing w:line="240" w:lineRule="auto"/>
        <w:rPr>
          <w:rFonts w:ascii="Times New Roman" w:hAnsi="Times New Roman" w:cs="Times New Roman"/>
          <w:sz w:val="24"/>
          <w:szCs w:val="24"/>
        </w:rPr>
      </w:pPr>
      <w:r>
        <w:rPr>
          <w:rFonts w:ascii="Times New Roman" w:hAnsi="Times New Roman" w:cs="Times New Roman"/>
          <w:sz w:val="24"/>
          <w:szCs w:val="24"/>
        </w:rPr>
        <w:t>La variedad en los objetivos expresados, podría deberse al Potencial de las TIC en Salud, en el que s</w:t>
      </w:r>
      <w:r w:rsidRPr="00DF3D3A">
        <w:rPr>
          <w:rFonts w:ascii="Times New Roman" w:hAnsi="Times New Roman" w:cs="Times New Roman"/>
          <w:sz w:val="24"/>
          <w:szCs w:val="24"/>
        </w:rPr>
        <w:t xml:space="preserve">e </w:t>
      </w:r>
      <w:r>
        <w:rPr>
          <w:rFonts w:ascii="Times New Roman" w:hAnsi="Times New Roman" w:cs="Times New Roman"/>
          <w:sz w:val="24"/>
          <w:szCs w:val="24"/>
        </w:rPr>
        <w:t>han identificado</w:t>
      </w:r>
      <w:r w:rsidRPr="00DF3D3A">
        <w:rPr>
          <w:rFonts w:ascii="Times New Roman" w:hAnsi="Times New Roman" w:cs="Times New Roman"/>
          <w:sz w:val="24"/>
          <w:szCs w:val="24"/>
        </w:rPr>
        <w:t xml:space="preserve"> ocho áreas de </w:t>
      </w:r>
      <w:r>
        <w:rPr>
          <w:rFonts w:ascii="Times New Roman" w:hAnsi="Times New Roman" w:cs="Times New Roman"/>
          <w:sz w:val="24"/>
          <w:szCs w:val="24"/>
        </w:rPr>
        <w:t>contribución</w:t>
      </w:r>
      <w:r w:rsidRPr="00DF3D3A">
        <w:rPr>
          <w:rFonts w:ascii="Times New Roman" w:hAnsi="Times New Roman" w:cs="Times New Roman"/>
          <w:sz w:val="24"/>
          <w:szCs w:val="24"/>
        </w:rPr>
        <w:t>:</w:t>
      </w:r>
      <w:r>
        <w:rPr>
          <w:rFonts w:ascii="Times New Roman" w:hAnsi="Times New Roman" w:cs="Times New Roman"/>
          <w:sz w:val="24"/>
          <w:szCs w:val="24"/>
        </w:rPr>
        <w:t xml:space="preserve"> </w:t>
      </w:r>
      <w:r w:rsidRPr="00DF3D3A">
        <w:rPr>
          <w:rFonts w:ascii="Times New Roman" w:hAnsi="Times New Roman" w:cs="Times New Roman"/>
          <w:sz w:val="24"/>
          <w:szCs w:val="24"/>
        </w:rPr>
        <w:t>Acceso, eficiencia, eficacia, calidad, seguridad, generación</w:t>
      </w:r>
      <w:r>
        <w:rPr>
          <w:rFonts w:ascii="Times New Roman" w:hAnsi="Times New Roman" w:cs="Times New Roman"/>
          <w:sz w:val="24"/>
          <w:szCs w:val="24"/>
        </w:rPr>
        <w:t xml:space="preserve"> </w:t>
      </w:r>
      <w:r w:rsidRPr="00DF3D3A">
        <w:rPr>
          <w:rFonts w:ascii="Times New Roman" w:hAnsi="Times New Roman" w:cs="Times New Roman"/>
          <w:sz w:val="24"/>
          <w:szCs w:val="24"/>
        </w:rPr>
        <w:t>Impacto del conocimiento, la economía y la integración. Cada</w:t>
      </w:r>
      <w:r>
        <w:rPr>
          <w:rFonts w:ascii="Times New Roman" w:hAnsi="Times New Roman" w:cs="Times New Roman"/>
          <w:sz w:val="24"/>
          <w:szCs w:val="24"/>
        </w:rPr>
        <w:t xml:space="preserve"> </w:t>
      </w:r>
      <w:r w:rsidRPr="00DF3D3A">
        <w:rPr>
          <w:rFonts w:ascii="Times New Roman" w:hAnsi="Times New Roman" w:cs="Times New Roman"/>
          <w:sz w:val="24"/>
          <w:szCs w:val="24"/>
        </w:rPr>
        <w:t>Uno de ellos está relacionado con diferentes campos de aplicación:</w:t>
      </w:r>
      <w:r>
        <w:rPr>
          <w:rFonts w:ascii="Times New Roman" w:hAnsi="Times New Roman" w:cs="Times New Roman"/>
          <w:sz w:val="24"/>
          <w:szCs w:val="24"/>
        </w:rPr>
        <w:t xml:space="preserve"> </w:t>
      </w:r>
      <w:r w:rsidRPr="00DF3D3A">
        <w:rPr>
          <w:rFonts w:ascii="Times New Roman" w:hAnsi="Times New Roman" w:cs="Times New Roman"/>
          <w:sz w:val="24"/>
          <w:szCs w:val="24"/>
        </w:rPr>
        <w:t>Prevención, diagnóstico, tratamiento, seguimiento, educación</w:t>
      </w:r>
      <w:r>
        <w:rPr>
          <w:rFonts w:ascii="Times New Roman" w:hAnsi="Times New Roman" w:cs="Times New Roman"/>
          <w:sz w:val="24"/>
          <w:szCs w:val="24"/>
        </w:rPr>
        <w:t xml:space="preserve"> </w:t>
      </w:r>
      <w:r w:rsidRPr="00DF3D3A">
        <w:rPr>
          <w:rFonts w:ascii="Times New Roman" w:hAnsi="Times New Roman" w:cs="Times New Roman"/>
          <w:sz w:val="24"/>
          <w:szCs w:val="24"/>
        </w:rPr>
        <w:t>Sanidad, gestión de servicios y comercio electrónico</w:t>
      </w:r>
      <w:r>
        <w:rPr>
          <w:rFonts w:ascii="Times New Roman" w:hAnsi="Times New Roman" w:cs="Times New Roman"/>
          <w:sz w:val="24"/>
          <w:szCs w:val="24"/>
        </w:rPr>
        <w:t xml:space="preserve"> </w:t>
      </w:r>
      <w:r w:rsidRPr="00DF3D3A">
        <w:rPr>
          <w:rFonts w:ascii="Times New Roman" w:hAnsi="Times New Roman" w:cs="Times New Roman"/>
          <w:sz w:val="24"/>
          <w:szCs w:val="24"/>
        </w:rPr>
        <w:t>en el sector salud. Los beneficios y las externalidades positivas son</w:t>
      </w:r>
      <w:r>
        <w:rPr>
          <w:rFonts w:ascii="Times New Roman" w:hAnsi="Times New Roman" w:cs="Times New Roman"/>
          <w:sz w:val="24"/>
          <w:szCs w:val="24"/>
        </w:rPr>
        <w:t xml:space="preserve"> </w:t>
      </w:r>
      <w:r w:rsidRPr="00DF3D3A">
        <w:rPr>
          <w:rFonts w:ascii="Times New Roman" w:hAnsi="Times New Roman" w:cs="Times New Roman"/>
          <w:sz w:val="24"/>
          <w:szCs w:val="24"/>
        </w:rPr>
        <w:t>se aplica a los pacientes y a la población en general,</w:t>
      </w:r>
      <w:r>
        <w:rPr>
          <w:rFonts w:ascii="Times New Roman" w:hAnsi="Times New Roman" w:cs="Times New Roman"/>
          <w:sz w:val="24"/>
          <w:szCs w:val="24"/>
        </w:rPr>
        <w:t xml:space="preserve"> </w:t>
      </w:r>
      <w:r w:rsidRPr="00DF3D3A">
        <w:rPr>
          <w:rFonts w:ascii="Times New Roman" w:hAnsi="Times New Roman" w:cs="Times New Roman"/>
          <w:sz w:val="24"/>
          <w:szCs w:val="24"/>
        </w:rPr>
        <w:t>así como a los</w:t>
      </w:r>
      <w:r>
        <w:rPr>
          <w:rFonts w:ascii="Times New Roman" w:hAnsi="Times New Roman" w:cs="Times New Roman"/>
          <w:sz w:val="24"/>
          <w:szCs w:val="24"/>
        </w:rPr>
        <w:t xml:space="preserve"> </w:t>
      </w:r>
      <w:r w:rsidRPr="00DF3D3A">
        <w:rPr>
          <w:rFonts w:ascii="Times New Roman" w:hAnsi="Times New Roman" w:cs="Times New Roman"/>
          <w:sz w:val="24"/>
          <w:szCs w:val="24"/>
        </w:rPr>
        <w:t>profesionales sanitarios y a la sociedad en general</w:t>
      </w:r>
      <w:r>
        <w:rPr>
          <w:rFonts w:ascii="Times New Roman" w:hAnsi="Times New Roman" w:cs="Times New Roman"/>
          <w:sz w:val="24"/>
          <w:szCs w:val="24"/>
        </w:rPr>
        <w:t xml:space="preserve"> </w:t>
      </w:r>
      <w:r w:rsidRPr="00DF3D3A">
        <w:rPr>
          <w:rFonts w:ascii="Times New Roman" w:hAnsi="Times New Roman" w:cs="Times New Roman"/>
          <w:sz w:val="24"/>
          <w:szCs w:val="24"/>
        </w:rPr>
        <w:t>porque afecta el crecimiento económico</w:t>
      </w:r>
      <w:sdt>
        <w:sdtPr>
          <w:rPr>
            <w:rFonts w:ascii="Times New Roman" w:hAnsi="Times New Roman" w:cs="Times New Roman"/>
            <w:sz w:val="24"/>
            <w:szCs w:val="24"/>
          </w:rPr>
          <w:id w:val="54210233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And10 \l 3082 </w:instrText>
          </w:r>
          <w:r>
            <w:rPr>
              <w:rFonts w:ascii="Times New Roman" w:hAnsi="Times New Roman" w:cs="Times New Roman"/>
              <w:sz w:val="24"/>
              <w:szCs w:val="24"/>
            </w:rPr>
            <w:fldChar w:fldCharType="separate"/>
          </w:r>
          <w:r w:rsidR="00B62057">
            <w:rPr>
              <w:rFonts w:ascii="Times New Roman" w:hAnsi="Times New Roman" w:cs="Times New Roman"/>
              <w:noProof/>
              <w:sz w:val="24"/>
              <w:szCs w:val="24"/>
            </w:rPr>
            <w:t xml:space="preserve"> </w:t>
          </w:r>
          <w:r w:rsidR="00B62057" w:rsidRPr="00B62057">
            <w:rPr>
              <w:rFonts w:ascii="Times New Roman" w:hAnsi="Times New Roman" w:cs="Times New Roman"/>
              <w:noProof/>
              <w:sz w:val="24"/>
              <w:szCs w:val="24"/>
            </w:rPr>
            <w:t>(Fernández, 2010)</w:t>
          </w:r>
          <w:r>
            <w:rPr>
              <w:rFonts w:ascii="Times New Roman" w:hAnsi="Times New Roman" w:cs="Times New Roman"/>
              <w:sz w:val="24"/>
              <w:szCs w:val="24"/>
            </w:rPr>
            <w:fldChar w:fldCharType="end"/>
          </w:r>
        </w:sdtContent>
      </w:sdt>
      <w:r w:rsidRPr="00DF3D3A">
        <w:rPr>
          <w:rFonts w:ascii="Times New Roman" w:hAnsi="Times New Roman" w:cs="Times New Roman"/>
          <w:sz w:val="24"/>
          <w:szCs w:val="24"/>
        </w:rPr>
        <w:t>.</w:t>
      </w:r>
    </w:p>
    <w:p w:rsidR="00DC43F3" w:rsidRDefault="00DC43F3" w:rsidP="00DC43F3">
      <w:pPr>
        <w:spacing w:line="240" w:lineRule="auto"/>
        <w:ind w:firstLine="708"/>
        <w:rPr>
          <w:rFonts w:ascii="Times New Roman" w:hAnsi="Times New Roman" w:cs="Times New Roman"/>
          <w:b/>
          <w:bCs/>
          <w:sz w:val="24"/>
          <w:szCs w:val="24"/>
        </w:rPr>
      </w:pPr>
      <w:r>
        <w:rPr>
          <w:rFonts w:ascii="Times New Roman" w:hAnsi="Times New Roman" w:cs="Times New Roman"/>
          <w:i/>
          <w:iCs/>
          <w:sz w:val="24"/>
          <w:szCs w:val="24"/>
        </w:rPr>
        <w:t xml:space="preserve">Objetivo 3. Enfoque Metodológico e Instrumentos </w:t>
      </w:r>
      <w:r w:rsidRPr="00DC43F3">
        <w:rPr>
          <w:rFonts w:ascii="Times New Roman" w:hAnsi="Times New Roman" w:cs="Times New Roman"/>
          <w:i/>
          <w:iCs/>
          <w:sz w:val="24"/>
          <w:szCs w:val="24"/>
        </w:rPr>
        <w:t xml:space="preserve">de los Documentos Revisados </w:t>
      </w:r>
    </w:p>
    <w:p w:rsidR="00CE4FC6" w:rsidRDefault="00CE4FC6" w:rsidP="00CE4FC6">
      <w:pPr>
        <w:spacing w:line="240" w:lineRule="auto"/>
        <w:ind w:firstLine="720"/>
        <w:rPr>
          <w:rFonts w:ascii="Times New Roman" w:hAnsi="Times New Roman" w:cs="Times New Roman"/>
          <w:b/>
          <w:bCs/>
          <w:sz w:val="24"/>
          <w:szCs w:val="24"/>
        </w:rPr>
      </w:pPr>
      <w:bookmarkStart w:id="4" w:name="_Hlk135291376"/>
      <w:r w:rsidRPr="001F31E6">
        <w:rPr>
          <w:rFonts w:ascii="Times New Roman" w:hAnsi="Times New Roman" w:cs="Times New Roman"/>
          <w:b/>
          <w:bCs/>
          <w:sz w:val="24"/>
          <w:szCs w:val="24"/>
        </w:rPr>
        <w:t>Tabla</w:t>
      </w:r>
      <w:r>
        <w:rPr>
          <w:rFonts w:ascii="Times New Roman" w:hAnsi="Times New Roman" w:cs="Times New Roman"/>
          <w:b/>
          <w:bCs/>
          <w:sz w:val="24"/>
          <w:szCs w:val="24"/>
        </w:rPr>
        <w:t xml:space="preserve"> </w:t>
      </w:r>
      <w:r w:rsidR="000124E2">
        <w:rPr>
          <w:rFonts w:ascii="Times New Roman" w:hAnsi="Times New Roman" w:cs="Times New Roman"/>
          <w:b/>
          <w:bCs/>
          <w:sz w:val="24"/>
          <w:szCs w:val="24"/>
        </w:rPr>
        <w:t>6</w:t>
      </w:r>
    </w:p>
    <w:p w:rsidR="00CE4FC6" w:rsidRPr="001F31E6" w:rsidRDefault="00CE4FC6" w:rsidP="00CE4FC6">
      <w:pPr>
        <w:spacing w:line="240" w:lineRule="auto"/>
        <w:ind w:firstLine="720"/>
        <w:rPr>
          <w:rFonts w:ascii="Times New Roman" w:hAnsi="Times New Roman" w:cs="Times New Roman"/>
          <w:b/>
          <w:bCs/>
          <w:sz w:val="24"/>
          <w:szCs w:val="24"/>
        </w:rPr>
      </w:pPr>
      <w:r>
        <w:rPr>
          <w:rFonts w:ascii="Times New Roman" w:hAnsi="Times New Roman" w:cs="Times New Roman"/>
          <w:b/>
          <w:bCs/>
          <w:sz w:val="24"/>
          <w:szCs w:val="24"/>
        </w:rPr>
        <w:t>Método</w:t>
      </w:r>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1728"/>
        <w:gridCol w:w="1697"/>
        <w:gridCol w:w="2071"/>
      </w:tblGrid>
      <w:tr w:rsidR="00087311" w:rsidRPr="00611119" w:rsidTr="00087311">
        <w:tc>
          <w:tcPr>
            <w:tcW w:w="1955" w:type="pct"/>
            <w:tcBorders>
              <w:top w:val="single" w:sz="4" w:space="0" w:color="auto"/>
              <w:bottom w:val="single" w:sz="4" w:space="0" w:color="auto"/>
            </w:tcBorders>
          </w:tcPr>
          <w:p w:rsidR="0069162B" w:rsidRPr="00611119" w:rsidRDefault="0069162B" w:rsidP="00DA043A">
            <w:pPr>
              <w:rPr>
                <w:rFonts w:ascii="Times New Roman" w:hAnsi="Times New Roman" w:cs="Times New Roman"/>
                <w:b/>
                <w:bCs/>
              </w:rPr>
            </w:pPr>
            <w:r w:rsidRPr="00611119">
              <w:rPr>
                <w:rFonts w:ascii="Times New Roman" w:hAnsi="Times New Roman" w:cs="Times New Roman"/>
                <w:b/>
                <w:bCs/>
              </w:rPr>
              <w:t>Variable</w:t>
            </w:r>
          </w:p>
        </w:tc>
        <w:tc>
          <w:tcPr>
            <w:tcW w:w="957" w:type="pct"/>
            <w:tcBorders>
              <w:top w:val="single" w:sz="4" w:space="0" w:color="auto"/>
              <w:bottom w:val="single" w:sz="4" w:space="0" w:color="auto"/>
            </w:tcBorders>
          </w:tcPr>
          <w:p w:rsidR="0069162B" w:rsidRPr="00611119" w:rsidRDefault="0069162B" w:rsidP="00DA043A">
            <w:pPr>
              <w:jc w:val="center"/>
              <w:rPr>
                <w:rFonts w:ascii="Times New Roman" w:hAnsi="Times New Roman" w:cs="Times New Roman"/>
                <w:b/>
                <w:bCs/>
              </w:rPr>
            </w:pPr>
            <w:r w:rsidRPr="00611119">
              <w:rPr>
                <w:rFonts w:ascii="Times New Roman" w:hAnsi="Times New Roman" w:cs="Times New Roman"/>
                <w:b/>
                <w:bCs/>
              </w:rPr>
              <w:t>Frecuencia</w:t>
            </w:r>
          </w:p>
        </w:tc>
        <w:tc>
          <w:tcPr>
            <w:tcW w:w="940" w:type="pct"/>
            <w:tcBorders>
              <w:top w:val="single" w:sz="4" w:space="0" w:color="auto"/>
              <w:bottom w:val="single" w:sz="4" w:space="0" w:color="auto"/>
            </w:tcBorders>
          </w:tcPr>
          <w:p w:rsidR="0069162B" w:rsidRPr="00611119" w:rsidRDefault="0069162B" w:rsidP="00DA043A">
            <w:pPr>
              <w:jc w:val="center"/>
              <w:rPr>
                <w:rFonts w:ascii="Times New Roman" w:hAnsi="Times New Roman" w:cs="Times New Roman"/>
                <w:b/>
                <w:bCs/>
              </w:rPr>
            </w:pPr>
            <w:r w:rsidRPr="00611119">
              <w:rPr>
                <w:rFonts w:ascii="Times New Roman" w:hAnsi="Times New Roman" w:cs="Times New Roman"/>
                <w:b/>
                <w:bCs/>
              </w:rPr>
              <w:t>Porcentaje</w:t>
            </w:r>
          </w:p>
        </w:tc>
        <w:tc>
          <w:tcPr>
            <w:tcW w:w="1147" w:type="pct"/>
            <w:tcBorders>
              <w:top w:val="single" w:sz="4" w:space="0" w:color="auto"/>
              <w:bottom w:val="single" w:sz="4" w:space="0" w:color="auto"/>
            </w:tcBorders>
          </w:tcPr>
          <w:p w:rsidR="0069162B" w:rsidRPr="00611119" w:rsidRDefault="0069162B" w:rsidP="00DA043A">
            <w:pPr>
              <w:jc w:val="center"/>
              <w:rPr>
                <w:rFonts w:ascii="Times New Roman" w:hAnsi="Times New Roman" w:cs="Times New Roman"/>
                <w:b/>
                <w:bCs/>
              </w:rPr>
            </w:pPr>
            <w:r w:rsidRPr="00611119">
              <w:rPr>
                <w:rFonts w:ascii="Times New Roman" w:hAnsi="Times New Roman" w:cs="Times New Roman"/>
                <w:b/>
                <w:bCs/>
              </w:rPr>
              <w:t>IC 95</w:t>
            </w:r>
            <w:r w:rsidR="00060D30" w:rsidRPr="00611119">
              <w:rPr>
                <w:rFonts w:ascii="Times New Roman" w:hAnsi="Times New Roman" w:cs="Times New Roman"/>
                <w:b/>
                <w:bCs/>
              </w:rPr>
              <w:t xml:space="preserve"> %</w:t>
            </w:r>
          </w:p>
        </w:tc>
      </w:tr>
      <w:tr w:rsidR="00087311" w:rsidRPr="00611119" w:rsidTr="00087311">
        <w:tc>
          <w:tcPr>
            <w:tcW w:w="1955" w:type="pct"/>
            <w:tcBorders>
              <w:top w:val="single" w:sz="4" w:space="0" w:color="auto"/>
            </w:tcBorders>
          </w:tcPr>
          <w:p w:rsidR="0069162B" w:rsidRPr="00611119" w:rsidRDefault="0069162B" w:rsidP="00DA043A">
            <w:pPr>
              <w:rPr>
                <w:rFonts w:ascii="Times New Roman" w:hAnsi="Times New Roman" w:cs="Times New Roman"/>
                <w:b/>
                <w:bCs/>
              </w:rPr>
            </w:pPr>
            <w:r w:rsidRPr="00611119">
              <w:rPr>
                <w:rFonts w:ascii="Times New Roman" w:hAnsi="Times New Roman" w:cs="Times New Roman"/>
                <w:b/>
                <w:bCs/>
              </w:rPr>
              <w:t>Método</w:t>
            </w:r>
          </w:p>
        </w:tc>
        <w:tc>
          <w:tcPr>
            <w:tcW w:w="957" w:type="pct"/>
            <w:tcBorders>
              <w:top w:val="single" w:sz="4" w:space="0" w:color="auto"/>
            </w:tcBorders>
          </w:tcPr>
          <w:p w:rsidR="0069162B" w:rsidRPr="00611119" w:rsidRDefault="0069162B" w:rsidP="00DA043A">
            <w:pPr>
              <w:rPr>
                <w:rFonts w:ascii="Times New Roman" w:hAnsi="Times New Roman" w:cs="Times New Roman"/>
              </w:rPr>
            </w:pPr>
          </w:p>
        </w:tc>
        <w:tc>
          <w:tcPr>
            <w:tcW w:w="940" w:type="pct"/>
            <w:tcBorders>
              <w:top w:val="single" w:sz="4" w:space="0" w:color="auto"/>
            </w:tcBorders>
          </w:tcPr>
          <w:p w:rsidR="0069162B" w:rsidRPr="00611119" w:rsidRDefault="0069162B" w:rsidP="00DA043A">
            <w:pPr>
              <w:rPr>
                <w:rFonts w:ascii="Times New Roman" w:hAnsi="Times New Roman" w:cs="Times New Roman"/>
              </w:rPr>
            </w:pPr>
          </w:p>
        </w:tc>
        <w:tc>
          <w:tcPr>
            <w:tcW w:w="1147" w:type="pct"/>
            <w:tcBorders>
              <w:top w:val="single" w:sz="4" w:space="0" w:color="auto"/>
            </w:tcBorders>
          </w:tcPr>
          <w:p w:rsidR="0069162B" w:rsidRPr="00611119" w:rsidRDefault="0069162B" w:rsidP="00DA043A">
            <w:pPr>
              <w:rPr>
                <w:rFonts w:ascii="Times New Roman" w:hAnsi="Times New Roman" w:cs="Times New Roman"/>
              </w:rPr>
            </w:pPr>
          </w:p>
        </w:tc>
      </w:tr>
      <w:tr w:rsidR="0069162B" w:rsidRPr="00611119" w:rsidTr="00087311">
        <w:tc>
          <w:tcPr>
            <w:tcW w:w="1955" w:type="pct"/>
            <w:hideMark/>
          </w:tcPr>
          <w:p w:rsidR="0069162B" w:rsidRPr="00611119" w:rsidRDefault="0069162B" w:rsidP="0069162B">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No</w:t>
            </w:r>
          </w:p>
        </w:tc>
        <w:tc>
          <w:tcPr>
            <w:tcW w:w="957" w:type="pct"/>
            <w:hideMark/>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9</w:t>
            </w:r>
          </w:p>
        </w:tc>
        <w:tc>
          <w:tcPr>
            <w:tcW w:w="940" w:type="pct"/>
            <w:hideMark/>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27.27</w:t>
            </w:r>
          </w:p>
        </w:tc>
        <w:tc>
          <w:tcPr>
            <w:tcW w:w="1147" w:type="pct"/>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13.30</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45.52</w:t>
            </w:r>
          </w:p>
        </w:tc>
      </w:tr>
      <w:tr w:rsidR="0069162B" w:rsidRPr="00611119" w:rsidTr="00087311">
        <w:tc>
          <w:tcPr>
            <w:tcW w:w="1955" w:type="pct"/>
            <w:hideMark/>
          </w:tcPr>
          <w:p w:rsidR="0069162B" w:rsidRPr="00611119" w:rsidRDefault="009C202E" w:rsidP="0069162B">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Si</w:t>
            </w:r>
          </w:p>
        </w:tc>
        <w:tc>
          <w:tcPr>
            <w:tcW w:w="957" w:type="pct"/>
            <w:hideMark/>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24</w:t>
            </w:r>
          </w:p>
        </w:tc>
        <w:tc>
          <w:tcPr>
            <w:tcW w:w="940" w:type="pct"/>
            <w:hideMark/>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72.73</w:t>
            </w:r>
          </w:p>
        </w:tc>
        <w:tc>
          <w:tcPr>
            <w:tcW w:w="1147" w:type="pct"/>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54.48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86.70</w:t>
            </w:r>
          </w:p>
        </w:tc>
      </w:tr>
      <w:tr w:rsidR="0069162B" w:rsidRPr="00611119" w:rsidTr="00087311">
        <w:tc>
          <w:tcPr>
            <w:tcW w:w="1955" w:type="pct"/>
            <w:tcBorders>
              <w:bottom w:val="single" w:sz="4" w:space="0" w:color="auto"/>
            </w:tcBorders>
            <w:hideMark/>
          </w:tcPr>
          <w:p w:rsidR="0069162B" w:rsidRPr="00611119" w:rsidRDefault="0069162B" w:rsidP="0069162B">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Total</w:t>
            </w:r>
          </w:p>
        </w:tc>
        <w:tc>
          <w:tcPr>
            <w:tcW w:w="957" w:type="pct"/>
            <w:tcBorders>
              <w:bottom w:val="single" w:sz="4" w:space="0" w:color="auto"/>
            </w:tcBorders>
            <w:hideMark/>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33</w:t>
            </w:r>
          </w:p>
        </w:tc>
        <w:tc>
          <w:tcPr>
            <w:tcW w:w="940" w:type="pct"/>
            <w:tcBorders>
              <w:bottom w:val="single" w:sz="4" w:space="0" w:color="auto"/>
            </w:tcBorders>
            <w:hideMark/>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100.00</w:t>
            </w:r>
          </w:p>
        </w:tc>
        <w:tc>
          <w:tcPr>
            <w:tcW w:w="1147" w:type="pct"/>
            <w:tcBorders>
              <w:bottom w:val="single" w:sz="4" w:space="0" w:color="auto"/>
            </w:tcBorders>
          </w:tcPr>
          <w:p w:rsidR="0069162B" w:rsidRPr="00611119" w:rsidRDefault="0069162B" w:rsidP="008E40AE">
            <w:pPr>
              <w:jc w:val="center"/>
              <w:rPr>
                <w:rFonts w:ascii="Times New Roman" w:eastAsia="Times New Roman" w:hAnsi="Times New Roman" w:cs="Times New Roman"/>
                <w:lang w:val="es-419" w:eastAsia="es-419"/>
              </w:rPr>
            </w:pPr>
          </w:p>
        </w:tc>
      </w:tr>
      <w:tr w:rsidR="00042B3A" w:rsidRPr="00611119" w:rsidTr="00087311">
        <w:tc>
          <w:tcPr>
            <w:tcW w:w="1955" w:type="pct"/>
            <w:tcBorders>
              <w:top w:val="single" w:sz="4" w:space="0" w:color="auto"/>
              <w:bottom w:val="nil"/>
            </w:tcBorders>
          </w:tcPr>
          <w:p w:rsidR="0069162B" w:rsidRPr="00611119" w:rsidRDefault="0069162B" w:rsidP="00DA043A">
            <w:pPr>
              <w:rPr>
                <w:rFonts w:ascii="Times New Roman" w:hAnsi="Times New Roman" w:cs="Times New Roman"/>
                <w:b/>
                <w:bCs/>
              </w:rPr>
            </w:pPr>
            <w:r w:rsidRPr="00611119">
              <w:rPr>
                <w:rFonts w:ascii="Times New Roman" w:hAnsi="Times New Roman" w:cs="Times New Roman"/>
                <w:b/>
                <w:bCs/>
              </w:rPr>
              <w:t>Enfoque</w:t>
            </w:r>
          </w:p>
        </w:tc>
        <w:tc>
          <w:tcPr>
            <w:tcW w:w="957" w:type="pct"/>
            <w:tcBorders>
              <w:top w:val="single" w:sz="4" w:space="0" w:color="auto"/>
              <w:bottom w:val="nil"/>
            </w:tcBorders>
          </w:tcPr>
          <w:p w:rsidR="0069162B" w:rsidRPr="00611119" w:rsidRDefault="0069162B" w:rsidP="008E40AE">
            <w:pPr>
              <w:jc w:val="center"/>
              <w:rPr>
                <w:rFonts w:ascii="Times New Roman" w:hAnsi="Times New Roman" w:cs="Times New Roman"/>
              </w:rPr>
            </w:pPr>
          </w:p>
        </w:tc>
        <w:tc>
          <w:tcPr>
            <w:tcW w:w="940" w:type="pct"/>
            <w:tcBorders>
              <w:top w:val="single" w:sz="4" w:space="0" w:color="auto"/>
              <w:bottom w:val="nil"/>
            </w:tcBorders>
          </w:tcPr>
          <w:p w:rsidR="0069162B" w:rsidRPr="00611119" w:rsidRDefault="0069162B" w:rsidP="008E40AE">
            <w:pPr>
              <w:jc w:val="center"/>
              <w:rPr>
                <w:rFonts w:ascii="Times New Roman" w:hAnsi="Times New Roman" w:cs="Times New Roman"/>
              </w:rPr>
            </w:pPr>
          </w:p>
        </w:tc>
        <w:tc>
          <w:tcPr>
            <w:tcW w:w="1147" w:type="pct"/>
            <w:tcBorders>
              <w:top w:val="single" w:sz="4" w:space="0" w:color="auto"/>
              <w:bottom w:val="nil"/>
            </w:tcBorders>
          </w:tcPr>
          <w:p w:rsidR="0069162B" w:rsidRPr="00611119" w:rsidRDefault="0069162B" w:rsidP="008E40AE">
            <w:pPr>
              <w:jc w:val="center"/>
              <w:rPr>
                <w:rFonts w:ascii="Times New Roman" w:hAnsi="Times New Roman" w:cs="Times New Roman"/>
              </w:rPr>
            </w:pPr>
          </w:p>
        </w:tc>
      </w:tr>
      <w:tr w:rsidR="0069162B" w:rsidRPr="00611119" w:rsidTr="00087311">
        <w:tc>
          <w:tcPr>
            <w:tcW w:w="1955" w:type="pct"/>
            <w:tcBorders>
              <w:top w:val="nil"/>
            </w:tcBorders>
            <w:hideMark/>
          </w:tcPr>
          <w:p w:rsidR="0069162B" w:rsidRPr="00611119" w:rsidRDefault="0069162B" w:rsidP="0069162B">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Cualitativo</w:t>
            </w:r>
          </w:p>
        </w:tc>
        <w:tc>
          <w:tcPr>
            <w:tcW w:w="957" w:type="pct"/>
            <w:tcBorders>
              <w:top w:val="nil"/>
            </w:tcBorders>
            <w:hideMark/>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7</w:t>
            </w:r>
          </w:p>
        </w:tc>
        <w:tc>
          <w:tcPr>
            <w:tcW w:w="940" w:type="pct"/>
            <w:tcBorders>
              <w:top w:val="nil"/>
            </w:tcBorders>
            <w:hideMark/>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21.21</w:t>
            </w:r>
          </w:p>
        </w:tc>
        <w:tc>
          <w:tcPr>
            <w:tcW w:w="1147" w:type="pct"/>
            <w:tcBorders>
              <w:top w:val="nil"/>
            </w:tcBorders>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8.98</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38.91</w:t>
            </w:r>
          </w:p>
        </w:tc>
      </w:tr>
      <w:tr w:rsidR="0069162B" w:rsidRPr="00611119" w:rsidTr="00087311">
        <w:tc>
          <w:tcPr>
            <w:tcW w:w="1955" w:type="pct"/>
            <w:hideMark/>
          </w:tcPr>
          <w:p w:rsidR="0069162B" w:rsidRPr="00611119" w:rsidRDefault="0069162B" w:rsidP="0069162B">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Cuantitativo</w:t>
            </w:r>
          </w:p>
        </w:tc>
        <w:tc>
          <w:tcPr>
            <w:tcW w:w="957" w:type="pct"/>
            <w:hideMark/>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9</w:t>
            </w:r>
          </w:p>
        </w:tc>
        <w:tc>
          <w:tcPr>
            <w:tcW w:w="940" w:type="pct"/>
            <w:hideMark/>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27.27</w:t>
            </w:r>
          </w:p>
        </w:tc>
        <w:tc>
          <w:tcPr>
            <w:tcW w:w="1147" w:type="pct"/>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13.30</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45.52</w:t>
            </w:r>
          </w:p>
        </w:tc>
      </w:tr>
      <w:tr w:rsidR="0069162B" w:rsidRPr="00611119" w:rsidTr="00087311">
        <w:tc>
          <w:tcPr>
            <w:tcW w:w="1955" w:type="pct"/>
            <w:hideMark/>
          </w:tcPr>
          <w:p w:rsidR="0069162B" w:rsidRPr="00611119" w:rsidRDefault="0069162B" w:rsidP="0069162B">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Mixto</w:t>
            </w:r>
          </w:p>
        </w:tc>
        <w:tc>
          <w:tcPr>
            <w:tcW w:w="957" w:type="pct"/>
            <w:hideMark/>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9</w:t>
            </w:r>
          </w:p>
        </w:tc>
        <w:tc>
          <w:tcPr>
            <w:tcW w:w="940" w:type="pct"/>
            <w:hideMark/>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27.27</w:t>
            </w:r>
          </w:p>
        </w:tc>
        <w:tc>
          <w:tcPr>
            <w:tcW w:w="1147" w:type="pct"/>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13.30</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45.52</w:t>
            </w:r>
          </w:p>
        </w:tc>
      </w:tr>
      <w:tr w:rsidR="0069162B" w:rsidRPr="00611119" w:rsidTr="00087311">
        <w:tc>
          <w:tcPr>
            <w:tcW w:w="1955" w:type="pct"/>
            <w:hideMark/>
          </w:tcPr>
          <w:p w:rsidR="0069162B" w:rsidRPr="00611119" w:rsidRDefault="0069162B" w:rsidP="0069162B">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No refiere</w:t>
            </w:r>
          </w:p>
        </w:tc>
        <w:tc>
          <w:tcPr>
            <w:tcW w:w="957" w:type="pct"/>
            <w:hideMark/>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8</w:t>
            </w:r>
          </w:p>
        </w:tc>
        <w:tc>
          <w:tcPr>
            <w:tcW w:w="940" w:type="pct"/>
            <w:hideMark/>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24.24</w:t>
            </w:r>
          </w:p>
        </w:tc>
        <w:tc>
          <w:tcPr>
            <w:tcW w:w="1147" w:type="pct"/>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11.09</w:t>
            </w:r>
            <w:r w:rsidR="008E40AE"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42.26</w:t>
            </w:r>
          </w:p>
        </w:tc>
      </w:tr>
      <w:tr w:rsidR="0069162B" w:rsidRPr="00611119" w:rsidTr="00087311">
        <w:tc>
          <w:tcPr>
            <w:tcW w:w="1955" w:type="pct"/>
            <w:hideMark/>
          </w:tcPr>
          <w:p w:rsidR="0069162B" w:rsidRPr="00611119" w:rsidRDefault="0069162B" w:rsidP="0069162B">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Total</w:t>
            </w:r>
          </w:p>
        </w:tc>
        <w:tc>
          <w:tcPr>
            <w:tcW w:w="957" w:type="pct"/>
            <w:hideMark/>
          </w:tcPr>
          <w:p w:rsidR="0069162B" w:rsidRPr="00611119" w:rsidRDefault="0069162B"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33</w:t>
            </w:r>
          </w:p>
        </w:tc>
        <w:tc>
          <w:tcPr>
            <w:tcW w:w="940" w:type="pct"/>
            <w:hideMark/>
          </w:tcPr>
          <w:p w:rsidR="0069162B" w:rsidRPr="00611119" w:rsidRDefault="00B62057" w:rsidP="008E40AE">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100.00 %</w:t>
            </w:r>
          </w:p>
        </w:tc>
        <w:tc>
          <w:tcPr>
            <w:tcW w:w="1147" w:type="pct"/>
          </w:tcPr>
          <w:p w:rsidR="0069162B" w:rsidRPr="00611119" w:rsidRDefault="0069162B" w:rsidP="008E40AE">
            <w:pPr>
              <w:jc w:val="center"/>
              <w:rPr>
                <w:rFonts w:ascii="Times New Roman" w:eastAsia="Times New Roman" w:hAnsi="Times New Roman" w:cs="Times New Roman"/>
                <w:lang w:val="es-419" w:eastAsia="es-419"/>
              </w:rPr>
            </w:pPr>
          </w:p>
        </w:tc>
      </w:tr>
    </w:tbl>
    <w:p w:rsidR="00CE4FC6" w:rsidRPr="00B93103" w:rsidRDefault="00CE4FC6" w:rsidP="00CE4FC6">
      <w:pPr>
        <w:spacing w:line="240" w:lineRule="auto"/>
        <w:ind w:firstLine="720"/>
        <w:rPr>
          <w:rFonts w:ascii="Times New Roman" w:hAnsi="Times New Roman" w:cs="Times New Roman"/>
          <w:sz w:val="24"/>
          <w:szCs w:val="24"/>
        </w:rPr>
      </w:pPr>
      <w:r>
        <w:rPr>
          <w:rFonts w:ascii="Times New Roman" w:hAnsi="Times New Roman" w:cs="Times New Roman"/>
          <w:sz w:val="24"/>
          <w:szCs w:val="24"/>
        </w:rPr>
        <w:t>Fuente: Documentos revisados</w:t>
      </w:r>
    </w:p>
    <w:bookmarkEnd w:id="4"/>
    <w:p w:rsidR="00CE4FC6" w:rsidRDefault="00CE4FC6" w:rsidP="00CE4FC6">
      <w:pPr>
        <w:spacing w:line="240" w:lineRule="auto"/>
        <w:rPr>
          <w:rFonts w:ascii="Times New Roman" w:hAnsi="Times New Roman" w:cs="Times New Roman"/>
          <w:b/>
          <w:bCs/>
          <w:sz w:val="24"/>
          <w:szCs w:val="24"/>
        </w:rPr>
      </w:pPr>
    </w:p>
    <w:p w:rsidR="00CE4FC6" w:rsidRDefault="00CE4FC6" w:rsidP="00CE4FC6">
      <w:pPr>
        <w:spacing w:line="240" w:lineRule="auto"/>
        <w:rPr>
          <w:rFonts w:ascii="Times New Roman" w:hAnsi="Times New Roman" w:cs="Times New Roman"/>
          <w:sz w:val="24"/>
          <w:szCs w:val="24"/>
        </w:rPr>
      </w:pPr>
      <w:r>
        <w:rPr>
          <w:rFonts w:ascii="Times New Roman" w:hAnsi="Times New Roman" w:cs="Times New Roman"/>
          <w:sz w:val="24"/>
          <w:szCs w:val="24"/>
        </w:rPr>
        <w:t xml:space="preserve">Con referencia a la descripción del Método y el Enfoque en los documentos revisados, se observó que: la mayoría de los documentos revisados si establecían un Método </w:t>
      </w:r>
      <w:r w:rsidRPr="003539BA">
        <w:rPr>
          <w:rFonts w:ascii="Times New Roman" w:hAnsi="Times New Roman" w:cs="Times New Roman"/>
          <w:sz w:val="24"/>
          <w:szCs w:val="24"/>
        </w:rPr>
        <w:t>(</w:t>
      </w:r>
      <w:r w:rsidR="004F733F">
        <w:rPr>
          <w:rFonts w:ascii="Times New Roman" w:hAnsi="Times New Roman" w:cs="Times New Roman"/>
          <w:sz w:val="24"/>
          <w:szCs w:val="24"/>
        </w:rPr>
        <w:t>72.73</w:t>
      </w:r>
      <w:r w:rsidRPr="003539BA">
        <w:rPr>
          <w:rFonts w:ascii="Times New Roman" w:hAnsi="Times New Roman" w:cs="Times New Roman"/>
          <w:sz w:val="24"/>
          <w:szCs w:val="24"/>
        </w:rPr>
        <w:t xml:space="preserve"> %)</w:t>
      </w:r>
      <w:r w:rsidR="00B92989">
        <w:rPr>
          <w:rFonts w:ascii="Times New Roman" w:hAnsi="Times New Roman" w:cs="Times New Roman"/>
          <w:sz w:val="24"/>
          <w:szCs w:val="24"/>
        </w:rPr>
        <w:t xml:space="preserve"> </w:t>
      </w:r>
      <w:r w:rsidR="00B92989" w:rsidRPr="00956EC0">
        <w:rPr>
          <w:rFonts w:ascii="Times New Roman" w:hAnsi="Times New Roman" w:cs="Times New Roman"/>
          <w:sz w:val="24"/>
          <w:szCs w:val="24"/>
        </w:rPr>
        <w:t xml:space="preserve">(IC 95 %: </w:t>
      </w:r>
      <w:r w:rsidR="00B92989" w:rsidRPr="0069162B">
        <w:rPr>
          <w:rFonts w:ascii="Times New Roman" w:eastAsia="Times New Roman" w:hAnsi="Times New Roman" w:cs="Times New Roman"/>
          <w:sz w:val="24"/>
          <w:szCs w:val="24"/>
          <w:lang w:val="es-419" w:eastAsia="es-419"/>
        </w:rPr>
        <w:t>54.48</w:t>
      </w:r>
      <w:r w:rsidR="00B92989">
        <w:rPr>
          <w:rFonts w:ascii="Times New Roman" w:eastAsia="Times New Roman" w:hAnsi="Times New Roman" w:cs="Times New Roman"/>
          <w:sz w:val="24"/>
          <w:szCs w:val="24"/>
          <w:lang w:val="es-419" w:eastAsia="es-419"/>
        </w:rPr>
        <w:t>-</w:t>
      </w:r>
      <w:r w:rsidR="00B92989" w:rsidRPr="0069162B">
        <w:rPr>
          <w:rFonts w:ascii="Times New Roman" w:eastAsia="Times New Roman" w:hAnsi="Times New Roman" w:cs="Times New Roman"/>
          <w:sz w:val="24"/>
          <w:szCs w:val="24"/>
          <w:lang w:val="es-419" w:eastAsia="es-419"/>
        </w:rPr>
        <w:t>86.70</w:t>
      </w:r>
      <w:r w:rsidR="00B92989" w:rsidRPr="00956EC0">
        <w:rPr>
          <w:rFonts w:ascii="Times New Roman" w:hAnsi="Times New Roman" w:cs="Times New Roman"/>
          <w:sz w:val="24"/>
          <w:szCs w:val="24"/>
        </w:rPr>
        <w:t>)</w:t>
      </w:r>
      <w:r>
        <w:rPr>
          <w:rFonts w:ascii="Times New Roman" w:hAnsi="Times New Roman" w:cs="Times New Roman"/>
          <w:sz w:val="24"/>
          <w:szCs w:val="24"/>
        </w:rPr>
        <w:t xml:space="preserve">. </w:t>
      </w:r>
      <w:r w:rsidR="004F733F">
        <w:rPr>
          <w:rFonts w:ascii="Times New Roman" w:hAnsi="Times New Roman" w:cs="Times New Roman"/>
          <w:sz w:val="24"/>
          <w:szCs w:val="24"/>
        </w:rPr>
        <w:t xml:space="preserve">Los </w:t>
      </w:r>
      <w:r>
        <w:rPr>
          <w:rFonts w:ascii="Times New Roman" w:hAnsi="Times New Roman" w:cs="Times New Roman"/>
          <w:sz w:val="24"/>
          <w:szCs w:val="24"/>
        </w:rPr>
        <w:t>Enfoque</w:t>
      </w:r>
      <w:r w:rsidR="004F733F">
        <w:rPr>
          <w:rFonts w:ascii="Times New Roman" w:hAnsi="Times New Roman" w:cs="Times New Roman"/>
          <w:sz w:val="24"/>
          <w:szCs w:val="24"/>
        </w:rPr>
        <w:t>s</w:t>
      </w:r>
      <w:r>
        <w:rPr>
          <w:rFonts w:ascii="Times New Roman" w:hAnsi="Times New Roman" w:cs="Times New Roman"/>
          <w:sz w:val="24"/>
          <w:szCs w:val="24"/>
        </w:rPr>
        <w:t xml:space="preserve"> observado</w:t>
      </w:r>
      <w:r w:rsidR="004F733F">
        <w:rPr>
          <w:rFonts w:ascii="Times New Roman" w:hAnsi="Times New Roman" w:cs="Times New Roman"/>
          <w:sz w:val="24"/>
          <w:szCs w:val="24"/>
        </w:rPr>
        <w:t>s</w:t>
      </w:r>
      <w:r>
        <w:rPr>
          <w:rFonts w:ascii="Times New Roman" w:hAnsi="Times New Roman" w:cs="Times New Roman"/>
          <w:sz w:val="24"/>
          <w:szCs w:val="24"/>
        </w:rPr>
        <w:t xml:space="preserve"> con mayor frecuencia en los documentos revisados fue</w:t>
      </w:r>
      <w:r w:rsidR="004F733F">
        <w:rPr>
          <w:rFonts w:ascii="Times New Roman" w:hAnsi="Times New Roman" w:cs="Times New Roman"/>
          <w:sz w:val="24"/>
          <w:szCs w:val="24"/>
        </w:rPr>
        <w:t xml:space="preserve">ron el </w:t>
      </w:r>
      <w:r>
        <w:rPr>
          <w:rFonts w:ascii="Times New Roman" w:hAnsi="Times New Roman" w:cs="Times New Roman"/>
          <w:sz w:val="24"/>
          <w:szCs w:val="24"/>
        </w:rPr>
        <w:t xml:space="preserve">Enfoque </w:t>
      </w:r>
      <w:r w:rsidR="004F733F" w:rsidRPr="004F733F">
        <w:rPr>
          <w:rFonts w:ascii="Times New Roman" w:hAnsi="Times New Roman" w:cs="Times New Roman"/>
          <w:sz w:val="24"/>
          <w:szCs w:val="24"/>
        </w:rPr>
        <w:t>Mixto (27.27 %)</w:t>
      </w:r>
      <w:r w:rsidR="00B92989">
        <w:rPr>
          <w:rFonts w:ascii="Times New Roman" w:hAnsi="Times New Roman" w:cs="Times New Roman"/>
          <w:sz w:val="24"/>
          <w:szCs w:val="24"/>
        </w:rPr>
        <w:t xml:space="preserve"> </w:t>
      </w:r>
      <w:r w:rsidR="00B92989" w:rsidRPr="00B92989">
        <w:rPr>
          <w:rFonts w:ascii="Times New Roman" w:hAnsi="Times New Roman" w:cs="Times New Roman"/>
          <w:sz w:val="24"/>
          <w:szCs w:val="24"/>
        </w:rPr>
        <w:t>(IC 95 %: 13.30-45.52)</w:t>
      </w:r>
      <w:r w:rsidR="004F733F">
        <w:rPr>
          <w:rFonts w:ascii="Times New Roman" w:hAnsi="Times New Roman" w:cs="Times New Roman"/>
          <w:sz w:val="24"/>
          <w:szCs w:val="24"/>
        </w:rPr>
        <w:t xml:space="preserve"> y </w:t>
      </w:r>
      <w:r>
        <w:rPr>
          <w:rFonts w:ascii="Times New Roman" w:hAnsi="Times New Roman" w:cs="Times New Roman"/>
          <w:sz w:val="24"/>
          <w:szCs w:val="24"/>
        </w:rPr>
        <w:t>Cuantitativ</w:t>
      </w:r>
      <w:r w:rsidR="004F733F">
        <w:rPr>
          <w:rFonts w:ascii="Times New Roman" w:hAnsi="Times New Roman" w:cs="Times New Roman"/>
          <w:sz w:val="24"/>
          <w:szCs w:val="24"/>
        </w:rPr>
        <w:t>o</w:t>
      </w:r>
      <w:r>
        <w:rPr>
          <w:rFonts w:ascii="Times New Roman" w:hAnsi="Times New Roman" w:cs="Times New Roman"/>
          <w:sz w:val="24"/>
          <w:szCs w:val="24"/>
        </w:rPr>
        <w:t xml:space="preserve"> </w:t>
      </w:r>
      <w:r w:rsidRPr="003539BA">
        <w:rPr>
          <w:rFonts w:ascii="Times New Roman" w:hAnsi="Times New Roman" w:cs="Times New Roman"/>
          <w:sz w:val="24"/>
          <w:szCs w:val="24"/>
        </w:rPr>
        <w:t>(</w:t>
      </w:r>
      <w:r w:rsidR="004F733F">
        <w:rPr>
          <w:rFonts w:ascii="Times New Roman" w:hAnsi="Times New Roman" w:cs="Times New Roman"/>
          <w:sz w:val="24"/>
          <w:szCs w:val="24"/>
        </w:rPr>
        <w:t>27.27</w:t>
      </w:r>
      <w:r w:rsidRPr="003539BA">
        <w:rPr>
          <w:rFonts w:ascii="Times New Roman" w:hAnsi="Times New Roman" w:cs="Times New Roman"/>
          <w:sz w:val="24"/>
          <w:szCs w:val="24"/>
        </w:rPr>
        <w:t xml:space="preserve"> %)</w:t>
      </w:r>
      <w:r w:rsidR="00B92989">
        <w:rPr>
          <w:rFonts w:ascii="Times New Roman" w:hAnsi="Times New Roman" w:cs="Times New Roman"/>
          <w:sz w:val="24"/>
          <w:szCs w:val="24"/>
        </w:rPr>
        <w:t xml:space="preserve"> </w:t>
      </w:r>
      <w:r w:rsidR="00B92989" w:rsidRPr="00B92989">
        <w:rPr>
          <w:rFonts w:ascii="Times New Roman" w:hAnsi="Times New Roman" w:cs="Times New Roman"/>
          <w:sz w:val="24"/>
          <w:szCs w:val="24"/>
        </w:rPr>
        <w:t>(IC 95 %: 13.30-45.52)</w:t>
      </w:r>
      <w:r>
        <w:rPr>
          <w:rFonts w:ascii="Times New Roman" w:hAnsi="Times New Roman" w:cs="Times New Roman"/>
          <w:sz w:val="24"/>
          <w:szCs w:val="24"/>
        </w:rPr>
        <w:t xml:space="preserve">, </w:t>
      </w:r>
      <w:r w:rsidR="004F733F">
        <w:rPr>
          <w:rFonts w:ascii="Times New Roman" w:hAnsi="Times New Roman" w:cs="Times New Roman"/>
          <w:sz w:val="24"/>
          <w:szCs w:val="24"/>
        </w:rPr>
        <w:t xml:space="preserve">seguidos del </w:t>
      </w:r>
      <w:r w:rsidR="004F733F" w:rsidRPr="004F733F">
        <w:rPr>
          <w:rFonts w:ascii="Times New Roman" w:hAnsi="Times New Roman" w:cs="Times New Roman"/>
          <w:sz w:val="24"/>
          <w:szCs w:val="24"/>
        </w:rPr>
        <w:t>Enfoque Cualitativo</w:t>
      </w:r>
      <w:r w:rsidR="004F733F">
        <w:rPr>
          <w:rFonts w:ascii="Times New Roman" w:hAnsi="Times New Roman" w:cs="Times New Roman"/>
          <w:sz w:val="24"/>
          <w:szCs w:val="24"/>
        </w:rPr>
        <w:t xml:space="preserve"> </w:t>
      </w:r>
      <w:r w:rsidR="004F733F" w:rsidRPr="004F733F">
        <w:rPr>
          <w:rFonts w:ascii="Times New Roman" w:hAnsi="Times New Roman" w:cs="Times New Roman"/>
          <w:sz w:val="24"/>
          <w:szCs w:val="24"/>
        </w:rPr>
        <w:t>(</w:t>
      </w:r>
      <w:r w:rsidR="004F733F">
        <w:rPr>
          <w:rFonts w:ascii="Times New Roman" w:hAnsi="Times New Roman" w:cs="Times New Roman"/>
          <w:sz w:val="24"/>
          <w:szCs w:val="24"/>
        </w:rPr>
        <w:t>21.21</w:t>
      </w:r>
      <w:r w:rsidR="004F733F" w:rsidRPr="004F733F">
        <w:rPr>
          <w:rFonts w:ascii="Times New Roman" w:hAnsi="Times New Roman" w:cs="Times New Roman"/>
          <w:sz w:val="24"/>
          <w:szCs w:val="24"/>
        </w:rPr>
        <w:t xml:space="preserve"> %)</w:t>
      </w:r>
      <w:r w:rsidR="00B92989">
        <w:rPr>
          <w:rFonts w:ascii="Times New Roman" w:hAnsi="Times New Roman" w:cs="Times New Roman"/>
          <w:sz w:val="24"/>
          <w:szCs w:val="24"/>
        </w:rPr>
        <w:t xml:space="preserve"> </w:t>
      </w:r>
      <w:r w:rsidR="00B92989" w:rsidRPr="00956EC0">
        <w:rPr>
          <w:rFonts w:ascii="Times New Roman" w:hAnsi="Times New Roman" w:cs="Times New Roman"/>
          <w:sz w:val="24"/>
          <w:szCs w:val="24"/>
        </w:rPr>
        <w:t xml:space="preserve">(IC 95 %: </w:t>
      </w:r>
      <w:r w:rsidR="00B92989" w:rsidRPr="00B92989">
        <w:rPr>
          <w:rFonts w:ascii="Times New Roman" w:eastAsia="Times New Roman" w:hAnsi="Times New Roman" w:cs="Times New Roman"/>
          <w:sz w:val="24"/>
          <w:szCs w:val="24"/>
          <w:lang w:val="es-419" w:eastAsia="es-419"/>
        </w:rPr>
        <w:t>8.98-38.91</w:t>
      </w:r>
      <w:r w:rsidR="00B92989" w:rsidRPr="00956EC0">
        <w:rPr>
          <w:rFonts w:ascii="Times New Roman" w:hAnsi="Times New Roman" w:cs="Times New Roman"/>
          <w:sz w:val="24"/>
          <w:szCs w:val="24"/>
        </w:rPr>
        <w:t>)</w:t>
      </w:r>
      <w:r w:rsidR="004F733F" w:rsidRPr="004F733F">
        <w:rPr>
          <w:rFonts w:ascii="Times New Roman" w:hAnsi="Times New Roman" w:cs="Times New Roman"/>
          <w:sz w:val="24"/>
          <w:szCs w:val="24"/>
        </w:rPr>
        <w:t xml:space="preserve">, </w:t>
      </w:r>
      <w:r>
        <w:rPr>
          <w:rFonts w:ascii="Times New Roman" w:hAnsi="Times New Roman" w:cs="Times New Roman"/>
          <w:sz w:val="24"/>
          <w:szCs w:val="24"/>
        </w:rPr>
        <w:t xml:space="preserve">respectivamente.  </w:t>
      </w:r>
    </w:p>
    <w:p w:rsidR="00CE4FC6" w:rsidRDefault="00CE4FC6" w:rsidP="00CE4FC6">
      <w:pPr>
        <w:spacing w:line="240" w:lineRule="auto"/>
        <w:rPr>
          <w:rFonts w:ascii="Times New Roman" w:hAnsi="Times New Roman" w:cs="Times New Roman"/>
          <w:sz w:val="24"/>
          <w:szCs w:val="24"/>
        </w:rPr>
      </w:pPr>
      <w:r>
        <w:rPr>
          <w:rFonts w:ascii="Times New Roman" w:hAnsi="Times New Roman" w:cs="Times New Roman"/>
          <w:sz w:val="24"/>
          <w:szCs w:val="24"/>
        </w:rPr>
        <w:t>Dadas las características de los documentos revisados, en los que se evalúa el Uso de las TIC en la enseñanza Médica, no es de extrañar que prevalezca</w:t>
      </w:r>
      <w:r w:rsidR="004F733F">
        <w:rPr>
          <w:rFonts w:ascii="Times New Roman" w:hAnsi="Times New Roman" w:cs="Times New Roman"/>
          <w:sz w:val="24"/>
          <w:szCs w:val="24"/>
        </w:rPr>
        <w:t>n</w:t>
      </w:r>
      <w:r>
        <w:rPr>
          <w:rFonts w:ascii="Times New Roman" w:hAnsi="Times New Roman" w:cs="Times New Roman"/>
          <w:sz w:val="24"/>
          <w:szCs w:val="24"/>
        </w:rPr>
        <w:t xml:space="preserve"> </w:t>
      </w:r>
      <w:r w:rsidR="004F733F">
        <w:rPr>
          <w:rFonts w:ascii="Times New Roman" w:hAnsi="Times New Roman" w:cs="Times New Roman"/>
          <w:sz w:val="24"/>
          <w:szCs w:val="24"/>
        </w:rPr>
        <w:t xml:space="preserve">los </w:t>
      </w:r>
      <w:r>
        <w:rPr>
          <w:rFonts w:ascii="Times New Roman" w:hAnsi="Times New Roman" w:cs="Times New Roman"/>
          <w:sz w:val="24"/>
          <w:szCs w:val="24"/>
        </w:rPr>
        <w:t>Enfoque</w:t>
      </w:r>
      <w:r w:rsidR="004F733F">
        <w:rPr>
          <w:rFonts w:ascii="Times New Roman" w:hAnsi="Times New Roman" w:cs="Times New Roman"/>
          <w:sz w:val="24"/>
          <w:szCs w:val="24"/>
        </w:rPr>
        <w:t>s</w:t>
      </w:r>
      <w:r>
        <w:rPr>
          <w:rFonts w:ascii="Times New Roman" w:hAnsi="Times New Roman" w:cs="Times New Roman"/>
          <w:sz w:val="24"/>
          <w:szCs w:val="24"/>
        </w:rPr>
        <w:t xml:space="preserve"> </w:t>
      </w:r>
      <w:r w:rsidR="004F733F">
        <w:rPr>
          <w:rFonts w:ascii="Times New Roman" w:hAnsi="Times New Roman" w:cs="Times New Roman"/>
          <w:sz w:val="24"/>
          <w:szCs w:val="24"/>
        </w:rPr>
        <w:t>Mixto y Cuantitativo</w:t>
      </w:r>
      <w:r>
        <w:rPr>
          <w:rFonts w:ascii="Times New Roman" w:hAnsi="Times New Roman" w:cs="Times New Roman"/>
          <w:sz w:val="24"/>
          <w:szCs w:val="24"/>
        </w:rPr>
        <w:t xml:space="preserve">, puesto que el interés de las personas que hicieron el abordaje y análisis de los temas tratados, se enfocaban de manera general y </w:t>
      </w:r>
      <w:r w:rsidR="00B62057">
        <w:rPr>
          <w:rFonts w:ascii="Times New Roman" w:hAnsi="Times New Roman" w:cs="Times New Roman"/>
          <w:sz w:val="24"/>
          <w:szCs w:val="24"/>
        </w:rPr>
        <w:t>específica</w:t>
      </w:r>
      <w:r>
        <w:rPr>
          <w:rFonts w:ascii="Times New Roman" w:hAnsi="Times New Roman" w:cs="Times New Roman"/>
          <w:sz w:val="24"/>
          <w:szCs w:val="24"/>
        </w:rPr>
        <w:t xml:space="preserve">, entre otras cosas en </w:t>
      </w:r>
      <w:r w:rsidR="00C4598E">
        <w:rPr>
          <w:rFonts w:ascii="Times New Roman" w:hAnsi="Times New Roman" w:cs="Times New Roman"/>
          <w:sz w:val="24"/>
          <w:szCs w:val="24"/>
        </w:rPr>
        <w:t>el</w:t>
      </w:r>
      <w:r>
        <w:rPr>
          <w:rFonts w:ascii="Times New Roman" w:hAnsi="Times New Roman" w:cs="Times New Roman"/>
          <w:sz w:val="24"/>
          <w:szCs w:val="24"/>
        </w:rPr>
        <w:t xml:space="preserve"> desarrollo de las competencias que pueden ofrecer las Tecnologías de la Información y la Comunicación en los procesos </w:t>
      </w:r>
      <w:r w:rsidR="004F733F">
        <w:rPr>
          <w:rFonts w:ascii="Times New Roman" w:hAnsi="Times New Roman" w:cs="Times New Roman"/>
          <w:sz w:val="24"/>
          <w:szCs w:val="24"/>
        </w:rPr>
        <w:t xml:space="preserve"> de enseñanza en las diferentes áreas de las ciencias médicas</w:t>
      </w:r>
      <w:r>
        <w:rPr>
          <w:rFonts w:ascii="Times New Roman" w:hAnsi="Times New Roman" w:cs="Times New Roman"/>
          <w:sz w:val="24"/>
          <w:szCs w:val="24"/>
        </w:rPr>
        <w:t>.</w:t>
      </w:r>
    </w:p>
    <w:p w:rsidR="004D6A78" w:rsidRPr="004D6A78" w:rsidRDefault="008C5F65" w:rsidP="004D6A78">
      <w:pPr>
        <w:spacing w:line="240" w:lineRule="auto"/>
        <w:rPr>
          <w:rFonts w:ascii="Times New Roman" w:hAnsi="Times New Roman" w:cs="Times New Roman"/>
          <w:sz w:val="24"/>
          <w:szCs w:val="24"/>
        </w:rPr>
      </w:pPr>
      <w:r w:rsidRPr="008C5F65">
        <w:rPr>
          <w:rFonts w:ascii="Times New Roman" w:hAnsi="Times New Roman" w:cs="Times New Roman"/>
          <w:sz w:val="24"/>
          <w:szCs w:val="24"/>
        </w:rPr>
        <w:lastRenderedPageBreak/>
        <w:t xml:space="preserve">La investigación cuantitativa asume que el conocimiento debe ser objetivo y que surge a través de un proceso deductivo en el que se prueban hipótesis previamente formuladas utilizando medicina numérica y análisis estadístico secuencial. Este enfoque a menudo se asocia con las prácticas y normas de las ciencias naturales y el positivismo. Este enfoque basa su investigación en casos </w:t>
      </w:r>
      <w:r w:rsidR="00B62057">
        <w:rPr>
          <w:rFonts w:ascii="Times New Roman" w:hAnsi="Times New Roman" w:cs="Times New Roman"/>
          <w:sz w:val="24"/>
          <w:szCs w:val="24"/>
        </w:rPr>
        <w:t>«tipo»</w:t>
      </w:r>
      <w:r w:rsidRPr="008C5F65">
        <w:rPr>
          <w:rFonts w:ascii="Times New Roman" w:hAnsi="Times New Roman" w:cs="Times New Roman"/>
          <w:sz w:val="24"/>
          <w:szCs w:val="24"/>
        </w:rPr>
        <w:t xml:space="preserve"> con el objetivo de obtener resultados generalizables.</w:t>
      </w:r>
      <w:r w:rsidR="004D6A78">
        <w:rPr>
          <w:rFonts w:ascii="Times New Roman" w:hAnsi="Times New Roman" w:cs="Times New Roman"/>
          <w:sz w:val="24"/>
          <w:szCs w:val="24"/>
        </w:rPr>
        <w:t xml:space="preserve"> En cambi</w:t>
      </w:r>
      <w:r w:rsidR="004D6A78" w:rsidRPr="004D6A78">
        <w:rPr>
          <w:rFonts w:ascii="Times New Roman" w:hAnsi="Times New Roman" w:cs="Times New Roman"/>
          <w:sz w:val="24"/>
          <w:szCs w:val="24"/>
        </w:rPr>
        <w:t xml:space="preserve">o, el análisis cualitativo </w:t>
      </w:r>
      <w:r w:rsidR="004D6A78">
        <w:rPr>
          <w:rFonts w:ascii="Times New Roman" w:hAnsi="Times New Roman" w:cs="Times New Roman"/>
          <w:sz w:val="24"/>
          <w:szCs w:val="24"/>
        </w:rPr>
        <w:t xml:space="preserve">es </w:t>
      </w:r>
      <w:r w:rsidR="004D6A78" w:rsidRPr="004D6A78">
        <w:rPr>
          <w:rFonts w:ascii="Times New Roman" w:hAnsi="Times New Roman" w:cs="Times New Roman"/>
          <w:sz w:val="24"/>
          <w:szCs w:val="24"/>
        </w:rPr>
        <w:t xml:space="preserve">inductivo, lo que significa que </w:t>
      </w:r>
      <w:r w:rsidR="00B62057">
        <w:rPr>
          <w:rFonts w:ascii="Times New Roman" w:hAnsi="Times New Roman" w:cs="Times New Roman"/>
          <w:sz w:val="24"/>
          <w:szCs w:val="24"/>
        </w:rPr>
        <w:t>emplea</w:t>
      </w:r>
      <w:r w:rsidR="004D6A78" w:rsidRPr="004D6A78">
        <w:rPr>
          <w:rFonts w:ascii="Times New Roman" w:hAnsi="Times New Roman" w:cs="Times New Roman"/>
          <w:sz w:val="24"/>
          <w:szCs w:val="24"/>
        </w:rPr>
        <w:t xml:space="preserve"> la recopilación de datos para refinar las preguntas de investigación o descubrir nuevas durante la interpretación</w:t>
      </w:r>
      <w:r w:rsidR="004D6A78">
        <w:rPr>
          <w:rFonts w:ascii="Times New Roman" w:hAnsi="Times New Roman" w:cs="Times New Roman"/>
          <w:sz w:val="24"/>
          <w:szCs w:val="24"/>
        </w:rPr>
        <w:t xml:space="preserve">. </w:t>
      </w:r>
      <w:r w:rsidR="004D6A78" w:rsidRPr="004D6A78">
        <w:rPr>
          <w:rFonts w:ascii="Times New Roman" w:hAnsi="Times New Roman" w:cs="Times New Roman"/>
          <w:sz w:val="24"/>
          <w:szCs w:val="24"/>
        </w:rPr>
        <w:t>A diferencia de la investigación cuantitativa basada en hipótesis, la investigación cualitativa generalmente comienza con una pregunta de investigación que debe formularse a la luz de los métodos que se utilizarán</w:t>
      </w:r>
      <w:sdt>
        <w:sdtPr>
          <w:rPr>
            <w:rFonts w:ascii="Times New Roman" w:hAnsi="Times New Roman" w:cs="Times New Roman"/>
            <w:sz w:val="24"/>
            <w:szCs w:val="24"/>
          </w:rPr>
          <w:id w:val="-865126052"/>
          <w:citation/>
        </w:sdtPr>
        <w:sdtContent>
          <w:r w:rsidR="004D6A78">
            <w:rPr>
              <w:rFonts w:ascii="Times New Roman" w:hAnsi="Times New Roman" w:cs="Times New Roman"/>
              <w:sz w:val="24"/>
              <w:szCs w:val="24"/>
            </w:rPr>
            <w:fldChar w:fldCharType="begin"/>
          </w:r>
          <w:r w:rsidR="004D6A78">
            <w:rPr>
              <w:rFonts w:ascii="Times New Roman" w:hAnsi="Times New Roman" w:cs="Times New Roman"/>
              <w:sz w:val="24"/>
              <w:szCs w:val="24"/>
            </w:rPr>
            <w:instrText xml:space="preserve"> CITATION Uni23 \l 3082 </w:instrText>
          </w:r>
          <w:r w:rsidR="004D6A78">
            <w:rPr>
              <w:rFonts w:ascii="Times New Roman" w:hAnsi="Times New Roman" w:cs="Times New Roman"/>
              <w:sz w:val="24"/>
              <w:szCs w:val="24"/>
            </w:rPr>
            <w:fldChar w:fldCharType="separate"/>
          </w:r>
          <w:r w:rsidR="00B62057">
            <w:rPr>
              <w:rFonts w:ascii="Times New Roman" w:hAnsi="Times New Roman" w:cs="Times New Roman"/>
              <w:noProof/>
              <w:sz w:val="24"/>
              <w:szCs w:val="24"/>
            </w:rPr>
            <w:t xml:space="preserve"> </w:t>
          </w:r>
          <w:r w:rsidR="00B62057" w:rsidRPr="00B62057">
            <w:rPr>
              <w:rFonts w:ascii="Times New Roman" w:hAnsi="Times New Roman" w:cs="Times New Roman"/>
              <w:noProof/>
              <w:sz w:val="24"/>
              <w:szCs w:val="24"/>
            </w:rPr>
            <w:t>(Universidad de Colima, 2023)</w:t>
          </w:r>
          <w:r w:rsidR="004D6A78">
            <w:rPr>
              <w:rFonts w:ascii="Times New Roman" w:hAnsi="Times New Roman" w:cs="Times New Roman"/>
              <w:sz w:val="24"/>
              <w:szCs w:val="24"/>
            </w:rPr>
            <w:fldChar w:fldCharType="end"/>
          </w:r>
        </w:sdtContent>
      </w:sdt>
      <w:r w:rsidR="004D6A78" w:rsidRPr="004D6A78">
        <w:rPr>
          <w:rFonts w:ascii="Times New Roman" w:hAnsi="Times New Roman" w:cs="Times New Roman"/>
          <w:sz w:val="24"/>
          <w:szCs w:val="24"/>
        </w:rPr>
        <w:t>.</w:t>
      </w:r>
      <w:r w:rsidR="00536AC4">
        <w:rPr>
          <w:rFonts w:ascii="Times New Roman" w:hAnsi="Times New Roman" w:cs="Times New Roman"/>
          <w:sz w:val="24"/>
          <w:szCs w:val="24"/>
        </w:rPr>
        <w:t xml:space="preserve"> El enfoque Mixto es una combinación de los dos enfoques descritos.</w:t>
      </w:r>
    </w:p>
    <w:p w:rsidR="004D6A78" w:rsidRDefault="004D6A78" w:rsidP="00B3666A">
      <w:pPr>
        <w:spacing w:line="240" w:lineRule="auto"/>
        <w:rPr>
          <w:rFonts w:ascii="Times New Roman" w:hAnsi="Times New Roman" w:cs="Times New Roman"/>
          <w:b/>
          <w:bCs/>
          <w:sz w:val="24"/>
          <w:szCs w:val="24"/>
        </w:rPr>
      </w:pPr>
    </w:p>
    <w:p w:rsidR="00B3666A" w:rsidRDefault="00B3666A" w:rsidP="00B3666A">
      <w:pPr>
        <w:spacing w:line="240" w:lineRule="auto"/>
        <w:ind w:firstLine="720"/>
        <w:rPr>
          <w:rFonts w:ascii="Times New Roman" w:hAnsi="Times New Roman" w:cs="Times New Roman"/>
          <w:b/>
          <w:bCs/>
          <w:sz w:val="24"/>
          <w:szCs w:val="24"/>
        </w:rPr>
      </w:pPr>
      <w:r w:rsidRPr="001F31E6">
        <w:rPr>
          <w:rFonts w:ascii="Times New Roman" w:hAnsi="Times New Roman" w:cs="Times New Roman"/>
          <w:b/>
          <w:bCs/>
          <w:sz w:val="24"/>
          <w:szCs w:val="24"/>
        </w:rPr>
        <w:t>Tabla</w:t>
      </w:r>
      <w:r>
        <w:rPr>
          <w:rFonts w:ascii="Times New Roman" w:hAnsi="Times New Roman" w:cs="Times New Roman"/>
          <w:b/>
          <w:bCs/>
          <w:sz w:val="24"/>
          <w:szCs w:val="24"/>
        </w:rPr>
        <w:t xml:space="preserve"> </w:t>
      </w:r>
      <w:r w:rsidR="000124E2">
        <w:rPr>
          <w:rFonts w:ascii="Times New Roman" w:hAnsi="Times New Roman" w:cs="Times New Roman"/>
          <w:b/>
          <w:bCs/>
          <w:sz w:val="24"/>
          <w:szCs w:val="24"/>
        </w:rPr>
        <w:t>7</w:t>
      </w:r>
    </w:p>
    <w:p w:rsidR="00B3666A" w:rsidRPr="001F31E6" w:rsidRDefault="00B3666A" w:rsidP="00B3666A">
      <w:pPr>
        <w:spacing w:line="240" w:lineRule="auto"/>
        <w:ind w:firstLine="720"/>
        <w:rPr>
          <w:rFonts w:ascii="Times New Roman" w:hAnsi="Times New Roman" w:cs="Times New Roman"/>
          <w:b/>
          <w:bCs/>
          <w:sz w:val="24"/>
          <w:szCs w:val="24"/>
        </w:rPr>
      </w:pPr>
      <w:r>
        <w:rPr>
          <w:rFonts w:ascii="Times New Roman" w:hAnsi="Times New Roman" w:cs="Times New Roman"/>
          <w:b/>
          <w:bCs/>
          <w:sz w:val="24"/>
          <w:szCs w:val="24"/>
        </w:rPr>
        <w:t>Instrumentos</w:t>
      </w:r>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17"/>
        <w:gridCol w:w="1688"/>
        <w:gridCol w:w="1538"/>
      </w:tblGrid>
      <w:tr w:rsidR="00A23349" w:rsidRPr="00611119" w:rsidTr="009B7FEC">
        <w:tc>
          <w:tcPr>
            <w:tcW w:w="2262" w:type="pct"/>
            <w:tcBorders>
              <w:top w:val="single" w:sz="4" w:space="0" w:color="auto"/>
              <w:bottom w:val="single" w:sz="4" w:space="0" w:color="auto"/>
            </w:tcBorders>
          </w:tcPr>
          <w:p w:rsidR="0069162B" w:rsidRPr="00611119" w:rsidRDefault="0069162B" w:rsidP="00DA043A">
            <w:pPr>
              <w:rPr>
                <w:rFonts w:ascii="Times New Roman" w:hAnsi="Times New Roman" w:cs="Times New Roman"/>
                <w:b/>
                <w:bCs/>
              </w:rPr>
            </w:pPr>
            <w:r w:rsidRPr="00611119">
              <w:rPr>
                <w:rFonts w:ascii="Times New Roman" w:hAnsi="Times New Roman" w:cs="Times New Roman"/>
                <w:b/>
                <w:bCs/>
              </w:rPr>
              <w:t>Variable</w:t>
            </w:r>
          </w:p>
        </w:tc>
        <w:tc>
          <w:tcPr>
            <w:tcW w:w="951" w:type="pct"/>
            <w:tcBorders>
              <w:top w:val="single" w:sz="4" w:space="0" w:color="auto"/>
              <w:bottom w:val="single" w:sz="4" w:space="0" w:color="auto"/>
            </w:tcBorders>
          </w:tcPr>
          <w:p w:rsidR="0069162B" w:rsidRPr="00611119" w:rsidRDefault="0069162B" w:rsidP="00DA043A">
            <w:pPr>
              <w:jc w:val="center"/>
              <w:rPr>
                <w:rFonts w:ascii="Times New Roman" w:hAnsi="Times New Roman" w:cs="Times New Roman"/>
                <w:b/>
                <w:bCs/>
              </w:rPr>
            </w:pPr>
            <w:r w:rsidRPr="00611119">
              <w:rPr>
                <w:rFonts w:ascii="Times New Roman" w:hAnsi="Times New Roman" w:cs="Times New Roman"/>
                <w:b/>
                <w:bCs/>
              </w:rPr>
              <w:t>Frecuencia</w:t>
            </w:r>
          </w:p>
        </w:tc>
        <w:tc>
          <w:tcPr>
            <w:tcW w:w="935" w:type="pct"/>
            <w:tcBorders>
              <w:top w:val="single" w:sz="4" w:space="0" w:color="auto"/>
              <w:bottom w:val="single" w:sz="4" w:space="0" w:color="auto"/>
            </w:tcBorders>
          </w:tcPr>
          <w:p w:rsidR="0069162B" w:rsidRPr="00611119" w:rsidRDefault="0069162B" w:rsidP="00DA043A">
            <w:pPr>
              <w:jc w:val="center"/>
              <w:rPr>
                <w:rFonts w:ascii="Times New Roman" w:hAnsi="Times New Roman" w:cs="Times New Roman"/>
                <w:b/>
                <w:bCs/>
              </w:rPr>
            </w:pPr>
            <w:r w:rsidRPr="00611119">
              <w:rPr>
                <w:rFonts w:ascii="Times New Roman" w:hAnsi="Times New Roman" w:cs="Times New Roman"/>
                <w:b/>
                <w:bCs/>
              </w:rPr>
              <w:t>Porcentaje</w:t>
            </w:r>
          </w:p>
        </w:tc>
        <w:tc>
          <w:tcPr>
            <w:tcW w:w="852" w:type="pct"/>
            <w:tcBorders>
              <w:top w:val="single" w:sz="4" w:space="0" w:color="auto"/>
              <w:bottom w:val="single" w:sz="4" w:space="0" w:color="auto"/>
            </w:tcBorders>
          </w:tcPr>
          <w:p w:rsidR="0069162B" w:rsidRPr="00611119" w:rsidRDefault="0069162B" w:rsidP="00DA043A">
            <w:pPr>
              <w:jc w:val="center"/>
              <w:rPr>
                <w:rFonts w:ascii="Times New Roman" w:hAnsi="Times New Roman" w:cs="Times New Roman"/>
                <w:b/>
                <w:bCs/>
              </w:rPr>
            </w:pPr>
            <w:r w:rsidRPr="00611119">
              <w:rPr>
                <w:rFonts w:ascii="Times New Roman" w:hAnsi="Times New Roman" w:cs="Times New Roman"/>
                <w:b/>
                <w:bCs/>
              </w:rPr>
              <w:t>IC 95</w:t>
            </w:r>
            <w:r w:rsidR="00087311" w:rsidRPr="00611119">
              <w:rPr>
                <w:rFonts w:ascii="Times New Roman" w:hAnsi="Times New Roman" w:cs="Times New Roman"/>
                <w:b/>
                <w:bCs/>
              </w:rPr>
              <w:t xml:space="preserve"> %</w:t>
            </w:r>
          </w:p>
        </w:tc>
      </w:tr>
      <w:tr w:rsidR="00A23349" w:rsidRPr="00611119" w:rsidTr="009B7FEC">
        <w:tc>
          <w:tcPr>
            <w:tcW w:w="2262" w:type="pct"/>
            <w:tcBorders>
              <w:top w:val="single" w:sz="4" w:space="0" w:color="auto"/>
            </w:tcBorders>
          </w:tcPr>
          <w:p w:rsidR="0069162B" w:rsidRPr="00611119" w:rsidRDefault="0069162B" w:rsidP="00DA043A">
            <w:pPr>
              <w:rPr>
                <w:rFonts w:ascii="Times New Roman" w:hAnsi="Times New Roman" w:cs="Times New Roman"/>
                <w:b/>
                <w:bCs/>
              </w:rPr>
            </w:pPr>
            <w:r w:rsidRPr="00611119">
              <w:rPr>
                <w:rFonts w:ascii="Times New Roman" w:hAnsi="Times New Roman" w:cs="Times New Roman"/>
                <w:b/>
                <w:bCs/>
              </w:rPr>
              <w:t>Instrumentos</w:t>
            </w:r>
          </w:p>
        </w:tc>
        <w:tc>
          <w:tcPr>
            <w:tcW w:w="951" w:type="pct"/>
            <w:tcBorders>
              <w:top w:val="single" w:sz="4" w:space="0" w:color="auto"/>
            </w:tcBorders>
          </w:tcPr>
          <w:p w:rsidR="0069162B" w:rsidRPr="00611119" w:rsidRDefault="0069162B" w:rsidP="00DA043A">
            <w:pPr>
              <w:rPr>
                <w:rFonts w:ascii="Times New Roman" w:hAnsi="Times New Roman" w:cs="Times New Roman"/>
              </w:rPr>
            </w:pPr>
          </w:p>
        </w:tc>
        <w:tc>
          <w:tcPr>
            <w:tcW w:w="935" w:type="pct"/>
            <w:tcBorders>
              <w:top w:val="single" w:sz="4" w:space="0" w:color="auto"/>
            </w:tcBorders>
          </w:tcPr>
          <w:p w:rsidR="0069162B" w:rsidRPr="00611119" w:rsidRDefault="0069162B" w:rsidP="00DA043A">
            <w:pPr>
              <w:rPr>
                <w:rFonts w:ascii="Times New Roman" w:hAnsi="Times New Roman" w:cs="Times New Roman"/>
              </w:rPr>
            </w:pPr>
          </w:p>
        </w:tc>
        <w:tc>
          <w:tcPr>
            <w:tcW w:w="852" w:type="pct"/>
            <w:tcBorders>
              <w:top w:val="single" w:sz="4" w:space="0" w:color="auto"/>
            </w:tcBorders>
          </w:tcPr>
          <w:p w:rsidR="0069162B" w:rsidRPr="00611119" w:rsidRDefault="0069162B" w:rsidP="00DA043A">
            <w:pPr>
              <w:rPr>
                <w:rFonts w:ascii="Times New Roman" w:hAnsi="Times New Roman" w:cs="Times New Roman"/>
              </w:rPr>
            </w:pPr>
          </w:p>
        </w:tc>
      </w:tr>
      <w:tr w:rsidR="00087311" w:rsidRPr="00611119" w:rsidTr="009B7FEC">
        <w:tc>
          <w:tcPr>
            <w:tcW w:w="2262" w:type="pct"/>
            <w:hideMark/>
          </w:tcPr>
          <w:p w:rsidR="0069162B" w:rsidRPr="00611119" w:rsidRDefault="0069162B" w:rsidP="0069162B">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No</w:t>
            </w:r>
          </w:p>
        </w:tc>
        <w:tc>
          <w:tcPr>
            <w:tcW w:w="951" w:type="pct"/>
            <w:hideMark/>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9</w:t>
            </w:r>
          </w:p>
        </w:tc>
        <w:tc>
          <w:tcPr>
            <w:tcW w:w="935" w:type="pct"/>
            <w:hideMark/>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27.27</w:t>
            </w:r>
          </w:p>
        </w:tc>
        <w:tc>
          <w:tcPr>
            <w:tcW w:w="852" w:type="pct"/>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13.30</w:t>
            </w:r>
            <w:r w:rsidR="00A23349"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45.52</w:t>
            </w:r>
          </w:p>
        </w:tc>
      </w:tr>
      <w:tr w:rsidR="00087311" w:rsidRPr="00611119" w:rsidTr="009B7FEC">
        <w:tc>
          <w:tcPr>
            <w:tcW w:w="2262" w:type="pct"/>
            <w:hideMark/>
          </w:tcPr>
          <w:p w:rsidR="0069162B" w:rsidRPr="00611119" w:rsidRDefault="009C202E" w:rsidP="0069162B">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Si</w:t>
            </w:r>
          </w:p>
        </w:tc>
        <w:tc>
          <w:tcPr>
            <w:tcW w:w="951" w:type="pct"/>
            <w:hideMark/>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24</w:t>
            </w:r>
          </w:p>
        </w:tc>
        <w:tc>
          <w:tcPr>
            <w:tcW w:w="935" w:type="pct"/>
            <w:hideMark/>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72.73</w:t>
            </w:r>
          </w:p>
        </w:tc>
        <w:tc>
          <w:tcPr>
            <w:tcW w:w="852" w:type="pct"/>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54.48</w:t>
            </w:r>
            <w:r w:rsidR="00A23349"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86.70</w:t>
            </w:r>
          </w:p>
        </w:tc>
      </w:tr>
      <w:tr w:rsidR="00087311" w:rsidRPr="00611119" w:rsidTr="009B7FEC">
        <w:tc>
          <w:tcPr>
            <w:tcW w:w="2262" w:type="pct"/>
            <w:tcBorders>
              <w:bottom w:val="single" w:sz="4" w:space="0" w:color="auto"/>
            </w:tcBorders>
            <w:hideMark/>
          </w:tcPr>
          <w:p w:rsidR="0069162B" w:rsidRPr="00611119" w:rsidRDefault="0069162B" w:rsidP="0069162B">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Total</w:t>
            </w:r>
          </w:p>
        </w:tc>
        <w:tc>
          <w:tcPr>
            <w:tcW w:w="951" w:type="pct"/>
            <w:tcBorders>
              <w:bottom w:val="single" w:sz="4" w:space="0" w:color="auto"/>
            </w:tcBorders>
            <w:hideMark/>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33</w:t>
            </w:r>
          </w:p>
        </w:tc>
        <w:tc>
          <w:tcPr>
            <w:tcW w:w="935" w:type="pct"/>
            <w:tcBorders>
              <w:bottom w:val="single" w:sz="4" w:space="0" w:color="auto"/>
            </w:tcBorders>
            <w:hideMark/>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100.00</w:t>
            </w:r>
          </w:p>
        </w:tc>
        <w:tc>
          <w:tcPr>
            <w:tcW w:w="852" w:type="pct"/>
            <w:tcBorders>
              <w:bottom w:val="single" w:sz="4" w:space="0" w:color="auto"/>
            </w:tcBorders>
          </w:tcPr>
          <w:p w:rsidR="0069162B" w:rsidRPr="00611119" w:rsidRDefault="0069162B" w:rsidP="00A23349">
            <w:pPr>
              <w:jc w:val="center"/>
              <w:rPr>
                <w:rFonts w:ascii="Times New Roman" w:eastAsia="Times New Roman" w:hAnsi="Times New Roman" w:cs="Times New Roman"/>
                <w:lang w:val="es-419" w:eastAsia="es-419"/>
              </w:rPr>
            </w:pPr>
          </w:p>
        </w:tc>
      </w:tr>
      <w:tr w:rsidR="00A23349" w:rsidRPr="00611119" w:rsidTr="009B7FEC">
        <w:tc>
          <w:tcPr>
            <w:tcW w:w="2262" w:type="pct"/>
            <w:tcBorders>
              <w:top w:val="single" w:sz="4" w:space="0" w:color="auto"/>
              <w:bottom w:val="nil"/>
            </w:tcBorders>
          </w:tcPr>
          <w:p w:rsidR="0069162B" w:rsidRPr="00611119" w:rsidRDefault="0069162B" w:rsidP="00DA043A">
            <w:pPr>
              <w:rPr>
                <w:rFonts w:ascii="Times New Roman" w:eastAsia="Times New Roman" w:hAnsi="Times New Roman" w:cs="Times New Roman"/>
                <w:b/>
                <w:bCs/>
                <w:lang w:val="es-419" w:eastAsia="es-419"/>
              </w:rPr>
            </w:pPr>
            <w:r w:rsidRPr="00611119">
              <w:rPr>
                <w:rFonts w:ascii="Times New Roman" w:eastAsia="Times New Roman" w:hAnsi="Times New Roman" w:cs="Times New Roman"/>
                <w:b/>
                <w:bCs/>
                <w:lang w:val="es-419" w:eastAsia="es-419"/>
              </w:rPr>
              <w:t>Tipos de Instrumentos</w:t>
            </w:r>
          </w:p>
        </w:tc>
        <w:tc>
          <w:tcPr>
            <w:tcW w:w="951" w:type="pct"/>
            <w:tcBorders>
              <w:top w:val="single" w:sz="4" w:space="0" w:color="auto"/>
              <w:bottom w:val="nil"/>
            </w:tcBorders>
          </w:tcPr>
          <w:p w:rsidR="0069162B" w:rsidRPr="00611119" w:rsidRDefault="0069162B" w:rsidP="00A23349">
            <w:pPr>
              <w:jc w:val="center"/>
              <w:rPr>
                <w:rFonts w:ascii="Times New Roman" w:eastAsia="Times New Roman" w:hAnsi="Times New Roman" w:cs="Times New Roman"/>
                <w:lang w:val="es-419" w:eastAsia="es-419"/>
              </w:rPr>
            </w:pPr>
          </w:p>
        </w:tc>
        <w:tc>
          <w:tcPr>
            <w:tcW w:w="935" w:type="pct"/>
            <w:tcBorders>
              <w:top w:val="single" w:sz="4" w:space="0" w:color="auto"/>
              <w:bottom w:val="nil"/>
            </w:tcBorders>
          </w:tcPr>
          <w:p w:rsidR="0069162B" w:rsidRPr="00611119" w:rsidRDefault="0069162B" w:rsidP="00A23349">
            <w:pPr>
              <w:jc w:val="center"/>
              <w:rPr>
                <w:rFonts w:ascii="Times New Roman" w:eastAsia="Times New Roman" w:hAnsi="Times New Roman" w:cs="Times New Roman"/>
                <w:lang w:val="es-419" w:eastAsia="es-419"/>
              </w:rPr>
            </w:pPr>
          </w:p>
        </w:tc>
        <w:tc>
          <w:tcPr>
            <w:tcW w:w="852" w:type="pct"/>
            <w:tcBorders>
              <w:top w:val="single" w:sz="4" w:space="0" w:color="auto"/>
              <w:bottom w:val="nil"/>
            </w:tcBorders>
          </w:tcPr>
          <w:p w:rsidR="0069162B" w:rsidRPr="00611119" w:rsidRDefault="0069162B" w:rsidP="00A23349">
            <w:pPr>
              <w:jc w:val="center"/>
              <w:rPr>
                <w:rFonts w:ascii="Times New Roman" w:eastAsia="Times New Roman" w:hAnsi="Times New Roman" w:cs="Times New Roman"/>
                <w:lang w:val="es-419" w:eastAsia="es-419"/>
              </w:rPr>
            </w:pPr>
          </w:p>
        </w:tc>
      </w:tr>
      <w:tr w:rsidR="00042B3A" w:rsidRPr="00611119" w:rsidTr="009B7FEC">
        <w:tc>
          <w:tcPr>
            <w:tcW w:w="2262" w:type="pct"/>
            <w:tcBorders>
              <w:top w:val="nil"/>
            </w:tcBorders>
            <w:hideMark/>
          </w:tcPr>
          <w:p w:rsidR="0069162B" w:rsidRPr="00611119" w:rsidRDefault="0069162B" w:rsidP="009C0559">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Cuestionario</w:t>
            </w:r>
          </w:p>
        </w:tc>
        <w:tc>
          <w:tcPr>
            <w:tcW w:w="951" w:type="pct"/>
            <w:tcBorders>
              <w:top w:val="nil"/>
            </w:tcBorders>
            <w:hideMark/>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14</w:t>
            </w:r>
          </w:p>
        </w:tc>
        <w:tc>
          <w:tcPr>
            <w:tcW w:w="935" w:type="pct"/>
            <w:tcBorders>
              <w:top w:val="nil"/>
            </w:tcBorders>
            <w:hideMark/>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42.42</w:t>
            </w:r>
          </w:p>
        </w:tc>
        <w:tc>
          <w:tcPr>
            <w:tcW w:w="852" w:type="pct"/>
            <w:tcBorders>
              <w:top w:val="nil"/>
            </w:tcBorders>
          </w:tcPr>
          <w:p w:rsidR="0069162B" w:rsidRPr="00611119" w:rsidRDefault="008E40AE"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25.48</w:t>
            </w:r>
            <w:r w:rsidR="00A23349"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60.78</w:t>
            </w:r>
          </w:p>
        </w:tc>
      </w:tr>
      <w:tr w:rsidR="00042B3A" w:rsidRPr="00611119" w:rsidTr="009B7FEC">
        <w:tc>
          <w:tcPr>
            <w:tcW w:w="2262" w:type="pct"/>
            <w:hideMark/>
          </w:tcPr>
          <w:p w:rsidR="0069162B" w:rsidRPr="00611119" w:rsidRDefault="0069162B" w:rsidP="009C0559">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Encuesta</w:t>
            </w:r>
          </w:p>
        </w:tc>
        <w:tc>
          <w:tcPr>
            <w:tcW w:w="951" w:type="pct"/>
            <w:hideMark/>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6</w:t>
            </w:r>
          </w:p>
        </w:tc>
        <w:tc>
          <w:tcPr>
            <w:tcW w:w="935" w:type="pct"/>
            <w:hideMark/>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18.18</w:t>
            </w:r>
          </w:p>
        </w:tc>
        <w:tc>
          <w:tcPr>
            <w:tcW w:w="852" w:type="pct"/>
          </w:tcPr>
          <w:p w:rsidR="0069162B" w:rsidRPr="00611119" w:rsidRDefault="008E40AE"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6.98</w:t>
            </w:r>
            <w:r w:rsidR="00A23349"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35.46</w:t>
            </w:r>
          </w:p>
        </w:tc>
      </w:tr>
      <w:tr w:rsidR="00042B3A" w:rsidRPr="00611119" w:rsidTr="009B7FEC">
        <w:tc>
          <w:tcPr>
            <w:tcW w:w="2262" w:type="pct"/>
            <w:hideMark/>
          </w:tcPr>
          <w:p w:rsidR="0069162B" w:rsidRPr="00611119" w:rsidRDefault="0069162B" w:rsidP="009C0559">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Entrevista</w:t>
            </w:r>
          </w:p>
        </w:tc>
        <w:tc>
          <w:tcPr>
            <w:tcW w:w="951" w:type="pct"/>
            <w:hideMark/>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w:t>
            </w:r>
          </w:p>
        </w:tc>
        <w:tc>
          <w:tcPr>
            <w:tcW w:w="935" w:type="pct"/>
            <w:hideMark/>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6.06</w:t>
            </w:r>
          </w:p>
        </w:tc>
        <w:tc>
          <w:tcPr>
            <w:tcW w:w="852" w:type="pct"/>
          </w:tcPr>
          <w:p w:rsidR="0069162B" w:rsidRPr="00611119" w:rsidRDefault="008E40AE"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0.74</w:t>
            </w:r>
            <w:r w:rsidR="00A23349"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20.23</w:t>
            </w:r>
          </w:p>
        </w:tc>
      </w:tr>
      <w:tr w:rsidR="00042B3A" w:rsidRPr="00611119" w:rsidTr="009B7FEC">
        <w:tc>
          <w:tcPr>
            <w:tcW w:w="2262" w:type="pct"/>
            <w:hideMark/>
          </w:tcPr>
          <w:p w:rsidR="0069162B" w:rsidRPr="00611119" w:rsidRDefault="0069162B" w:rsidP="009C0559">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Matriz</w:t>
            </w:r>
          </w:p>
        </w:tc>
        <w:tc>
          <w:tcPr>
            <w:tcW w:w="951" w:type="pct"/>
            <w:hideMark/>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w:t>
            </w:r>
          </w:p>
        </w:tc>
        <w:tc>
          <w:tcPr>
            <w:tcW w:w="935" w:type="pct"/>
            <w:hideMark/>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6.06</w:t>
            </w:r>
          </w:p>
        </w:tc>
        <w:tc>
          <w:tcPr>
            <w:tcW w:w="852" w:type="pct"/>
          </w:tcPr>
          <w:p w:rsidR="0069162B" w:rsidRPr="00611119" w:rsidRDefault="008E40AE"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0.74</w:t>
            </w:r>
            <w:r w:rsidR="00A23349"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20.23</w:t>
            </w:r>
          </w:p>
        </w:tc>
      </w:tr>
      <w:tr w:rsidR="00042B3A" w:rsidRPr="00611119" w:rsidTr="009B7FEC">
        <w:tc>
          <w:tcPr>
            <w:tcW w:w="2262" w:type="pct"/>
            <w:hideMark/>
          </w:tcPr>
          <w:p w:rsidR="0069162B" w:rsidRPr="00611119" w:rsidRDefault="0069162B" w:rsidP="009C0559">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No refiere</w:t>
            </w:r>
          </w:p>
        </w:tc>
        <w:tc>
          <w:tcPr>
            <w:tcW w:w="951" w:type="pct"/>
            <w:hideMark/>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9</w:t>
            </w:r>
          </w:p>
        </w:tc>
        <w:tc>
          <w:tcPr>
            <w:tcW w:w="935" w:type="pct"/>
            <w:hideMark/>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27.27</w:t>
            </w:r>
          </w:p>
        </w:tc>
        <w:tc>
          <w:tcPr>
            <w:tcW w:w="852" w:type="pct"/>
          </w:tcPr>
          <w:p w:rsidR="0069162B" w:rsidRPr="00611119" w:rsidRDefault="008E40AE"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13.30</w:t>
            </w:r>
            <w:r w:rsidR="00A23349"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45.52</w:t>
            </w:r>
          </w:p>
        </w:tc>
      </w:tr>
      <w:tr w:rsidR="00042B3A" w:rsidRPr="00611119" w:rsidTr="009B7FEC">
        <w:tc>
          <w:tcPr>
            <w:tcW w:w="2262" w:type="pct"/>
            <w:hideMark/>
          </w:tcPr>
          <w:p w:rsidR="0069162B" w:rsidRPr="00611119" w:rsidRDefault="0069162B" w:rsidP="009C0559">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Total</w:t>
            </w:r>
          </w:p>
        </w:tc>
        <w:tc>
          <w:tcPr>
            <w:tcW w:w="951" w:type="pct"/>
            <w:hideMark/>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33</w:t>
            </w:r>
          </w:p>
        </w:tc>
        <w:tc>
          <w:tcPr>
            <w:tcW w:w="935" w:type="pct"/>
            <w:hideMark/>
          </w:tcPr>
          <w:p w:rsidR="0069162B" w:rsidRPr="00611119" w:rsidRDefault="0069162B"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100.00</w:t>
            </w:r>
          </w:p>
        </w:tc>
        <w:tc>
          <w:tcPr>
            <w:tcW w:w="852" w:type="pct"/>
          </w:tcPr>
          <w:p w:rsidR="0069162B" w:rsidRPr="00611119" w:rsidRDefault="0069162B" w:rsidP="00A23349">
            <w:pPr>
              <w:jc w:val="center"/>
              <w:rPr>
                <w:rFonts w:ascii="Times New Roman" w:eastAsia="Times New Roman" w:hAnsi="Times New Roman" w:cs="Times New Roman"/>
                <w:lang w:val="es-419" w:eastAsia="es-419"/>
              </w:rPr>
            </w:pPr>
          </w:p>
        </w:tc>
      </w:tr>
    </w:tbl>
    <w:p w:rsidR="00B3666A" w:rsidRDefault="00B3666A" w:rsidP="00B3666A">
      <w:pPr>
        <w:spacing w:line="240" w:lineRule="auto"/>
        <w:ind w:firstLine="720"/>
        <w:rPr>
          <w:rFonts w:ascii="Times New Roman" w:hAnsi="Times New Roman" w:cs="Times New Roman"/>
          <w:sz w:val="24"/>
          <w:szCs w:val="24"/>
        </w:rPr>
      </w:pPr>
      <w:r>
        <w:rPr>
          <w:rFonts w:ascii="Times New Roman" w:hAnsi="Times New Roman" w:cs="Times New Roman"/>
          <w:sz w:val="24"/>
          <w:szCs w:val="24"/>
        </w:rPr>
        <w:t>Fuente: Documentos revisados</w:t>
      </w:r>
    </w:p>
    <w:p w:rsidR="007D2EF0" w:rsidRDefault="007D2EF0" w:rsidP="007D2EF0">
      <w:pPr>
        <w:spacing w:line="240" w:lineRule="auto"/>
        <w:rPr>
          <w:rFonts w:ascii="Times New Roman" w:hAnsi="Times New Roman" w:cs="Times New Roman"/>
          <w:sz w:val="24"/>
          <w:szCs w:val="24"/>
        </w:rPr>
      </w:pPr>
    </w:p>
    <w:p w:rsidR="007D2EF0" w:rsidRDefault="007D2EF0" w:rsidP="007D2EF0">
      <w:pPr>
        <w:spacing w:line="240" w:lineRule="auto"/>
        <w:rPr>
          <w:rFonts w:ascii="Times New Roman" w:hAnsi="Times New Roman" w:cs="Times New Roman"/>
          <w:sz w:val="24"/>
          <w:szCs w:val="24"/>
        </w:rPr>
      </w:pPr>
      <w:r>
        <w:rPr>
          <w:rFonts w:ascii="Times New Roman" w:hAnsi="Times New Roman" w:cs="Times New Roman"/>
          <w:sz w:val="24"/>
          <w:szCs w:val="24"/>
        </w:rPr>
        <w:t xml:space="preserve">Referente a los Instrumentos y sus Tipos en los documentos revisados, se observó que: la mayoría de los documentos revisados si establecían el Uso de Instrumentos </w:t>
      </w:r>
      <w:r w:rsidRPr="003539BA">
        <w:rPr>
          <w:rFonts w:ascii="Times New Roman" w:hAnsi="Times New Roman" w:cs="Times New Roman"/>
          <w:sz w:val="24"/>
          <w:szCs w:val="24"/>
        </w:rPr>
        <w:t>(</w:t>
      </w:r>
      <w:r w:rsidR="004F733F">
        <w:rPr>
          <w:rFonts w:ascii="Times New Roman" w:hAnsi="Times New Roman" w:cs="Times New Roman"/>
          <w:sz w:val="24"/>
          <w:szCs w:val="24"/>
        </w:rPr>
        <w:t>72.73</w:t>
      </w:r>
      <w:r w:rsidRPr="003539BA">
        <w:rPr>
          <w:rFonts w:ascii="Times New Roman" w:hAnsi="Times New Roman" w:cs="Times New Roman"/>
          <w:sz w:val="24"/>
          <w:szCs w:val="24"/>
        </w:rPr>
        <w:t xml:space="preserve"> %)</w:t>
      </w:r>
      <w:r w:rsidR="00C9269B">
        <w:rPr>
          <w:rFonts w:ascii="Times New Roman" w:hAnsi="Times New Roman" w:cs="Times New Roman"/>
          <w:sz w:val="24"/>
          <w:szCs w:val="24"/>
        </w:rPr>
        <w:t xml:space="preserve"> </w:t>
      </w:r>
      <w:r w:rsidR="00C9269B" w:rsidRPr="00956EC0">
        <w:rPr>
          <w:rFonts w:ascii="Times New Roman" w:hAnsi="Times New Roman" w:cs="Times New Roman"/>
          <w:sz w:val="24"/>
          <w:szCs w:val="24"/>
        </w:rPr>
        <w:t xml:space="preserve">(IC 95 %: </w:t>
      </w:r>
      <w:r w:rsidR="00C9269B" w:rsidRPr="0069162B">
        <w:rPr>
          <w:rFonts w:ascii="Times New Roman" w:eastAsia="Times New Roman" w:hAnsi="Times New Roman" w:cs="Times New Roman"/>
          <w:sz w:val="24"/>
          <w:szCs w:val="24"/>
          <w:lang w:val="es-419" w:eastAsia="es-419"/>
        </w:rPr>
        <w:t>54.48</w:t>
      </w:r>
      <w:r w:rsidR="00C9269B">
        <w:rPr>
          <w:rFonts w:ascii="Times New Roman" w:eastAsia="Times New Roman" w:hAnsi="Times New Roman" w:cs="Times New Roman"/>
          <w:sz w:val="24"/>
          <w:szCs w:val="24"/>
          <w:lang w:val="es-419" w:eastAsia="es-419"/>
        </w:rPr>
        <w:t>-</w:t>
      </w:r>
      <w:r w:rsidR="00C9269B" w:rsidRPr="0069162B">
        <w:rPr>
          <w:rFonts w:ascii="Times New Roman" w:eastAsia="Times New Roman" w:hAnsi="Times New Roman" w:cs="Times New Roman"/>
          <w:sz w:val="24"/>
          <w:szCs w:val="24"/>
          <w:lang w:val="es-419" w:eastAsia="es-419"/>
        </w:rPr>
        <w:t>86.70</w:t>
      </w:r>
      <w:r w:rsidR="00C9269B" w:rsidRPr="00956EC0">
        <w:rPr>
          <w:rFonts w:ascii="Times New Roman" w:hAnsi="Times New Roman" w:cs="Times New Roman"/>
          <w:sz w:val="24"/>
          <w:szCs w:val="24"/>
        </w:rPr>
        <w:t>)</w:t>
      </w:r>
      <w:r>
        <w:rPr>
          <w:rFonts w:ascii="Times New Roman" w:hAnsi="Times New Roman" w:cs="Times New Roman"/>
          <w:sz w:val="24"/>
          <w:szCs w:val="24"/>
        </w:rPr>
        <w:t>. Los Tipos de Instrumentos observados con mayor frecuencia en los documentos revisados fue</w:t>
      </w:r>
      <w:r w:rsidR="004F733F">
        <w:rPr>
          <w:rFonts w:ascii="Times New Roman" w:hAnsi="Times New Roman" w:cs="Times New Roman"/>
          <w:sz w:val="24"/>
          <w:szCs w:val="24"/>
        </w:rPr>
        <w:t>ron</w:t>
      </w:r>
      <w:r>
        <w:rPr>
          <w:rFonts w:ascii="Times New Roman" w:hAnsi="Times New Roman" w:cs="Times New Roman"/>
          <w:sz w:val="24"/>
          <w:szCs w:val="24"/>
        </w:rPr>
        <w:t xml:space="preserve"> el Cuestionario </w:t>
      </w:r>
      <w:r w:rsidRPr="003539BA">
        <w:rPr>
          <w:rFonts w:ascii="Times New Roman" w:hAnsi="Times New Roman" w:cs="Times New Roman"/>
          <w:sz w:val="24"/>
          <w:szCs w:val="24"/>
        </w:rPr>
        <w:t>(</w:t>
      </w:r>
      <w:r w:rsidR="004F733F">
        <w:rPr>
          <w:rFonts w:ascii="Times New Roman" w:hAnsi="Times New Roman" w:cs="Times New Roman"/>
          <w:sz w:val="24"/>
          <w:szCs w:val="24"/>
        </w:rPr>
        <w:t>42.42</w:t>
      </w:r>
      <w:r w:rsidRPr="003539BA">
        <w:rPr>
          <w:rFonts w:ascii="Times New Roman" w:hAnsi="Times New Roman" w:cs="Times New Roman"/>
          <w:sz w:val="24"/>
          <w:szCs w:val="24"/>
        </w:rPr>
        <w:t xml:space="preserve"> %)</w:t>
      </w:r>
      <w:r w:rsidR="00C9269B">
        <w:rPr>
          <w:rFonts w:ascii="Times New Roman" w:hAnsi="Times New Roman" w:cs="Times New Roman"/>
          <w:sz w:val="24"/>
          <w:szCs w:val="24"/>
        </w:rPr>
        <w:t xml:space="preserve"> </w:t>
      </w:r>
      <w:r w:rsidR="00C9269B" w:rsidRPr="00956EC0">
        <w:rPr>
          <w:rFonts w:ascii="Times New Roman" w:hAnsi="Times New Roman" w:cs="Times New Roman"/>
          <w:sz w:val="24"/>
          <w:szCs w:val="24"/>
        </w:rPr>
        <w:t xml:space="preserve">(IC 95 %: </w:t>
      </w:r>
      <w:r w:rsidR="00C9269B" w:rsidRPr="008E40AE">
        <w:rPr>
          <w:rFonts w:ascii="Times New Roman" w:eastAsia="Times New Roman" w:hAnsi="Times New Roman" w:cs="Times New Roman"/>
          <w:sz w:val="24"/>
          <w:szCs w:val="24"/>
          <w:lang w:val="es-419" w:eastAsia="es-419"/>
        </w:rPr>
        <w:t>25.48</w:t>
      </w:r>
      <w:r w:rsidR="00C9269B">
        <w:rPr>
          <w:rFonts w:ascii="Times New Roman" w:eastAsia="Times New Roman" w:hAnsi="Times New Roman" w:cs="Times New Roman"/>
          <w:sz w:val="24"/>
          <w:szCs w:val="24"/>
          <w:lang w:val="es-419" w:eastAsia="es-419"/>
        </w:rPr>
        <w:t>-</w:t>
      </w:r>
      <w:r w:rsidR="00C9269B" w:rsidRPr="008E40AE">
        <w:rPr>
          <w:rFonts w:ascii="Times New Roman" w:eastAsia="Times New Roman" w:hAnsi="Times New Roman" w:cs="Times New Roman"/>
          <w:sz w:val="24"/>
          <w:szCs w:val="24"/>
          <w:lang w:val="es-419" w:eastAsia="es-419"/>
        </w:rPr>
        <w:t>60.78</w:t>
      </w:r>
      <w:r w:rsidR="00C9269B" w:rsidRPr="00956EC0">
        <w:rPr>
          <w:rFonts w:ascii="Times New Roman" w:hAnsi="Times New Roman" w:cs="Times New Roman"/>
          <w:sz w:val="24"/>
          <w:szCs w:val="24"/>
        </w:rPr>
        <w:t>)</w:t>
      </w:r>
      <w:r w:rsidR="004F733F">
        <w:rPr>
          <w:rFonts w:ascii="Times New Roman" w:hAnsi="Times New Roman" w:cs="Times New Roman"/>
          <w:sz w:val="24"/>
          <w:szCs w:val="24"/>
        </w:rPr>
        <w:t xml:space="preserve"> y </w:t>
      </w:r>
      <w:r w:rsidR="00C9269B">
        <w:rPr>
          <w:rFonts w:ascii="Times New Roman" w:hAnsi="Times New Roman" w:cs="Times New Roman"/>
          <w:sz w:val="24"/>
          <w:szCs w:val="24"/>
        </w:rPr>
        <w:t>la</w:t>
      </w:r>
      <w:r w:rsidR="004F733F">
        <w:rPr>
          <w:rFonts w:ascii="Times New Roman" w:hAnsi="Times New Roman" w:cs="Times New Roman"/>
          <w:sz w:val="24"/>
          <w:szCs w:val="24"/>
        </w:rPr>
        <w:t xml:space="preserve"> Encuesta (18.18%)</w:t>
      </w:r>
      <w:r w:rsidR="00C9269B">
        <w:rPr>
          <w:rFonts w:ascii="Times New Roman" w:hAnsi="Times New Roman" w:cs="Times New Roman"/>
          <w:sz w:val="24"/>
          <w:szCs w:val="24"/>
        </w:rPr>
        <w:t xml:space="preserve"> </w:t>
      </w:r>
      <w:r w:rsidR="00C9269B" w:rsidRPr="00C9269B">
        <w:rPr>
          <w:rFonts w:ascii="Times New Roman" w:hAnsi="Times New Roman" w:cs="Times New Roman"/>
          <w:sz w:val="24"/>
          <w:szCs w:val="24"/>
        </w:rPr>
        <w:t>(IC 95 %: 6.98-35.46)</w:t>
      </w:r>
      <w:r w:rsidR="004F733F">
        <w:rPr>
          <w:rFonts w:ascii="Times New Roman" w:hAnsi="Times New Roman" w:cs="Times New Roman"/>
          <w:sz w:val="24"/>
          <w:szCs w:val="24"/>
        </w:rPr>
        <w:t xml:space="preserve">, </w:t>
      </w:r>
      <w:r w:rsidR="00C9269B">
        <w:rPr>
          <w:rFonts w:ascii="Times New Roman" w:hAnsi="Times New Roman" w:cs="Times New Roman"/>
          <w:sz w:val="24"/>
          <w:szCs w:val="24"/>
        </w:rPr>
        <w:t>correspondiente</w:t>
      </w:r>
      <w:r>
        <w:rPr>
          <w:rFonts w:ascii="Times New Roman" w:hAnsi="Times New Roman" w:cs="Times New Roman"/>
          <w:sz w:val="24"/>
          <w:szCs w:val="24"/>
        </w:rPr>
        <w:t xml:space="preserve">mente.  </w:t>
      </w:r>
    </w:p>
    <w:p w:rsidR="00611119" w:rsidRDefault="007D2EF0" w:rsidP="007D2EF0">
      <w:pPr>
        <w:spacing w:line="240" w:lineRule="auto"/>
        <w:rPr>
          <w:rFonts w:ascii="Times New Roman" w:hAnsi="Times New Roman" w:cs="Times New Roman"/>
          <w:sz w:val="24"/>
          <w:szCs w:val="24"/>
        </w:rPr>
      </w:pPr>
      <w:r>
        <w:rPr>
          <w:rFonts w:ascii="Times New Roman" w:hAnsi="Times New Roman" w:cs="Times New Roman"/>
          <w:sz w:val="24"/>
          <w:szCs w:val="24"/>
        </w:rPr>
        <w:t xml:space="preserve">Los cuestionarios son instrumentos </w:t>
      </w:r>
      <w:r w:rsidR="00B90564">
        <w:rPr>
          <w:rFonts w:ascii="Times New Roman" w:hAnsi="Times New Roman" w:cs="Times New Roman"/>
          <w:sz w:val="24"/>
          <w:szCs w:val="24"/>
        </w:rPr>
        <w:t>más implementados en los diferentes procesos de investigación. S</w:t>
      </w:r>
      <w:r w:rsidR="00283317">
        <w:rPr>
          <w:rFonts w:ascii="Times New Roman" w:hAnsi="Times New Roman" w:cs="Times New Roman"/>
          <w:sz w:val="24"/>
          <w:szCs w:val="24"/>
        </w:rPr>
        <w:t>e usan con regularidad en las indagaciones</w:t>
      </w:r>
      <w:r w:rsidRPr="007D2EF0">
        <w:rPr>
          <w:rFonts w:ascii="Times New Roman" w:hAnsi="Times New Roman" w:cs="Times New Roman"/>
          <w:sz w:val="24"/>
          <w:szCs w:val="24"/>
        </w:rPr>
        <w:t>, se menciona</w:t>
      </w:r>
      <w:r w:rsidR="00283317">
        <w:rPr>
          <w:rFonts w:ascii="Times New Roman" w:hAnsi="Times New Roman" w:cs="Times New Roman"/>
          <w:sz w:val="24"/>
          <w:szCs w:val="24"/>
        </w:rPr>
        <w:t>n</w:t>
      </w:r>
      <w:r w:rsidRPr="007D2EF0">
        <w:rPr>
          <w:rFonts w:ascii="Times New Roman" w:hAnsi="Times New Roman" w:cs="Times New Roman"/>
          <w:sz w:val="24"/>
          <w:szCs w:val="24"/>
        </w:rPr>
        <w:t xml:space="preserve"> en los libros de metodología de la investigación, incluso en los más clásicos, como una herramienta en sí misma, como un método, como un diseño, como un tipo de investigación, estandarizada o diferenciada de encuestas, sondeos, entrevistas estructuradas, etc. lo que </w:t>
      </w:r>
      <w:r>
        <w:rPr>
          <w:rFonts w:ascii="Times New Roman" w:hAnsi="Times New Roman" w:cs="Times New Roman"/>
          <w:sz w:val="24"/>
          <w:szCs w:val="24"/>
        </w:rPr>
        <w:t xml:space="preserve">explica </w:t>
      </w:r>
      <w:r w:rsidR="00283317">
        <w:rPr>
          <w:rFonts w:ascii="Times New Roman" w:hAnsi="Times New Roman" w:cs="Times New Roman"/>
          <w:sz w:val="24"/>
          <w:szCs w:val="24"/>
        </w:rPr>
        <w:t>la versatilidad de su uso y los datos observados</w:t>
      </w:r>
      <w:r>
        <w:rPr>
          <w:rFonts w:ascii="Times New Roman" w:hAnsi="Times New Roman" w:cs="Times New Roman"/>
          <w:sz w:val="24"/>
          <w:szCs w:val="24"/>
        </w:rPr>
        <w:t xml:space="preserve"> </w:t>
      </w:r>
      <w:sdt>
        <w:sdtPr>
          <w:rPr>
            <w:rFonts w:ascii="Times New Roman" w:hAnsi="Times New Roman" w:cs="Times New Roman"/>
            <w:sz w:val="24"/>
            <w:szCs w:val="24"/>
          </w:rPr>
          <w:id w:val="1791168208"/>
          <w:citation/>
        </w:sdtPr>
        <w:sdtContent>
          <w:r>
            <w:rPr>
              <w:rFonts w:ascii="Times New Roman" w:hAnsi="Times New Roman" w:cs="Times New Roman"/>
              <w:sz w:val="24"/>
              <w:szCs w:val="24"/>
            </w:rPr>
            <w:fldChar w:fldCharType="begin"/>
          </w:r>
          <w:r w:rsidR="009C202E">
            <w:rPr>
              <w:rFonts w:ascii="Times New Roman" w:hAnsi="Times New Roman" w:cs="Times New Roman"/>
              <w:sz w:val="24"/>
              <w:szCs w:val="24"/>
            </w:rPr>
            <w:instrText xml:space="preserve">CITATION Poz18 \l 3082 </w:instrText>
          </w:r>
          <w:r>
            <w:rPr>
              <w:rFonts w:ascii="Times New Roman" w:hAnsi="Times New Roman" w:cs="Times New Roman"/>
              <w:sz w:val="24"/>
              <w:szCs w:val="24"/>
            </w:rPr>
            <w:fldChar w:fldCharType="separate"/>
          </w:r>
          <w:r w:rsidR="00B62057" w:rsidRPr="00B62057">
            <w:rPr>
              <w:rFonts w:ascii="Times New Roman" w:hAnsi="Times New Roman" w:cs="Times New Roman"/>
              <w:noProof/>
              <w:sz w:val="24"/>
              <w:szCs w:val="24"/>
            </w:rPr>
            <w:t>(Pozzo y otros, 2018)</w:t>
          </w:r>
          <w:r>
            <w:rPr>
              <w:rFonts w:ascii="Times New Roman" w:hAnsi="Times New Roman" w:cs="Times New Roman"/>
              <w:sz w:val="24"/>
              <w:szCs w:val="24"/>
            </w:rPr>
            <w:fldChar w:fldCharType="end"/>
          </w:r>
        </w:sdtContent>
      </w:sdt>
      <w:r w:rsidRPr="007D2EF0">
        <w:rPr>
          <w:rFonts w:ascii="Times New Roman" w:hAnsi="Times New Roman" w:cs="Times New Roman"/>
          <w:sz w:val="24"/>
          <w:szCs w:val="24"/>
        </w:rPr>
        <w:t>.</w:t>
      </w:r>
    </w:p>
    <w:p w:rsidR="00611119" w:rsidRDefault="00611119">
      <w:pPr>
        <w:rPr>
          <w:rFonts w:ascii="Times New Roman" w:hAnsi="Times New Roman" w:cs="Times New Roman"/>
          <w:sz w:val="24"/>
          <w:szCs w:val="24"/>
        </w:rPr>
      </w:pPr>
      <w:r>
        <w:rPr>
          <w:rFonts w:ascii="Times New Roman" w:hAnsi="Times New Roman" w:cs="Times New Roman"/>
          <w:sz w:val="24"/>
          <w:szCs w:val="24"/>
        </w:rPr>
        <w:br w:type="page"/>
      </w:r>
    </w:p>
    <w:p w:rsidR="00CE4FC6" w:rsidRPr="00CE4FC6" w:rsidRDefault="00CE4FC6" w:rsidP="00DC43F3">
      <w:pPr>
        <w:spacing w:line="240" w:lineRule="auto"/>
        <w:ind w:firstLine="708"/>
        <w:rPr>
          <w:rFonts w:ascii="Times New Roman" w:hAnsi="Times New Roman" w:cs="Times New Roman"/>
          <w:i/>
          <w:iCs/>
          <w:sz w:val="24"/>
          <w:szCs w:val="24"/>
        </w:rPr>
      </w:pPr>
      <w:bookmarkStart w:id="5" w:name="_Hlk135297990"/>
      <w:r>
        <w:rPr>
          <w:rFonts w:ascii="Times New Roman" w:hAnsi="Times New Roman" w:cs="Times New Roman"/>
          <w:i/>
          <w:iCs/>
          <w:sz w:val="24"/>
          <w:szCs w:val="24"/>
        </w:rPr>
        <w:lastRenderedPageBreak/>
        <w:t xml:space="preserve">Objetivo 4. </w:t>
      </w:r>
      <w:r w:rsidRPr="00CE4FC6">
        <w:rPr>
          <w:rFonts w:ascii="Times New Roman" w:hAnsi="Times New Roman" w:cs="Times New Roman"/>
          <w:i/>
          <w:iCs/>
          <w:sz w:val="24"/>
          <w:szCs w:val="24"/>
        </w:rPr>
        <w:t>Conclusiones</w:t>
      </w:r>
      <w:r w:rsidR="00DC43F3">
        <w:rPr>
          <w:rFonts w:ascii="Times New Roman" w:hAnsi="Times New Roman" w:cs="Times New Roman"/>
          <w:i/>
          <w:iCs/>
          <w:sz w:val="24"/>
          <w:szCs w:val="24"/>
        </w:rPr>
        <w:t xml:space="preserve"> </w:t>
      </w:r>
      <w:bookmarkStart w:id="6" w:name="_Hlk135298185"/>
      <w:r w:rsidR="00DC43F3">
        <w:rPr>
          <w:rFonts w:ascii="Times New Roman" w:hAnsi="Times New Roman" w:cs="Times New Roman"/>
          <w:i/>
          <w:iCs/>
          <w:sz w:val="24"/>
          <w:szCs w:val="24"/>
        </w:rPr>
        <w:t>de los Documentos Revisados</w:t>
      </w:r>
      <w:bookmarkEnd w:id="6"/>
    </w:p>
    <w:bookmarkEnd w:id="5"/>
    <w:p w:rsidR="00B3666A" w:rsidRDefault="00B3666A" w:rsidP="00B3666A">
      <w:pPr>
        <w:spacing w:line="240" w:lineRule="auto"/>
        <w:ind w:firstLine="720"/>
        <w:rPr>
          <w:rFonts w:ascii="Times New Roman" w:hAnsi="Times New Roman" w:cs="Times New Roman"/>
          <w:b/>
          <w:bCs/>
          <w:sz w:val="24"/>
          <w:szCs w:val="24"/>
        </w:rPr>
      </w:pPr>
      <w:r w:rsidRPr="001F31E6">
        <w:rPr>
          <w:rFonts w:ascii="Times New Roman" w:hAnsi="Times New Roman" w:cs="Times New Roman"/>
          <w:b/>
          <w:bCs/>
          <w:sz w:val="24"/>
          <w:szCs w:val="24"/>
        </w:rPr>
        <w:t>Tabla</w:t>
      </w:r>
      <w:r>
        <w:rPr>
          <w:rFonts w:ascii="Times New Roman" w:hAnsi="Times New Roman" w:cs="Times New Roman"/>
          <w:b/>
          <w:bCs/>
          <w:sz w:val="24"/>
          <w:szCs w:val="24"/>
        </w:rPr>
        <w:t xml:space="preserve"> </w:t>
      </w:r>
      <w:r w:rsidR="000124E2">
        <w:rPr>
          <w:rFonts w:ascii="Times New Roman" w:hAnsi="Times New Roman" w:cs="Times New Roman"/>
          <w:b/>
          <w:bCs/>
          <w:sz w:val="24"/>
          <w:szCs w:val="24"/>
        </w:rPr>
        <w:t>8</w:t>
      </w:r>
    </w:p>
    <w:p w:rsidR="00B3666A" w:rsidRPr="001F31E6" w:rsidRDefault="00B3666A" w:rsidP="00B3666A">
      <w:pPr>
        <w:spacing w:line="240" w:lineRule="auto"/>
        <w:ind w:firstLine="720"/>
        <w:rPr>
          <w:rFonts w:ascii="Times New Roman" w:hAnsi="Times New Roman" w:cs="Times New Roman"/>
          <w:b/>
          <w:bCs/>
          <w:sz w:val="24"/>
          <w:szCs w:val="24"/>
        </w:rPr>
      </w:pPr>
      <w:r>
        <w:rPr>
          <w:rFonts w:ascii="Times New Roman" w:hAnsi="Times New Roman" w:cs="Times New Roman"/>
          <w:b/>
          <w:bCs/>
          <w:sz w:val="24"/>
          <w:szCs w:val="24"/>
        </w:rPr>
        <w:t>Conclusiones</w:t>
      </w:r>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1643"/>
        <w:gridCol w:w="1616"/>
        <w:gridCol w:w="1498"/>
      </w:tblGrid>
      <w:tr w:rsidR="009C0559" w:rsidRPr="00611119" w:rsidTr="00087311">
        <w:tc>
          <w:tcPr>
            <w:tcW w:w="2365" w:type="pct"/>
            <w:tcBorders>
              <w:top w:val="single" w:sz="4" w:space="0" w:color="auto"/>
              <w:bottom w:val="single" w:sz="4" w:space="0" w:color="auto"/>
            </w:tcBorders>
          </w:tcPr>
          <w:p w:rsidR="009C0559" w:rsidRPr="00611119" w:rsidRDefault="009C0559" w:rsidP="00DA043A">
            <w:pPr>
              <w:rPr>
                <w:rFonts w:ascii="Times New Roman" w:hAnsi="Times New Roman" w:cs="Times New Roman"/>
                <w:b/>
                <w:bCs/>
              </w:rPr>
            </w:pPr>
            <w:r w:rsidRPr="00611119">
              <w:rPr>
                <w:rFonts w:ascii="Times New Roman" w:hAnsi="Times New Roman" w:cs="Times New Roman"/>
                <w:b/>
                <w:bCs/>
              </w:rPr>
              <w:t>Variable</w:t>
            </w:r>
          </w:p>
        </w:tc>
        <w:tc>
          <w:tcPr>
            <w:tcW w:w="910" w:type="pct"/>
            <w:tcBorders>
              <w:top w:val="single" w:sz="4" w:space="0" w:color="auto"/>
              <w:bottom w:val="single" w:sz="4" w:space="0" w:color="auto"/>
            </w:tcBorders>
          </w:tcPr>
          <w:p w:rsidR="009C0559" w:rsidRPr="00611119" w:rsidRDefault="009C0559" w:rsidP="00DA043A">
            <w:pPr>
              <w:jc w:val="center"/>
              <w:rPr>
                <w:rFonts w:ascii="Times New Roman" w:hAnsi="Times New Roman" w:cs="Times New Roman"/>
                <w:b/>
                <w:bCs/>
              </w:rPr>
            </w:pPr>
            <w:r w:rsidRPr="00611119">
              <w:rPr>
                <w:rFonts w:ascii="Times New Roman" w:hAnsi="Times New Roman" w:cs="Times New Roman"/>
                <w:b/>
                <w:bCs/>
              </w:rPr>
              <w:t>Frecuencia</w:t>
            </w:r>
          </w:p>
        </w:tc>
        <w:tc>
          <w:tcPr>
            <w:tcW w:w="895" w:type="pct"/>
            <w:tcBorders>
              <w:top w:val="single" w:sz="4" w:space="0" w:color="auto"/>
              <w:bottom w:val="single" w:sz="4" w:space="0" w:color="auto"/>
            </w:tcBorders>
          </w:tcPr>
          <w:p w:rsidR="009C0559" w:rsidRPr="00611119" w:rsidRDefault="009C0559" w:rsidP="00DA043A">
            <w:pPr>
              <w:jc w:val="center"/>
              <w:rPr>
                <w:rFonts w:ascii="Times New Roman" w:hAnsi="Times New Roman" w:cs="Times New Roman"/>
                <w:b/>
                <w:bCs/>
              </w:rPr>
            </w:pPr>
            <w:r w:rsidRPr="00611119">
              <w:rPr>
                <w:rFonts w:ascii="Times New Roman" w:hAnsi="Times New Roman" w:cs="Times New Roman"/>
                <w:b/>
                <w:bCs/>
              </w:rPr>
              <w:t>Porcentaje</w:t>
            </w:r>
          </w:p>
        </w:tc>
        <w:tc>
          <w:tcPr>
            <w:tcW w:w="830" w:type="pct"/>
            <w:tcBorders>
              <w:top w:val="single" w:sz="4" w:space="0" w:color="auto"/>
              <w:bottom w:val="single" w:sz="4" w:space="0" w:color="auto"/>
            </w:tcBorders>
          </w:tcPr>
          <w:p w:rsidR="009C0559" w:rsidRPr="00611119" w:rsidRDefault="009C0559" w:rsidP="00DA043A">
            <w:pPr>
              <w:jc w:val="center"/>
              <w:rPr>
                <w:rFonts w:ascii="Times New Roman" w:hAnsi="Times New Roman" w:cs="Times New Roman"/>
                <w:b/>
                <w:bCs/>
              </w:rPr>
            </w:pPr>
            <w:r w:rsidRPr="00611119">
              <w:rPr>
                <w:rFonts w:ascii="Times New Roman" w:hAnsi="Times New Roman" w:cs="Times New Roman"/>
                <w:b/>
                <w:bCs/>
              </w:rPr>
              <w:t>IC 95</w:t>
            </w:r>
            <w:r w:rsidR="00087311" w:rsidRPr="00611119">
              <w:rPr>
                <w:rFonts w:ascii="Times New Roman" w:hAnsi="Times New Roman" w:cs="Times New Roman"/>
                <w:b/>
                <w:bCs/>
              </w:rPr>
              <w:t xml:space="preserve"> %</w:t>
            </w:r>
          </w:p>
        </w:tc>
      </w:tr>
      <w:tr w:rsidR="009C0559" w:rsidRPr="00611119" w:rsidTr="00087311">
        <w:tc>
          <w:tcPr>
            <w:tcW w:w="2365" w:type="pct"/>
            <w:tcBorders>
              <w:top w:val="single" w:sz="4" w:space="0" w:color="auto"/>
            </w:tcBorders>
          </w:tcPr>
          <w:p w:rsidR="009C0559" w:rsidRPr="00611119" w:rsidRDefault="009C0559" w:rsidP="00DA043A">
            <w:pPr>
              <w:rPr>
                <w:rFonts w:ascii="Times New Roman" w:hAnsi="Times New Roman" w:cs="Times New Roman"/>
                <w:b/>
                <w:bCs/>
              </w:rPr>
            </w:pPr>
            <w:r w:rsidRPr="00611119">
              <w:rPr>
                <w:rFonts w:ascii="Times New Roman" w:hAnsi="Times New Roman" w:cs="Times New Roman"/>
                <w:b/>
                <w:bCs/>
              </w:rPr>
              <w:t>Conclusiones</w:t>
            </w:r>
          </w:p>
        </w:tc>
        <w:tc>
          <w:tcPr>
            <w:tcW w:w="910" w:type="pct"/>
            <w:tcBorders>
              <w:top w:val="single" w:sz="4" w:space="0" w:color="auto"/>
            </w:tcBorders>
          </w:tcPr>
          <w:p w:rsidR="009C0559" w:rsidRPr="00611119" w:rsidRDefault="009C0559" w:rsidP="00DA043A">
            <w:pPr>
              <w:rPr>
                <w:rFonts w:ascii="Times New Roman" w:hAnsi="Times New Roman" w:cs="Times New Roman"/>
              </w:rPr>
            </w:pPr>
          </w:p>
        </w:tc>
        <w:tc>
          <w:tcPr>
            <w:tcW w:w="895" w:type="pct"/>
            <w:tcBorders>
              <w:top w:val="single" w:sz="4" w:space="0" w:color="auto"/>
            </w:tcBorders>
          </w:tcPr>
          <w:p w:rsidR="009C0559" w:rsidRPr="00611119" w:rsidRDefault="009C0559" w:rsidP="00DA043A">
            <w:pPr>
              <w:rPr>
                <w:rFonts w:ascii="Times New Roman" w:hAnsi="Times New Roman" w:cs="Times New Roman"/>
              </w:rPr>
            </w:pPr>
          </w:p>
        </w:tc>
        <w:tc>
          <w:tcPr>
            <w:tcW w:w="830" w:type="pct"/>
            <w:tcBorders>
              <w:top w:val="single" w:sz="4" w:space="0" w:color="auto"/>
            </w:tcBorders>
          </w:tcPr>
          <w:p w:rsidR="009C0559" w:rsidRPr="00611119" w:rsidRDefault="009C0559" w:rsidP="00DA043A">
            <w:pPr>
              <w:rPr>
                <w:rFonts w:ascii="Times New Roman" w:hAnsi="Times New Roman" w:cs="Times New Roman"/>
              </w:rPr>
            </w:pPr>
          </w:p>
        </w:tc>
      </w:tr>
      <w:tr w:rsidR="009C0559" w:rsidRPr="00611119" w:rsidTr="00087311">
        <w:tc>
          <w:tcPr>
            <w:tcW w:w="2365" w:type="pct"/>
            <w:hideMark/>
          </w:tcPr>
          <w:p w:rsidR="009C0559" w:rsidRPr="00611119" w:rsidRDefault="009C0559" w:rsidP="009C0559">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No</w:t>
            </w:r>
          </w:p>
        </w:tc>
        <w:tc>
          <w:tcPr>
            <w:tcW w:w="910" w:type="pct"/>
            <w:hideMark/>
          </w:tcPr>
          <w:p w:rsidR="009C0559" w:rsidRPr="00611119" w:rsidRDefault="009C0559"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w:t>
            </w:r>
          </w:p>
        </w:tc>
        <w:tc>
          <w:tcPr>
            <w:tcW w:w="895" w:type="pct"/>
            <w:hideMark/>
          </w:tcPr>
          <w:p w:rsidR="009C0559" w:rsidRPr="00611119" w:rsidRDefault="009C0559"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9.09</w:t>
            </w:r>
          </w:p>
        </w:tc>
        <w:tc>
          <w:tcPr>
            <w:tcW w:w="830" w:type="pct"/>
          </w:tcPr>
          <w:p w:rsidR="009C0559" w:rsidRPr="00611119" w:rsidRDefault="008E40AE"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1.92</w:t>
            </w:r>
            <w:r w:rsidR="00A23349"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24.33</w:t>
            </w:r>
          </w:p>
        </w:tc>
      </w:tr>
      <w:tr w:rsidR="009C0559" w:rsidRPr="00611119" w:rsidTr="00087311">
        <w:tc>
          <w:tcPr>
            <w:tcW w:w="2365" w:type="pct"/>
            <w:hideMark/>
          </w:tcPr>
          <w:p w:rsidR="009C0559" w:rsidRPr="00611119" w:rsidRDefault="009C202E" w:rsidP="009C0559">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Si</w:t>
            </w:r>
          </w:p>
        </w:tc>
        <w:tc>
          <w:tcPr>
            <w:tcW w:w="910" w:type="pct"/>
            <w:hideMark/>
          </w:tcPr>
          <w:p w:rsidR="009C0559" w:rsidRPr="00611119" w:rsidRDefault="009C0559"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30</w:t>
            </w:r>
          </w:p>
        </w:tc>
        <w:tc>
          <w:tcPr>
            <w:tcW w:w="895" w:type="pct"/>
            <w:hideMark/>
          </w:tcPr>
          <w:p w:rsidR="009C0559" w:rsidRPr="00611119" w:rsidRDefault="009C0559"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90.91</w:t>
            </w:r>
          </w:p>
        </w:tc>
        <w:tc>
          <w:tcPr>
            <w:tcW w:w="830" w:type="pct"/>
          </w:tcPr>
          <w:p w:rsidR="009C0559" w:rsidRPr="00611119" w:rsidRDefault="008E40AE"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75.67</w:t>
            </w:r>
            <w:r w:rsidR="00A23349"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 xml:space="preserve"> 98.08</w:t>
            </w:r>
          </w:p>
        </w:tc>
      </w:tr>
      <w:tr w:rsidR="009C0559" w:rsidRPr="00611119" w:rsidTr="00087311">
        <w:tc>
          <w:tcPr>
            <w:tcW w:w="2365" w:type="pct"/>
            <w:hideMark/>
          </w:tcPr>
          <w:p w:rsidR="009C0559" w:rsidRPr="00611119" w:rsidRDefault="009C0559" w:rsidP="009C0559">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Total</w:t>
            </w:r>
          </w:p>
        </w:tc>
        <w:tc>
          <w:tcPr>
            <w:tcW w:w="910" w:type="pct"/>
            <w:hideMark/>
          </w:tcPr>
          <w:p w:rsidR="009C0559" w:rsidRPr="00611119" w:rsidRDefault="009C0559"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33</w:t>
            </w:r>
          </w:p>
        </w:tc>
        <w:tc>
          <w:tcPr>
            <w:tcW w:w="895" w:type="pct"/>
            <w:hideMark/>
          </w:tcPr>
          <w:p w:rsidR="009C0559" w:rsidRPr="00611119" w:rsidRDefault="009C0559"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100.00</w:t>
            </w:r>
          </w:p>
        </w:tc>
        <w:tc>
          <w:tcPr>
            <w:tcW w:w="830" w:type="pct"/>
          </w:tcPr>
          <w:p w:rsidR="009C0559" w:rsidRPr="00611119" w:rsidRDefault="009C0559" w:rsidP="00A23349">
            <w:pPr>
              <w:jc w:val="center"/>
              <w:rPr>
                <w:rFonts w:ascii="Times New Roman" w:eastAsia="Times New Roman" w:hAnsi="Times New Roman" w:cs="Times New Roman"/>
                <w:lang w:val="es-419" w:eastAsia="es-419"/>
              </w:rPr>
            </w:pPr>
          </w:p>
        </w:tc>
      </w:tr>
    </w:tbl>
    <w:p w:rsidR="00B3666A" w:rsidRDefault="00B3666A" w:rsidP="00B3666A">
      <w:pPr>
        <w:spacing w:line="240" w:lineRule="auto"/>
        <w:ind w:firstLine="720"/>
        <w:rPr>
          <w:rFonts w:ascii="Times New Roman" w:hAnsi="Times New Roman" w:cs="Times New Roman"/>
          <w:sz w:val="24"/>
          <w:szCs w:val="24"/>
        </w:rPr>
      </w:pPr>
      <w:r>
        <w:rPr>
          <w:rFonts w:ascii="Times New Roman" w:hAnsi="Times New Roman" w:cs="Times New Roman"/>
          <w:sz w:val="24"/>
          <w:szCs w:val="24"/>
        </w:rPr>
        <w:t>Fuente: Documentos revisados</w:t>
      </w:r>
    </w:p>
    <w:p w:rsidR="00283317" w:rsidRDefault="00732341" w:rsidP="00732341">
      <w:pPr>
        <w:spacing w:line="240" w:lineRule="auto"/>
        <w:rPr>
          <w:rFonts w:ascii="Times New Roman" w:hAnsi="Times New Roman" w:cs="Times New Roman"/>
          <w:sz w:val="24"/>
          <w:szCs w:val="24"/>
        </w:rPr>
      </w:pPr>
      <w:r>
        <w:rPr>
          <w:rFonts w:ascii="Times New Roman" w:hAnsi="Times New Roman" w:cs="Times New Roman"/>
          <w:sz w:val="24"/>
          <w:szCs w:val="24"/>
        </w:rPr>
        <w:t xml:space="preserve">En relación con las Conclusiones en los documentos revisados, se observó que: la mayoría de los documentos revisados si establecían Conclusiones </w:t>
      </w:r>
      <w:r w:rsidRPr="003539BA">
        <w:rPr>
          <w:rFonts w:ascii="Times New Roman" w:hAnsi="Times New Roman" w:cs="Times New Roman"/>
          <w:sz w:val="24"/>
          <w:szCs w:val="24"/>
        </w:rPr>
        <w:t>(</w:t>
      </w:r>
      <w:r w:rsidR="004F733F">
        <w:rPr>
          <w:rFonts w:ascii="Times New Roman" w:hAnsi="Times New Roman" w:cs="Times New Roman"/>
          <w:sz w:val="24"/>
          <w:szCs w:val="24"/>
        </w:rPr>
        <w:t>90.91</w:t>
      </w:r>
      <w:r w:rsidRPr="003539BA">
        <w:rPr>
          <w:rFonts w:ascii="Times New Roman" w:hAnsi="Times New Roman" w:cs="Times New Roman"/>
          <w:sz w:val="24"/>
          <w:szCs w:val="24"/>
        </w:rPr>
        <w:t xml:space="preserve"> %)</w:t>
      </w:r>
      <w:r w:rsidR="00283317">
        <w:rPr>
          <w:rFonts w:ascii="Times New Roman" w:hAnsi="Times New Roman" w:cs="Times New Roman"/>
          <w:sz w:val="24"/>
          <w:szCs w:val="24"/>
        </w:rPr>
        <w:t xml:space="preserve"> </w:t>
      </w:r>
      <w:r w:rsidR="00283317" w:rsidRPr="00C9269B">
        <w:rPr>
          <w:rFonts w:ascii="Times New Roman" w:hAnsi="Times New Roman" w:cs="Times New Roman"/>
          <w:sz w:val="24"/>
          <w:szCs w:val="24"/>
        </w:rPr>
        <w:t xml:space="preserve">(IC 95 %: </w:t>
      </w:r>
      <w:r w:rsidR="00283317" w:rsidRPr="00283317">
        <w:rPr>
          <w:rFonts w:ascii="Times New Roman" w:hAnsi="Times New Roman" w:cs="Times New Roman"/>
          <w:sz w:val="24"/>
          <w:szCs w:val="24"/>
        </w:rPr>
        <w:t>75.67- 98.08</w:t>
      </w:r>
      <w:r w:rsidR="00283317" w:rsidRPr="00C9269B">
        <w:rPr>
          <w:rFonts w:ascii="Times New Roman" w:hAnsi="Times New Roman" w:cs="Times New Roman"/>
          <w:sz w:val="24"/>
          <w:szCs w:val="24"/>
        </w:rPr>
        <w:t>)</w:t>
      </w:r>
      <w:r>
        <w:rPr>
          <w:rFonts w:ascii="Times New Roman" w:hAnsi="Times New Roman" w:cs="Times New Roman"/>
          <w:sz w:val="24"/>
          <w:szCs w:val="24"/>
        </w:rPr>
        <w:t xml:space="preserve">. </w:t>
      </w:r>
    </w:p>
    <w:p w:rsidR="00732341" w:rsidRDefault="004F733F" w:rsidP="00732341">
      <w:pPr>
        <w:spacing w:line="240" w:lineRule="auto"/>
        <w:rPr>
          <w:rFonts w:ascii="Times New Roman" w:hAnsi="Times New Roman" w:cs="Times New Roman"/>
          <w:sz w:val="24"/>
          <w:szCs w:val="24"/>
        </w:rPr>
      </w:pPr>
      <w:r w:rsidRPr="004F733F">
        <w:rPr>
          <w:rFonts w:ascii="Times New Roman" w:hAnsi="Times New Roman" w:cs="Times New Roman"/>
          <w:sz w:val="24"/>
          <w:szCs w:val="24"/>
        </w:rPr>
        <w:t>Entre l</w:t>
      </w:r>
      <w:r>
        <w:rPr>
          <w:rFonts w:ascii="Times New Roman" w:hAnsi="Times New Roman" w:cs="Times New Roman"/>
          <w:sz w:val="24"/>
          <w:szCs w:val="24"/>
        </w:rPr>
        <w:t>a</w:t>
      </w:r>
      <w:r w:rsidRPr="004F733F">
        <w:rPr>
          <w:rFonts w:ascii="Times New Roman" w:hAnsi="Times New Roman" w:cs="Times New Roman"/>
          <w:sz w:val="24"/>
          <w:szCs w:val="24"/>
        </w:rPr>
        <w:t xml:space="preserve">s </w:t>
      </w:r>
      <w:r>
        <w:rPr>
          <w:rFonts w:ascii="Times New Roman" w:hAnsi="Times New Roman" w:cs="Times New Roman"/>
          <w:sz w:val="24"/>
          <w:szCs w:val="24"/>
        </w:rPr>
        <w:t>Conclusiones</w:t>
      </w:r>
      <w:r w:rsidRPr="004F733F">
        <w:rPr>
          <w:rFonts w:ascii="Times New Roman" w:hAnsi="Times New Roman" w:cs="Times New Roman"/>
          <w:sz w:val="24"/>
          <w:szCs w:val="24"/>
        </w:rPr>
        <w:t xml:space="preserve"> de los documentos revisados se observó una amplia variabilidad de aspectos relacionados con las Tecnologías de la Información y la Comunicación, que iban desde su uso en la práctica de la medicina interna hasta su implementación en prácticas de </w:t>
      </w:r>
      <w:r w:rsidR="00F55E0C" w:rsidRPr="004F733F">
        <w:rPr>
          <w:rFonts w:ascii="Times New Roman" w:hAnsi="Times New Roman" w:cs="Times New Roman"/>
          <w:sz w:val="24"/>
          <w:szCs w:val="24"/>
        </w:rPr>
        <w:t>comercialización</w:t>
      </w:r>
      <w:r w:rsidR="00F55E0C">
        <w:rPr>
          <w:rFonts w:ascii="Times New Roman" w:hAnsi="Times New Roman" w:cs="Times New Roman"/>
          <w:sz w:val="24"/>
          <w:szCs w:val="24"/>
        </w:rPr>
        <w:t xml:space="preserve">, las cuales estaban vinculadas con los objetivos planteados </w:t>
      </w:r>
      <w:r w:rsidR="008D09DD">
        <w:rPr>
          <w:rFonts w:ascii="Times New Roman" w:hAnsi="Times New Roman" w:cs="Times New Roman"/>
          <w:sz w:val="24"/>
          <w:szCs w:val="24"/>
        </w:rPr>
        <w:t xml:space="preserve">en </w:t>
      </w:r>
      <w:r w:rsidR="00F55E0C">
        <w:rPr>
          <w:rFonts w:ascii="Times New Roman" w:hAnsi="Times New Roman" w:cs="Times New Roman"/>
          <w:sz w:val="24"/>
          <w:szCs w:val="24"/>
        </w:rPr>
        <w:t xml:space="preserve">los documentos revisados, </w:t>
      </w:r>
      <w:r w:rsidRPr="004F733F">
        <w:rPr>
          <w:rFonts w:ascii="Times New Roman" w:hAnsi="Times New Roman" w:cs="Times New Roman"/>
          <w:sz w:val="24"/>
          <w:szCs w:val="24"/>
        </w:rPr>
        <w:t xml:space="preserve">respectivamente.  </w:t>
      </w:r>
    </w:p>
    <w:p w:rsidR="003539BA" w:rsidRDefault="00732341" w:rsidP="003539BA">
      <w:pPr>
        <w:spacing w:line="240" w:lineRule="auto"/>
        <w:rPr>
          <w:rFonts w:ascii="Times New Roman" w:hAnsi="Times New Roman" w:cs="Times New Roman"/>
          <w:sz w:val="24"/>
          <w:szCs w:val="24"/>
        </w:rPr>
      </w:pPr>
      <w:r w:rsidRPr="00732341">
        <w:rPr>
          <w:rFonts w:ascii="Times New Roman" w:hAnsi="Times New Roman" w:cs="Times New Roman"/>
          <w:sz w:val="24"/>
          <w:szCs w:val="24"/>
        </w:rPr>
        <w:t xml:space="preserve">Esta revisión se centra en las características reflejadas en la literatura relacionada con el uso de las TIC en la educación médica, por lo que los principales tipos de </w:t>
      </w:r>
      <w:r>
        <w:rPr>
          <w:rFonts w:ascii="Times New Roman" w:hAnsi="Times New Roman" w:cs="Times New Roman"/>
          <w:sz w:val="24"/>
          <w:szCs w:val="24"/>
        </w:rPr>
        <w:t>conclusiones</w:t>
      </w:r>
      <w:r w:rsidRPr="00732341">
        <w:rPr>
          <w:rFonts w:ascii="Times New Roman" w:hAnsi="Times New Roman" w:cs="Times New Roman"/>
          <w:sz w:val="24"/>
          <w:szCs w:val="24"/>
        </w:rPr>
        <w:t xml:space="preserve"> observadas reflejan básicamente las especificidades de esta revisión, pero cabe señalar que estas </w:t>
      </w:r>
      <w:r>
        <w:rPr>
          <w:rFonts w:ascii="Times New Roman" w:hAnsi="Times New Roman" w:cs="Times New Roman"/>
          <w:sz w:val="24"/>
          <w:szCs w:val="24"/>
        </w:rPr>
        <w:t>conclusiones</w:t>
      </w:r>
      <w:r w:rsidRPr="00732341">
        <w:rPr>
          <w:rFonts w:ascii="Times New Roman" w:hAnsi="Times New Roman" w:cs="Times New Roman"/>
          <w:sz w:val="24"/>
          <w:szCs w:val="24"/>
        </w:rPr>
        <w:t xml:space="preserve"> también corresponden al aprendizaje del autor</w:t>
      </w:r>
      <w:r>
        <w:rPr>
          <w:rFonts w:ascii="Times New Roman" w:hAnsi="Times New Roman" w:cs="Times New Roman"/>
          <w:sz w:val="24"/>
          <w:szCs w:val="24"/>
        </w:rPr>
        <w:t xml:space="preserve"> en sus</w:t>
      </w:r>
      <w:r w:rsidRPr="00732341">
        <w:rPr>
          <w:rFonts w:ascii="Times New Roman" w:hAnsi="Times New Roman" w:cs="Times New Roman"/>
          <w:sz w:val="24"/>
          <w:szCs w:val="24"/>
        </w:rPr>
        <w:t xml:space="preserve"> proceso</w:t>
      </w:r>
      <w:r>
        <w:rPr>
          <w:rFonts w:ascii="Times New Roman" w:hAnsi="Times New Roman" w:cs="Times New Roman"/>
          <w:sz w:val="24"/>
          <w:szCs w:val="24"/>
        </w:rPr>
        <w:t>s e i</w:t>
      </w:r>
      <w:r w:rsidRPr="00732341">
        <w:rPr>
          <w:rFonts w:ascii="Times New Roman" w:hAnsi="Times New Roman" w:cs="Times New Roman"/>
          <w:sz w:val="24"/>
          <w:szCs w:val="24"/>
        </w:rPr>
        <w:t>nterés por el uso de nuevas tecnologías.</w:t>
      </w:r>
    </w:p>
    <w:p w:rsidR="006F666F" w:rsidRDefault="00D75B0B" w:rsidP="00D75B0B">
      <w:pPr>
        <w:spacing w:line="240" w:lineRule="auto"/>
        <w:rPr>
          <w:rFonts w:ascii="Times New Roman" w:hAnsi="Times New Roman" w:cs="Times New Roman"/>
          <w:sz w:val="24"/>
          <w:szCs w:val="24"/>
        </w:rPr>
      </w:pPr>
      <w:r>
        <w:rPr>
          <w:rFonts w:ascii="Times New Roman" w:hAnsi="Times New Roman" w:cs="Times New Roman"/>
          <w:sz w:val="24"/>
          <w:szCs w:val="24"/>
        </w:rPr>
        <w:t>Estas conclusiones pueden estar vinculadas con los beneficios de las Tecnologías de la Información y la Comunicación, como por ejemplo el</w:t>
      </w:r>
      <w:r w:rsidRPr="00D75B0B">
        <w:rPr>
          <w:rFonts w:ascii="Times New Roman" w:hAnsi="Times New Roman" w:cs="Times New Roman"/>
          <w:sz w:val="24"/>
          <w:szCs w:val="24"/>
        </w:rPr>
        <w:t xml:space="preserve"> dictar cátedras sin necesidad de contar con un espacio físic</w:t>
      </w:r>
      <w:r>
        <w:rPr>
          <w:rFonts w:ascii="Times New Roman" w:hAnsi="Times New Roman" w:cs="Times New Roman"/>
          <w:sz w:val="24"/>
          <w:szCs w:val="24"/>
        </w:rPr>
        <w:t>o, así como</w:t>
      </w:r>
      <w:r w:rsidRPr="00D75B0B">
        <w:rPr>
          <w:rFonts w:ascii="Times New Roman" w:hAnsi="Times New Roman" w:cs="Times New Roman"/>
          <w:sz w:val="24"/>
          <w:szCs w:val="24"/>
        </w:rPr>
        <w:t xml:space="preserve"> asignar</w:t>
      </w:r>
      <w:r>
        <w:rPr>
          <w:rFonts w:ascii="Times New Roman" w:hAnsi="Times New Roman" w:cs="Times New Roman"/>
          <w:sz w:val="24"/>
          <w:szCs w:val="24"/>
        </w:rPr>
        <w:t xml:space="preserve"> </w:t>
      </w:r>
      <w:r w:rsidRPr="00D75B0B">
        <w:rPr>
          <w:rFonts w:ascii="Times New Roman" w:hAnsi="Times New Roman" w:cs="Times New Roman"/>
          <w:sz w:val="24"/>
          <w:szCs w:val="24"/>
        </w:rPr>
        <w:t>actividades para</w:t>
      </w:r>
      <w:r>
        <w:rPr>
          <w:rFonts w:ascii="Times New Roman" w:hAnsi="Times New Roman" w:cs="Times New Roman"/>
          <w:sz w:val="24"/>
          <w:szCs w:val="24"/>
        </w:rPr>
        <w:t xml:space="preserve"> </w:t>
      </w:r>
      <w:r w:rsidRPr="00D75B0B">
        <w:rPr>
          <w:rFonts w:ascii="Times New Roman" w:hAnsi="Times New Roman" w:cs="Times New Roman"/>
          <w:sz w:val="24"/>
          <w:szCs w:val="24"/>
        </w:rPr>
        <w:t>que los estudiantes hagan fuera del horario de</w:t>
      </w:r>
      <w:r>
        <w:rPr>
          <w:rFonts w:ascii="Times New Roman" w:hAnsi="Times New Roman" w:cs="Times New Roman"/>
          <w:sz w:val="24"/>
          <w:szCs w:val="24"/>
        </w:rPr>
        <w:t xml:space="preserve"> </w:t>
      </w:r>
      <w:r w:rsidRPr="00D75B0B">
        <w:rPr>
          <w:rFonts w:ascii="Times New Roman" w:hAnsi="Times New Roman" w:cs="Times New Roman"/>
          <w:sz w:val="24"/>
          <w:szCs w:val="24"/>
        </w:rPr>
        <w:t xml:space="preserve">clases. </w:t>
      </w:r>
      <w:r>
        <w:rPr>
          <w:rFonts w:ascii="Times New Roman" w:hAnsi="Times New Roman" w:cs="Times New Roman"/>
          <w:sz w:val="24"/>
          <w:szCs w:val="24"/>
        </w:rPr>
        <w:t xml:space="preserve">Las TIC también pueden mejorar la recepción oportuna de las asignaciones por parte de los estudiantes. También es conocido que es </w:t>
      </w:r>
      <w:r w:rsidRPr="00D75B0B">
        <w:rPr>
          <w:rFonts w:ascii="Times New Roman" w:hAnsi="Times New Roman" w:cs="Times New Roman"/>
          <w:sz w:val="24"/>
          <w:szCs w:val="24"/>
        </w:rPr>
        <w:t>fácil</w:t>
      </w:r>
      <w:r>
        <w:rPr>
          <w:rFonts w:ascii="Times New Roman" w:hAnsi="Times New Roman" w:cs="Times New Roman"/>
          <w:sz w:val="24"/>
          <w:szCs w:val="24"/>
        </w:rPr>
        <w:t xml:space="preserve"> </w:t>
      </w:r>
      <w:r w:rsidRPr="00D75B0B">
        <w:rPr>
          <w:rFonts w:ascii="Times New Roman" w:hAnsi="Times New Roman" w:cs="Times New Roman"/>
          <w:sz w:val="24"/>
          <w:szCs w:val="24"/>
        </w:rPr>
        <w:t>de validar y evaluar la efectividad de las</w:t>
      </w:r>
      <w:r>
        <w:rPr>
          <w:rFonts w:ascii="Times New Roman" w:hAnsi="Times New Roman" w:cs="Times New Roman"/>
          <w:sz w:val="24"/>
          <w:szCs w:val="24"/>
        </w:rPr>
        <w:t xml:space="preserve"> </w:t>
      </w:r>
      <w:r w:rsidRPr="00D75B0B">
        <w:rPr>
          <w:rFonts w:ascii="Times New Roman" w:hAnsi="Times New Roman" w:cs="Times New Roman"/>
          <w:sz w:val="24"/>
          <w:szCs w:val="24"/>
        </w:rPr>
        <w:t>actividades y metodologías aplicadas,</w:t>
      </w:r>
      <w:r>
        <w:rPr>
          <w:rFonts w:ascii="Times New Roman" w:hAnsi="Times New Roman" w:cs="Times New Roman"/>
          <w:sz w:val="24"/>
          <w:szCs w:val="24"/>
        </w:rPr>
        <w:t xml:space="preserve"> por medio de las TIC</w:t>
      </w:r>
      <w:r w:rsidRPr="00D75B0B">
        <w:rPr>
          <w:rFonts w:ascii="Times New Roman" w:hAnsi="Times New Roman" w:cs="Times New Roman"/>
          <w:sz w:val="24"/>
          <w:szCs w:val="24"/>
        </w:rPr>
        <w:t xml:space="preserve"> para mejorarlas y aplicarlas nuevamente.</w:t>
      </w:r>
      <w:r>
        <w:rPr>
          <w:rFonts w:ascii="Times New Roman" w:hAnsi="Times New Roman" w:cs="Times New Roman"/>
          <w:sz w:val="24"/>
          <w:szCs w:val="24"/>
        </w:rPr>
        <w:t xml:space="preserve"> Las </w:t>
      </w:r>
      <w:r w:rsidRPr="00D75B0B">
        <w:rPr>
          <w:rFonts w:ascii="Times New Roman" w:hAnsi="Times New Roman" w:cs="Times New Roman"/>
          <w:sz w:val="24"/>
          <w:szCs w:val="24"/>
        </w:rPr>
        <w:t xml:space="preserve">Tecnologías de la Información y la Comunicación, </w:t>
      </w:r>
      <w:r>
        <w:rPr>
          <w:rFonts w:ascii="Times New Roman" w:hAnsi="Times New Roman" w:cs="Times New Roman"/>
          <w:sz w:val="24"/>
          <w:szCs w:val="24"/>
        </w:rPr>
        <w:t>permiten m</w:t>
      </w:r>
      <w:r w:rsidRPr="00D75B0B">
        <w:rPr>
          <w:rFonts w:ascii="Times New Roman" w:hAnsi="Times New Roman" w:cs="Times New Roman"/>
          <w:sz w:val="24"/>
          <w:szCs w:val="24"/>
        </w:rPr>
        <w:t xml:space="preserve">antener comunicación </w:t>
      </w:r>
      <w:r>
        <w:rPr>
          <w:rFonts w:ascii="Times New Roman" w:hAnsi="Times New Roman" w:cs="Times New Roman"/>
          <w:sz w:val="24"/>
          <w:szCs w:val="24"/>
        </w:rPr>
        <w:t>permanente</w:t>
      </w:r>
      <w:r w:rsidRPr="00D75B0B">
        <w:rPr>
          <w:rFonts w:ascii="Times New Roman" w:hAnsi="Times New Roman" w:cs="Times New Roman"/>
          <w:sz w:val="24"/>
          <w:szCs w:val="24"/>
        </w:rPr>
        <w:t xml:space="preserve"> con otros profesores</w:t>
      </w:r>
      <w:r>
        <w:rPr>
          <w:rFonts w:ascii="Times New Roman" w:hAnsi="Times New Roman" w:cs="Times New Roman"/>
          <w:sz w:val="24"/>
          <w:szCs w:val="24"/>
        </w:rPr>
        <w:t xml:space="preserve"> y estudiantes</w:t>
      </w:r>
      <w:r w:rsidRPr="00D75B0B">
        <w:rPr>
          <w:rFonts w:ascii="Times New Roman" w:hAnsi="Times New Roman" w:cs="Times New Roman"/>
          <w:sz w:val="24"/>
          <w:szCs w:val="24"/>
        </w:rPr>
        <w:t>,</w:t>
      </w:r>
      <w:r>
        <w:rPr>
          <w:rFonts w:ascii="Times New Roman" w:hAnsi="Times New Roman" w:cs="Times New Roman"/>
          <w:sz w:val="24"/>
          <w:szCs w:val="24"/>
        </w:rPr>
        <w:t xml:space="preserve"> </w:t>
      </w:r>
      <w:r w:rsidRPr="00D75B0B">
        <w:rPr>
          <w:rFonts w:ascii="Times New Roman" w:hAnsi="Times New Roman" w:cs="Times New Roman"/>
          <w:sz w:val="24"/>
          <w:szCs w:val="24"/>
        </w:rPr>
        <w:t xml:space="preserve">para desarrollar </w:t>
      </w:r>
      <w:r>
        <w:rPr>
          <w:rFonts w:ascii="Times New Roman" w:hAnsi="Times New Roman" w:cs="Times New Roman"/>
          <w:sz w:val="24"/>
          <w:szCs w:val="24"/>
        </w:rPr>
        <w:t>nuevos conocimientos, pesquisas y para compartir experiencias científicas</w:t>
      </w:r>
      <w:sdt>
        <w:sdtPr>
          <w:rPr>
            <w:rFonts w:ascii="Times New Roman" w:hAnsi="Times New Roman" w:cs="Times New Roman"/>
            <w:sz w:val="24"/>
            <w:szCs w:val="24"/>
          </w:rPr>
          <w:id w:val="524214328"/>
          <w:citation/>
        </w:sdtPr>
        <w:sdtContent>
          <w:r>
            <w:rPr>
              <w:rFonts w:ascii="Times New Roman" w:hAnsi="Times New Roman" w:cs="Times New Roman"/>
              <w:sz w:val="24"/>
              <w:szCs w:val="24"/>
            </w:rPr>
            <w:fldChar w:fldCharType="begin"/>
          </w:r>
          <w:r w:rsidR="00B90564">
            <w:rPr>
              <w:rFonts w:ascii="Times New Roman" w:hAnsi="Times New Roman" w:cs="Times New Roman"/>
              <w:sz w:val="24"/>
              <w:szCs w:val="24"/>
            </w:rPr>
            <w:instrText xml:space="preserve">CITATION Dan16 \l 3082 </w:instrText>
          </w:r>
          <w:r>
            <w:rPr>
              <w:rFonts w:ascii="Times New Roman" w:hAnsi="Times New Roman" w:cs="Times New Roman"/>
              <w:sz w:val="24"/>
              <w:szCs w:val="24"/>
            </w:rPr>
            <w:fldChar w:fldCharType="separate"/>
          </w:r>
          <w:r w:rsidR="00B62057">
            <w:rPr>
              <w:rFonts w:ascii="Times New Roman" w:hAnsi="Times New Roman" w:cs="Times New Roman"/>
              <w:noProof/>
              <w:sz w:val="24"/>
              <w:szCs w:val="24"/>
            </w:rPr>
            <w:t xml:space="preserve"> </w:t>
          </w:r>
          <w:r w:rsidR="00B62057" w:rsidRPr="00B62057">
            <w:rPr>
              <w:rFonts w:ascii="Times New Roman" w:hAnsi="Times New Roman" w:cs="Times New Roman"/>
              <w:noProof/>
              <w:sz w:val="24"/>
              <w:szCs w:val="24"/>
            </w:rPr>
            <w:t>(Díaz, 2016)</w:t>
          </w:r>
          <w:r>
            <w:rPr>
              <w:rFonts w:ascii="Times New Roman" w:hAnsi="Times New Roman" w:cs="Times New Roman"/>
              <w:sz w:val="24"/>
              <w:szCs w:val="24"/>
            </w:rPr>
            <w:fldChar w:fldCharType="end"/>
          </w:r>
        </w:sdtContent>
      </w:sdt>
      <w:r w:rsidRPr="00D75B0B">
        <w:rPr>
          <w:rFonts w:ascii="Times New Roman" w:hAnsi="Times New Roman" w:cs="Times New Roman"/>
          <w:sz w:val="24"/>
          <w:szCs w:val="24"/>
        </w:rPr>
        <w:t>.</w:t>
      </w:r>
    </w:p>
    <w:p w:rsidR="00042B3A" w:rsidRDefault="00042B3A" w:rsidP="003539BA">
      <w:pPr>
        <w:spacing w:line="240" w:lineRule="auto"/>
        <w:rPr>
          <w:rFonts w:ascii="Times New Roman" w:hAnsi="Times New Roman" w:cs="Times New Roman"/>
          <w:sz w:val="24"/>
          <w:szCs w:val="24"/>
        </w:rPr>
      </w:pPr>
    </w:p>
    <w:p w:rsidR="00CE4FC6" w:rsidRPr="00CE4FC6" w:rsidRDefault="00CE4FC6" w:rsidP="00DC43F3">
      <w:pPr>
        <w:spacing w:line="240" w:lineRule="auto"/>
        <w:ind w:firstLine="708"/>
        <w:rPr>
          <w:rFonts w:ascii="Times New Roman" w:hAnsi="Times New Roman" w:cs="Times New Roman"/>
          <w:i/>
          <w:iCs/>
          <w:sz w:val="24"/>
          <w:szCs w:val="24"/>
        </w:rPr>
      </w:pPr>
      <w:bookmarkStart w:id="7" w:name="_Hlk135298024"/>
      <w:r>
        <w:rPr>
          <w:rFonts w:ascii="Times New Roman" w:hAnsi="Times New Roman" w:cs="Times New Roman"/>
          <w:i/>
          <w:iCs/>
          <w:sz w:val="24"/>
          <w:szCs w:val="24"/>
        </w:rPr>
        <w:t xml:space="preserve">Objetivo 5. </w:t>
      </w:r>
      <w:bookmarkEnd w:id="7"/>
      <w:r>
        <w:rPr>
          <w:rFonts w:ascii="Times New Roman" w:hAnsi="Times New Roman" w:cs="Times New Roman"/>
          <w:i/>
          <w:iCs/>
          <w:sz w:val="24"/>
          <w:szCs w:val="24"/>
        </w:rPr>
        <w:t>Recomendaciones</w:t>
      </w:r>
      <w:r w:rsidR="00DC43F3" w:rsidRPr="00DC43F3">
        <w:t xml:space="preserve"> </w:t>
      </w:r>
      <w:r w:rsidR="00DC43F3" w:rsidRPr="00DC43F3">
        <w:rPr>
          <w:rFonts w:ascii="Times New Roman" w:hAnsi="Times New Roman" w:cs="Times New Roman"/>
          <w:i/>
          <w:iCs/>
          <w:sz w:val="24"/>
          <w:szCs w:val="24"/>
        </w:rPr>
        <w:t>de los Documentos Revisados</w:t>
      </w:r>
    </w:p>
    <w:p w:rsidR="00CE4FC6" w:rsidRDefault="00CE4FC6" w:rsidP="003539BA">
      <w:pPr>
        <w:spacing w:line="240" w:lineRule="auto"/>
        <w:rPr>
          <w:rFonts w:ascii="Times New Roman" w:hAnsi="Times New Roman" w:cs="Times New Roman"/>
          <w:sz w:val="24"/>
          <w:szCs w:val="24"/>
        </w:rPr>
      </w:pPr>
    </w:p>
    <w:p w:rsidR="003539BA" w:rsidRDefault="003539BA" w:rsidP="003539BA">
      <w:pPr>
        <w:spacing w:line="240" w:lineRule="auto"/>
        <w:ind w:firstLine="720"/>
        <w:rPr>
          <w:rFonts w:ascii="Times New Roman" w:hAnsi="Times New Roman" w:cs="Times New Roman"/>
          <w:b/>
          <w:bCs/>
          <w:sz w:val="24"/>
          <w:szCs w:val="24"/>
        </w:rPr>
      </w:pPr>
      <w:r w:rsidRPr="001F31E6">
        <w:rPr>
          <w:rFonts w:ascii="Times New Roman" w:hAnsi="Times New Roman" w:cs="Times New Roman"/>
          <w:b/>
          <w:bCs/>
          <w:sz w:val="24"/>
          <w:szCs w:val="24"/>
        </w:rPr>
        <w:t>Tabla</w:t>
      </w:r>
      <w:r>
        <w:rPr>
          <w:rFonts w:ascii="Times New Roman" w:hAnsi="Times New Roman" w:cs="Times New Roman"/>
          <w:b/>
          <w:bCs/>
          <w:sz w:val="24"/>
          <w:szCs w:val="24"/>
        </w:rPr>
        <w:t xml:space="preserve"> </w:t>
      </w:r>
      <w:r w:rsidR="000124E2">
        <w:rPr>
          <w:rFonts w:ascii="Times New Roman" w:hAnsi="Times New Roman" w:cs="Times New Roman"/>
          <w:b/>
          <w:bCs/>
          <w:sz w:val="24"/>
          <w:szCs w:val="24"/>
        </w:rPr>
        <w:t>9</w:t>
      </w:r>
    </w:p>
    <w:p w:rsidR="003539BA" w:rsidRPr="001F31E6" w:rsidRDefault="003539BA" w:rsidP="003539BA">
      <w:pPr>
        <w:spacing w:line="240" w:lineRule="auto"/>
        <w:ind w:firstLine="720"/>
        <w:rPr>
          <w:rFonts w:ascii="Times New Roman" w:hAnsi="Times New Roman" w:cs="Times New Roman"/>
          <w:b/>
          <w:bCs/>
          <w:sz w:val="24"/>
          <w:szCs w:val="24"/>
        </w:rPr>
      </w:pPr>
      <w:r>
        <w:rPr>
          <w:rFonts w:ascii="Times New Roman" w:hAnsi="Times New Roman" w:cs="Times New Roman"/>
          <w:b/>
          <w:bCs/>
          <w:sz w:val="24"/>
          <w:szCs w:val="24"/>
        </w:rPr>
        <w:t>Recomendaciones</w:t>
      </w:r>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1643"/>
        <w:gridCol w:w="1614"/>
        <w:gridCol w:w="1444"/>
      </w:tblGrid>
      <w:tr w:rsidR="009C0559" w:rsidRPr="00611119" w:rsidTr="00087311">
        <w:tc>
          <w:tcPr>
            <w:tcW w:w="2396" w:type="pct"/>
            <w:tcBorders>
              <w:top w:val="single" w:sz="4" w:space="0" w:color="auto"/>
              <w:bottom w:val="single" w:sz="4" w:space="0" w:color="auto"/>
            </w:tcBorders>
          </w:tcPr>
          <w:p w:rsidR="009C0559" w:rsidRPr="00611119" w:rsidRDefault="009C0559" w:rsidP="00DA043A">
            <w:pPr>
              <w:rPr>
                <w:rFonts w:ascii="Times New Roman" w:hAnsi="Times New Roman" w:cs="Times New Roman"/>
                <w:b/>
                <w:bCs/>
              </w:rPr>
            </w:pPr>
            <w:r w:rsidRPr="00611119">
              <w:rPr>
                <w:rFonts w:ascii="Times New Roman" w:hAnsi="Times New Roman" w:cs="Times New Roman"/>
                <w:b/>
                <w:bCs/>
              </w:rPr>
              <w:t>Variable</w:t>
            </w:r>
          </w:p>
        </w:tc>
        <w:tc>
          <w:tcPr>
            <w:tcW w:w="910" w:type="pct"/>
            <w:tcBorders>
              <w:top w:val="single" w:sz="4" w:space="0" w:color="auto"/>
              <w:bottom w:val="single" w:sz="4" w:space="0" w:color="auto"/>
            </w:tcBorders>
          </w:tcPr>
          <w:p w:rsidR="009C0559" w:rsidRPr="00611119" w:rsidRDefault="009C0559" w:rsidP="00DA043A">
            <w:pPr>
              <w:jc w:val="center"/>
              <w:rPr>
                <w:rFonts w:ascii="Times New Roman" w:hAnsi="Times New Roman" w:cs="Times New Roman"/>
                <w:b/>
                <w:bCs/>
              </w:rPr>
            </w:pPr>
            <w:r w:rsidRPr="00611119">
              <w:rPr>
                <w:rFonts w:ascii="Times New Roman" w:hAnsi="Times New Roman" w:cs="Times New Roman"/>
                <w:b/>
                <w:bCs/>
              </w:rPr>
              <w:t>Frecuencia</w:t>
            </w:r>
          </w:p>
        </w:tc>
        <w:tc>
          <w:tcPr>
            <w:tcW w:w="894" w:type="pct"/>
            <w:tcBorders>
              <w:top w:val="single" w:sz="4" w:space="0" w:color="auto"/>
              <w:bottom w:val="single" w:sz="4" w:space="0" w:color="auto"/>
            </w:tcBorders>
          </w:tcPr>
          <w:p w:rsidR="009C0559" w:rsidRPr="00611119" w:rsidRDefault="009C0559" w:rsidP="00DA043A">
            <w:pPr>
              <w:jc w:val="center"/>
              <w:rPr>
                <w:rFonts w:ascii="Times New Roman" w:hAnsi="Times New Roman" w:cs="Times New Roman"/>
                <w:b/>
                <w:bCs/>
              </w:rPr>
            </w:pPr>
            <w:r w:rsidRPr="00611119">
              <w:rPr>
                <w:rFonts w:ascii="Times New Roman" w:hAnsi="Times New Roman" w:cs="Times New Roman"/>
                <w:b/>
                <w:bCs/>
              </w:rPr>
              <w:t>Porcentaje</w:t>
            </w:r>
          </w:p>
        </w:tc>
        <w:tc>
          <w:tcPr>
            <w:tcW w:w="800" w:type="pct"/>
            <w:tcBorders>
              <w:top w:val="single" w:sz="4" w:space="0" w:color="auto"/>
              <w:bottom w:val="single" w:sz="4" w:space="0" w:color="auto"/>
            </w:tcBorders>
          </w:tcPr>
          <w:p w:rsidR="009C0559" w:rsidRPr="00611119" w:rsidRDefault="009C0559" w:rsidP="00DA043A">
            <w:pPr>
              <w:jc w:val="center"/>
              <w:rPr>
                <w:rFonts w:ascii="Times New Roman" w:hAnsi="Times New Roman" w:cs="Times New Roman"/>
                <w:b/>
                <w:bCs/>
              </w:rPr>
            </w:pPr>
            <w:r w:rsidRPr="00611119">
              <w:rPr>
                <w:rFonts w:ascii="Times New Roman" w:hAnsi="Times New Roman" w:cs="Times New Roman"/>
                <w:b/>
                <w:bCs/>
              </w:rPr>
              <w:t>IC 95</w:t>
            </w:r>
            <w:r w:rsidR="00087311" w:rsidRPr="00611119">
              <w:rPr>
                <w:rFonts w:ascii="Times New Roman" w:hAnsi="Times New Roman" w:cs="Times New Roman"/>
                <w:b/>
                <w:bCs/>
              </w:rPr>
              <w:t xml:space="preserve"> %</w:t>
            </w:r>
          </w:p>
        </w:tc>
      </w:tr>
      <w:tr w:rsidR="009C0559" w:rsidRPr="00611119" w:rsidTr="00087311">
        <w:tc>
          <w:tcPr>
            <w:tcW w:w="2396" w:type="pct"/>
            <w:tcBorders>
              <w:top w:val="single" w:sz="4" w:space="0" w:color="auto"/>
            </w:tcBorders>
          </w:tcPr>
          <w:p w:rsidR="009C0559" w:rsidRPr="00611119" w:rsidRDefault="009C0559" w:rsidP="00DA043A">
            <w:pPr>
              <w:rPr>
                <w:rFonts w:ascii="Times New Roman" w:hAnsi="Times New Roman" w:cs="Times New Roman"/>
                <w:b/>
                <w:bCs/>
              </w:rPr>
            </w:pPr>
            <w:r w:rsidRPr="00611119">
              <w:rPr>
                <w:rFonts w:ascii="Times New Roman" w:hAnsi="Times New Roman" w:cs="Times New Roman"/>
                <w:b/>
                <w:bCs/>
              </w:rPr>
              <w:t>Recomendaciones</w:t>
            </w:r>
          </w:p>
        </w:tc>
        <w:tc>
          <w:tcPr>
            <w:tcW w:w="910" w:type="pct"/>
            <w:tcBorders>
              <w:top w:val="single" w:sz="4" w:space="0" w:color="auto"/>
            </w:tcBorders>
          </w:tcPr>
          <w:p w:rsidR="009C0559" w:rsidRPr="00611119" w:rsidRDefault="009C0559" w:rsidP="00DA043A">
            <w:pPr>
              <w:rPr>
                <w:rFonts w:ascii="Times New Roman" w:hAnsi="Times New Roman" w:cs="Times New Roman"/>
              </w:rPr>
            </w:pPr>
          </w:p>
        </w:tc>
        <w:tc>
          <w:tcPr>
            <w:tcW w:w="894" w:type="pct"/>
            <w:tcBorders>
              <w:top w:val="single" w:sz="4" w:space="0" w:color="auto"/>
            </w:tcBorders>
          </w:tcPr>
          <w:p w:rsidR="009C0559" w:rsidRPr="00611119" w:rsidRDefault="009C0559" w:rsidP="00DA043A">
            <w:pPr>
              <w:rPr>
                <w:rFonts w:ascii="Times New Roman" w:hAnsi="Times New Roman" w:cs="Times New Roman"/>
              </w:rPr>
            </w:pPr>
          </w:p>
        </w:tc>
        <w:tc>
          <w:tcPr>
            <w:tcW w:w="800" w:type="pct"/>
            <w:tcBorders>
              <w:top w:val="single" w:sz="4" w:space="0" w:color="auto"/>
            </w:tcBorders>
          </w:tcPr>
          <w:p w:rsidR="009C0559" w:rsidRPr="00611119" w:rsidRDefault="009C0559" w:rsidP="00DA043A">
            <w:pPr>
              <w:rPr>
                <w:rFonts w:ascii="Times New Roman" w:hAnsi="Times New Roman" w:cs="Times New Roman"/>
              </w:rPr>
            </w:pPr>
          </w:p>
        </w:tc>
      </w:tr>
      <w:tr w:rsidR="009C0559" w:rsidRPr="00611119" w:rsidTr="00087311">
        <w:tc>
          <w:tcPr>
            <w:tcW w:w="2396" w:type="pct"/>
            <w:hideMark/>
          </w:tcPr>
          <w:p w:rsidR="009C0559" w:rsidRPr="00611119" w:rsidRDefault="009C0559" w:rsidP="009C0559">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No</w:t>
            </w:r>
          </w:p>
        </w:tc>
        <w:tc>
          <w:tcPr>
            <w:tcW w:w="910" w:type="pct"/>
            <w:hideMark/>
          </w:tcPr>
          <w:p w:rsidR="009C0559" w:rsidRPr="00611119" w:rsidRDefault="009C0559"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21</w:t>
            </w:r>
          </w:p>
        </w:tc>
        <w:tc>
          <w:tcPr>
            <w:tcW w:w="894" w:type="pct"/>
            <w:hideMark/>
          </w:tcPr>
          <w:p w:rsidR="009C0559" w:rsidRPr="00611119" w:rsidRDefault="009C0559"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63.64</w:t>
            </w:r>
          </w:p>
        </w:tc>
        <w:tc>
          <w:tcPr>
            <w:tcW w:w="800" w:type="pct"/>
          </w:tcPr>
          <w:p w:rsidR="009C0559" w:rsidRPr="00611119" w:rsidRDefault="008E40AE"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45.12</w:t>
            </w:r>
            <w:r w:rsidR="00A23349"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79.60</w:t>
            </w:r>
          </w:p>
        </w:tc>
      </w:tr>
      <w:tr w:rsidR="009C0559" w:rsidRPr="00611119" w:rsidTr="00087311">
        <w:tc>
          <w:tcPr>
            <w:tcW w:w="2396" w:type="pct"/>
            <w:hideMark/>
          </w:tcPr>
          <w:p w:rsidR="009C0559" w:rsidRPr="00611119" w:rsidRDefault="009C202E" w:rsidP="009C0559">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Si</w:t>
            </w:r>
          </w:p>
        </w:tc>
        <w:tc>
          <w:tcPr>
            <w:tcW w:w="910" w:type="pct"/>
            <w:hideMark/>
          </w:tcPr>
          <w:p w:rsidR="009C0559" w:rsidRPr="00611119" w:rsidRDefault="009C0559"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12</w:t>
            </w:r>
          </w:p>
        </w:tc>
        <w:tc>
          <w:tcPr>
            <w:tcW w:w="894" w:type="pct"/>
            <w:hideMark/>
          </w:tcPr>
          <w:p w:rsidR="009C0559" w:rsidRPr="00611119" w:rsidRDefault="009C0559"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36.36</w:t>
            </w:r>
          </w:p>
        </w:tc>
        <w:tc>
          <w:tcPr>
            <w:tcW w:w="800" w:type="pct"/>
          </w:tcPr>
          <w:p w:rsidR="009C0559" w:rsidRPr="00611119" w:rsidRDefault="008E40AE" w:rsidP="00A23349">
            <w:pPr>
              <w:jc w:val="center"/>
              <w:rPr>
                <w:rFonts w:ascii="Times New Roman" w:eastAsia="Times New Roman" w:hAnsi="Times New Roman" w:cs="Times New Roman"/>
                <w:lang w:val="es-419" w:eastAsia="es-419"/>
              </w:rPr>
            </w:pPr>
            <w:bookmarkStart w:id="8" w:name="_Hlk135647001"/>
            <w:r w:rsidRPr="00611119">
              <w:rPr>
                <w:rFonts w:ascii="Times New Roman" w:eastAsia="Times New Roman" w:hAnsi="Times New Roman" w:cs="Times New Roman"/>
                <w:lang w:val="es-419" w:eastAsia="es-419"/>
              </w:rPr>
              <w:t>20.40</w:t>
            </w:r>
            <w:r w:rsidR="00A23349" w:rsidRPr="00611119">
              <w:rPr>
                <w:rFonts w:ascii="Times New Roman" w:eastAsia="Times New Roman" w:hAnsi="Times New Roman" w:cs="Times New Roman"/>
                <w:lang w:val="es-419" w:eastAsia="es-419"/>
              </w:rPr>
              <w:t>-</w:t>
            </w:r>
            <w:r w:rsidRPr="00611119">
              <w:rPr>
                <w:rFonts w:ascii="Times New Roman" w:eastAsia="Times New Roman" w:hAnsi="Times New Roman" w:cs="Times New Roman"/>
                <w:lang w:val="es-419" w:eastAsia="es-419"/>
              </w:rPr>
              <w:t>54.88</w:t>
            </w:r>
            <w:bookmarkEnd w:id="8"/>
          </w:p>
        </w:tc>
      </w:tr>
      <w:tr w:rsidR="009C0559" w:rsidRPr="00611119" w:rsidTr="00087311">
        <w:tc>
          <w:tcPr>
            <w:tcW w:w="2396" w:type="pct"/>
            <w:hideMark/>
          </w:tcPr>
          <w:p w:rsidR="009C0559" w:rsidRPr="00611119" w:rsidRDefault="009C0559" w:rsidP="009C0559">
            <w:pP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Total</w:t>
            </w:r>
          </w:p>
        </w:tc>
        <w:tc>
          <w:tcPr>
            <w:tcW w:w="910" w:type="pct"/>
            <w:hideMark/>
          </w:tcPr>
          <w:p w:rsidR="009C0559" w:rsidRPr="00611119" w:rsidRDefault="009C0559"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33</w:t>
            </w:r>
          </w:p>
        </w:tc>
        <w:tc>
          <w:tcPr>
            <w:tcW w:w="894" w:type="pct"/>
            <w:hideMark/>
          </w:tcPr>
          <w:p w:rsidR="009C0559" w:rsidRPr="00611119" w:rsidRDefault="009C0559" w:rsidP="00A23349">
            <w:pPr>
              <w:jc w:val="center"/>
              <w:rPr>
                <w:rFonts w:ascii="Times New Roman" w:eastAsia="Times New Roman" w:hAnsi="Times New Roman" w:cs="Times New Roman"/>
                <w:lang w:val="es-419" w:eastAsia="es-419"/>
              </w:rPr>
            </w:pPr>
            <w:r w:rsidRPr="00611119">
              <w:rPr>
                <w:rFonts w:ascii="Times New Roman" w:eastAsia="Times New Roman" w:hAnsi="Times New Roman" w:cs="Times New Roman"/>
                <w:lang w:val="es-419" w:eastAsia="es-419"/>
              </w:rPr>
              <w:t>100.00</w:t>
            </w:r>
          </w:p>
        </w:tc>
        <w:tc>
          <w:tcPr>
            <w:tcW w:w="800" w:type="pct"/>
          </w:tcPr>
          <w:p w:rsidR="009C0559" w:rsidRPr="00611119" w:rsidRDefault="009C0559" w:rsidP="00A23349">
            <w:pPr>
              <w:jc w:val="center"/>
              <w:rPr>
                <w:rFonts w:ascii="Times New Roman" w:eastAsia="Times New Roman" w:hAnsi="Times New Roman" w:cs="Times New Roman"/>
                <w:lang w:val="es-419" w:eastAsia="es-419"/>
              </w:rPr>
            </w:pPr>
          </w:p>
        </w:tc>
      </w:tr>
    </w:tbl>
    <w:p w:rsidR="003539BA" w:rsidRPr="00B93103" w:rsidRDefault="003539BA" w:rsidP="003539BA">
      <w:pPr>
        <w:spacing w:line="240" w:lineRule="auto"/>
        <w:ind w:firstLine="720"/>
        <w:rPr>
          <w:rFonts w:ascii="Times New Roman" w:hAnsi="Times New Roman" w:cs="Times New Roman"/>
          <w:sz w:val="24"/>
          <w:szCs w:val="24"/>
        </w:rPr>
      </w:pPr>
      <w:r>
        <w:rPr>
          <w:rFonts w:ascii="Times New Roman" w:hAnsi="Times New Roman" w:cs="Times New Roman"/>
          <w:sz w:val="24"/>
          <w:szCs w:val="24"/>
        </w:rPr>
        <w:t>Fuente: Documentos revisados</w:t>
      </w:r>
    </w:p>
    <w:p w:rsidR="003539BA" w:rsidRPr="00B93103" w:rsidRDefault="003539BA" w:rsidP="003539BA">
      <w:pPr>
        <w:spacing w:line="240" w:lineRule="auto"/>
        <w:rPr>
          <w:rFonts w:ascii="Times New Roman" w:hAnsi="Times New Roman" w:cs="Times New Roman"/>
          <w:sz w:val="24"/>
          <w:szCs w:val="24"/>
        </w:rPr>
      </w:pPr>
    </w:p>
    <w:p w:rsidR="00732341" w:rsidRDefault="00732341" w:rsidP="0073234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Con relación a las Recomendaciones en los documentos revisados, se observó que: la mayoría de los documentos revisados </w:t>
      </w:r>
      <w:r w:rsidR="00F55E0C">
        <w:rPr>
          <w:rFonts w:ascii="Times New Roman" w:hAnsi="Times New Roman" w:cs="Times New Roman"/>
          <w:sz w:val="24"/>
          <w:szCs w:val="24"/>
        </w:rPr>
        <w:t xml:space="preserve">no </w:t>
      </w:r>
      <w:r>
        <w:rPr>
          <w:rFonts w:ascii="Times New Roman" w:hAnsi="Times New Roman" w:cs="Times New Roman"/>
          <w:sz w:val="24"/>
          <w:szCs w:val="24"/>
        </w:rPr>
        <w:t xml:space="preserve">establecían Recomendaciones </w:t>
      </w:r>
      <w:r w:rsidRPr="003539BA">
        <w:rPr>
          <w:rFonts w:ascii="Times New Roman" w:hAnsi="Times New Roman" w:cs="Times New Roman"/>
          <w:sz w:val="24"/>
          <w:szCs w:val="24"/>
        </w:rPr>
        <w:t>(</w:t>
      </w:r>
      <w:r w:rsidR="00F55E0C">
        <w:rPr>
          <w:rFonts w:ascii="Times New Roman" w:hAnsi="Times New Roman" w:cs="Times New Roman"/>
          <w:sz w:val="24"/>
          <w:szCs w:val="24"/>
        </w:rPr>
        <w:t>63.64</w:t>
      </w:r>
      <w:r w:rsidRPr="003539BA">
        <w:rPr>
          <w:rFonts w:ascii="Times New Roman" w:hAnsi="Times New Roman" w:cs="Times New Roman"/>
          <w:sz w:val="24"/>
          <w:szCs w:val="24"/>
        </w:rPr>
        <w:t xml:space="preserve"> %)</w:t>
      </w:r>
      <w:r w:rsidR="008D09DD">
        <w:rPr>
          <w:rFonts w:ascii="Times New Roman" w:hAnsi="Times New Roman" w:cs="Times New Roman"/>
          <w:sz w:val="24"/>
          <w:szCs w:val="24"/>
        </w:rPr>
        <w:t xml:space="preserve"> </w:t>
      </w:r>
      <w:r w:rsidR="008D09DD" w:rsidRPr="00C9269B">
        <w:rPr>
          <w:rFonts w:ascii="Times New Roman" w:hAnsi="Times New Roman" w:cs="Times New Roman"/>
          <w:sz w:val="24"/>
          <w:szCs w:val="24"/>
        </w:rPr>
        <w:t xml:space="preserve">(IC 95 %: </w:t>
      </w:r>
      <w:r w:rsidR="008D09DD" w:rsidRPr="008E40AE">
        <w:rPr>
          <w:rFonts w:ascii="Times New Roman" w:eastAsia="Times New Roman" w:hAnsi="Times New Roman" w:cs="Times New Roman"/>
          <w:sz w:val="24"/>
          <w:szCs w:val="24"/>
          <w:lang w:val="es-419" w:eastAsia="es-419"/>
        </w:rPr>
        <w:t>45.12</w:t>
      </w:r>
      <w:r w:rsidR="008D09DD">
        <w:rPr>
          <w:rFonts w:ascii="Times New Roman" w:eastAsia="Times New Roman" w:hAnsi="Times New Roman" w:cs="Times New Roman"/>
          <w:sz w:val="24"/>
          <w:szCs w:val="24"/>
          <w:lang w:val="es-419" w:eastAsia="es-419"/>
        </w:rPr>
        <w:t>-</w:t>
      </w:r>
      <w:r w:rsidR="008D09DD" w:rsidRPr="008E40AE">
        <w:rPr>
          <w:rFonts w:ascii="Times New Roman" w:eastAsia="Times New Roman" w:hAnsi="Times New Roman" w:cs="Times New Roman"/>
          <w:sz w:val="24"/>
          <w:szCs w:val="24"/>
          <w:lang w:val="es-419" w:eastAsia="es-419"/>
        </w:rPr>
        <w:t>79.60</w:t>
      </w:r>
      <w:r w:rsidR="008D09DD" w:rsidRPr="00C9269B">
        <w:rPr>
          <w:rFonts w:ascii="Times New Roman" w:hAnsi="Times New Roman" w:cs="Times New Roman"/>
          <w:sz w:val="24"/>
          <w:szCs w:val="24"/>
        </w:rPr>
        <w:t>)</w:t>
      </w:r>
      <w:r>
        <w:rPr>
          <w:rFonts w:ascii="Times New Roman" w:hAnsi="Times New Roman" w:cs="Times New Roman"/>
          <w:sz w:val="24"/>
          <w:szCs w:val="24"/>
        </w:rPr>
        <w:t xml:space="preserve">. </w:t>
      </w:r>
      <w:r w:rsidR="00F55E0C">
        <w:rPr>
          <w:rFonts w:ascii="Times New Roman" w:hAnsi="Times New Roman" w:cs="Times New Roman"/>
          <w:sz w:val="24"/>
          <w:szCs w:val="24"/>
        </w:rPr>
        <w:t>Lo anterior se puede explicar por que los documentos revisados en su mayoría eran artículos científicos, los que en su estructura no incluyen en su mayoría este componente metodológico. Entre los documentos revisados que sí incluían recomendaciones (</w:t>
      </w:r>
      <w:r w:rsidR="00B62057">
        <w:rPr>
          <w:rFonts w:ascii="Times New Roman" w:hAnsi="Times New Roman" w:cs="Times New Roman"/>
          <w:sz w:val="24"/>
          <w:szCs w:val="24"/>
        </w:rPr>
        <w:t>36.36 %</w:t>
      </w:r>
      <w:r w:rsidR="00F55E0C">
        <w:rPr>
          <w:rFonts w:ascii="Times New Roman" w:hAnsi="Times New Roman" w:cs="Times New Roman"/>
          <w:sz w:val="24"/>
          <w:szCs w:val="24"/>
        </w:rPr>
        <w:t>)</w:t>
      </w:r>
      <w:r w:rsidR="008D09DD">
        <w:rPr>
          <w:rFonts w:ascii="Times New Roman" w:hAnsi="Times New Roman" w:cs="Times New Roman"/>
          <w:sz w:val="24"/>
          <w:szCs w:val="24"/>
        </w:rPr>
        <w:t xml:space="preserve"> </w:t>
      </w:r>
      <w:r w:rsidR="008D09DD" w:rsidRPr="00C9269B">
        <w:rPr>
          <w:rFonts w:ascii="Times New Roman" w:hAnsi="Times New Roman" w:cs="Times New Roman"/>
          <w:sz w:val="24"/>
          <w:szCs w:val="24"/>
        </w:rPr>
        <w:t xml:space="preserve">(IC 95 %: </w:t>
      </w:r>
      <w:r w:rsidR="008D09DD" w:rsidRPr="008E40AE">
        <w:rPr>
          <w:rFonts w:ascii="Times New Roman" w:eastAsia="Times New Roman" w:hAnsi="Times New Roman" w:cs="Times New Roman"/>
          <w:sz w:val="24"/>
          <w:szCs w:val="24"/>
          <w:lang w:val="es-419" w:eastAsia="es-419"/>
        </w:rPr>
        <w:t>20.40</w:t>
      </w:r>
      <w:r w:rsidR="008D09DD">
        <w:rPr>
          <w:rFonts w:ascii="Times New Roman" w:eastAsia="Times New Roman" w:hAnsi="Times New Roman" w:cs="Times New Roman"/>
          <w:sz w:val="24"/>
          <w:szCs w:val="24"/>
          <w:lang w:val="es-419" w:eastAsia="es-419"/>
        </w:rPr>
        <w:t>-</w:t>
      </w:r>
      <w:r w:rsidR="008D09DD" w:rsidRPr="008E40AE">
        <w:rPr>
          <w:rFonts w:ascii="Times New Roman" w:eastAsia="Times New Roman" w:hAnsi="Times New Roman" w:cs="Times New Roman"/>
          <w:sz w:val="24"/>
          <w:szCs w:val="24"/>
          <w:lang w:val="es-419" w:eastAsia="es-419"/>
        </w:rPr>
        <w:t>54.88</w:t>
      </w:r>
      <w:r w:rsidR="008D09DD" w:rsidRPr="00C9269B">
        <w:rPr>
          <w:rFonts w:ascii="Times New Roman" w:hAnsi="Times New Roman" w:cs="Times New Roman"/>
          <w:sz w:val="24"/>
          <w:szCs w:val="24"/>
        </w:rPr>
        <w:t>)</w:t>
      </w:r>
      <w:r w:rsidR="00F55E0C">
        <w:rPr>
          <w:rFonts w:ascii="Times New Roman" w:hAnsi="Times New Roman" w:cs="Times New Roman"/>
          <w:sz w:val="24"/>
          <w:szCs w:val="24"/>
        </w:rPr>
        <w:t>, estas se dirigían hacia la incorporación de las Tecnologías de la Información y la Comunicación en los procesos de Enseñanza Médica, lo que refleja la amplia aceptación que se ha reflejado en las diferentes escuelas de Medicina en el mundo.</w:t>
      </w:r>
    </w:p>
    <w:p w:rsidR="00732341" w:rsidRDefault="00732341" w:rsidP="00732341">
      <w:pPr>
        <w:spacing w:line="240" w:lineRule="auto"/>
        <w:rPr>
          <w:rFonts w:ascii="Times New Roman" w:hAnsi="Times New Roman" w:cs="Times New Roman"/>
          <w:sz w:val="24"/>
          <w:szCs w:val="24"/>
        </w:rPr>
      </w:pPr>
      <w:r>
        <w:rPr>
          <w:rFonts w:ascii="Times New Roman" w:hAnsi="Times New Roman" w:cs="Times New Roman"/>
          <w:sz w:val="24"/>
          <w:szCs w:val="24"/>
        </w:rPr>
        <w:t xml:space="preserve">Es evidente que las nuevas tecnologías han llegado para quedarse. Las tecnologías de la Información y la Comunicación no son la excepción a esta afirmación. De forma </w:t>
      </w:r>
      <w:r w:rsidR="00B62057">
        <w:rPr>
          <w:rFonts w:ascii="Times New Roman" w:hAnsi="Times New Roman" w:cs="Times New Roman"/>
          <w:sz w:val="24"/>
          <w:szCs w:val="24"/>
        </w:rPr>
        <w:t>particular,</w:t>
      </w:r>
      <w:r>
        <w:rPr>
          <w:rFonts w:ascii="Times New Roman" w:hAnsi="Times New Roman" w:cs="Times New Roman"/>
          <w:sz w:val="24"/>
          <w:szCs w:val="24"/>
        </w:rPr>
        <w:t xml:space="preserve"> la Docencia Médica se ha destacado por la incorporación de nuevas formas y corrientes de pensamiento, ligadas al uso de herramientas que faciliten la transmisión y asimilación del conocimiento en los aprendientes, los docentes se esmeran en </w:t>
      </w:r>
      <w:r w:rsidR="007B6047">
        <w:rPr>
          <w:rFonts w:ascii="Times New Roman" w:hAnsi="Times New Roman" w:cs="Times New Roman"/>
          <w:sz w:val="24"/>
          <w:szCs w:val="24"/>
        </w:rPr>
        <w:t>la inclusión de nuevas formas de enseñanza, lo que explica la prevalencia de este tipo de recomendaciones.</w:t>
      </w:r>
    </w:p>
    <w:p w:rsidR="00B90564" w:rsidRDefault="00B90564" w:rsidP="00732341">
      <w:pPr>
        <w:spacing w:line="240" w:lineRule="auto"/>
        <w:rPr>
          <w:rFonts w:ascii="Times New Roman" w:hAnsi="Times New Roman" w:cs="Times New Roman"/>
          <w:sz w:val="24"/>
          <w:szCs w:val="24"/>
        </w:rPr>
      </w:pPr>
      <w:r w:rsidRPr="00B90564">
        <w:rPr>
          <w:rFonts w:ascii="Times New Roman" w:hAnsi="Times New Roman" w:cs="Times New Roman"/>
          <w:sz w:val="24"/>
          <w:szCs w:val="24"/>
        </w:rPr>
        <w:t xml:space="preserve">Las nuevas tecnologías pueden proporcionar medios para mejorar el proceso de aprendizaje; utilizados en la gestión del entorno educativo en general; pueden promover la cooperación entre familias, centros educativos, lugares de trabajo y también pueden ayudar a superar la desigualdad social; pero se </w:t>
      </w:r>
      <w:r>
        <w:rPr>
          <w:rFonts w:ascii="Times New Roman" w:hAnsi="Times New Roman" w:cs="Times New Roman"/>
          <w:sz w:val="24"/>
          <w:szCs w:val="24"/>
        </w:rPr>
        <w:t xml:space="preserve">puede usar </w:t>
      </w:r>
      <w:r w:rsidRPr="00B90564">
        <w:rPr>
          <w:rFonts w:ascii="Times New Roman" w:hAnsi="Times New Roman" w:cs="Times New Roman"/>
          <w:sz w:val="24"/>
          <w:szCs w:val="24"/>
        </w:rPr>
        <w:t>a favor o en contra</w:t>
      </w:r>
      <w:r>
        <w:rPr>
          <w:rFonts w:ascii="Times New Roman" w:hAnsi="Times New Roman" w:cs="Times New Roman"/>
          <w:sz w:val="24"/>
          <w:szCs w:val="24"/>
        </w:rPr>
        <w:t xml:space="preserve">. </w:t>
      </w:r>
      <w:r w:rsidRPr="00B90564">
        <w:rPr>
          <w:rFonts w:ascii="Times New Roman" w:hAnsi="Times New Roman" w:cs="Times New Roman"/>
          <w:sz w:val="24"/>
          <w:szCs w:val="24"/>
        </w:rPr>
        <w:t>Una sociedad más justa dependerá en gran medida de la educación, el conocimiento y la capacidad crítica de los usuarios</w:t>
      </w:r>
      <w:sdt>
        <w:sdtPr>
          <w:rPr>
            <w:rFonts w:ascii="Times New Roman" w:hAnsi="Times New Roman" w:cs="Times New Roman"/>
            <w:sz w:val="24"/>
            <w:szCs w:val="24"/>
          </w:rPr>
          <w:id w:val="136339425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Jho14 \l 3082 </w:instrText>
          </w:r>
          <w:r>
            <w:rPr>
              <w:rFonts w:ascii="Times New Roman" w:hAnsi="Times New Roman" w:cs="Times New Roman"/>
              <w:sz w:val="24"/>
              <w:szCs w:val="24"/>
            </w:rPr>
            <w:fldChar w:fldCharType="separate"/>
          </w:r>
          <w:r w:rsidR="00B62057">
            <w:rPr>
              <w:rFonts w:ascii="Times New Roman" w:hAnsi="Times New Roman" w:cs="Times New Roman"/>
              <w:noProof/>
              <w:sz w:val="24"/>
              <w:szCs w:val="24"/>
            </w:rPr>
            <w:t xml:space="preserve"> </w:t>
          </w:r>
          <w:r w:rsidR="00B62057" w:rsidRPr="00B62057">
            <w:rPr>
              <w:rFonts w:ascii="Times New Roman" w:hAnsi="Times New Roman" w:cs="Times New Roman"/>
              <w:noProof/>
              <w:sz w:val="24"/>
              <w:szCs w:val="24"/>
            </w:rPr>
            <w:t>(Bonilla, 2014)</w:t>
          </w:r>
          <w:r>
            <w:rPr>
              <w:rFonts w:ascii="Times New Roman" w:hAnsi="Times New Roman" w:cs="Times New Roman"/>
              <w:sz w:val="24"/>
              <w:szCs w:val="24"/>
            </w:rPr>
            <w:fldChar w:fldCharType="end"/>
          </w:r>
        </w:sdtContent>
      </w:sdt>
      <w:r w:rsidRPr="00B90564">
        <w:rPr>
          <w:rFonts w:ascii="Times New Roman" w:hAnsi="Times New Roman" w:cs="Times New Roman"/>
          <w:sz w:val="24"/>
          <w:szCs w:val="24"/>
        </w:rPr>
        <w:t>.</w:t>
      </w:r>
    </w:p>
    <w:p w:rsidR="007B6047" w:rsidRDefault="00982657" w:rsidP="007B6047">
      <w:pPr>
        <w:spacing w:line="240" w:lineRule="auto"/>
        <w:ind w:firstLine="720"/>
        <w:rPr>
          <w:rFonts w:ascii="Times New Roman" w:hAnsi="Times New Roman" w:cs="Times New Roman"/>
          <w:i/>
          <w:iCs/>
          <w:sz w:val="24"/>
          <w:szCs w:val="24"/>
        </w:rPr>
      </w:pPr>
      <w:r>
        <w:rPr>
          <w:rFonts w:ascii="Times New Roman" w:hAnsi="Times New Roman" w:cs="Times New Roman"/>
          <w:i/>
          <w:iCs/>
          <w:sz w:val="24"/>
          <w:szCs w:val="24"/>
        </w:rPr>
        <w:t>L</w:t>
      </w:r>
      <w:r w:rsidR="007B6047" w:rsidRPr="007B6047">
        <w:rPr>
          <w:rFonts w:ascii="Times New Roman" w:hAnsi="Times New Roman" w:cs="Times New Roman"/>
          <w:i/>
          <w:iCs/>
          <w:sz w:val="24"/>
          <w:szCs w:val="24"/>
        </w:rPr>
        <w:t>imitaciones de la evidencia incluida en la revisión.</w:t>
      </w:r>
    </w:p>
    <w:p w:rsidR="007B6047" w:rsidRPr="007B6047" w:rsidRDefault="007B6047" w:rsidP="007B604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En la presente revisión existe la limitante que la totalidad de los estudios no reflejaban niveles de evidencia, con relación a sus resultados. Lo anterior puede deberse a lo novedoso del tema. Los autores esperan que en el futuro se presenten más estudios, revisados por pares o con otras </w:t>
      </w:r>
      <w:r w:rsidR="00B62057">
        <w:rPr>
          <w:rFonts w:ascii="Times New Roman" w:hAnsi="Times New Roman" w:cs="Times New Roman"/>
          <w:sz w:val="24"/>
          <w:szCs w:val="24"/>
        </w:rPr>
        <w:t>características,</w:t>
      </w:r>
      <w:r>
        <w:rPr>
          <w:rFonts w:ascii="Times New Roman" w:hAnsi="Times New Roman" w:cs="Times New Roman"/>
          <w:sz w:val="24"/>
          <w:szCs w:val="24"/>
        </w:rPr>
        <w:t xml:space="preserve"> que incrementen los niveles de evidencia de los resultados a observar en los documentos que hagan referencia al uso de las Tecnologías de la Información y la Comunicación en la Docencia Médica.</w:t>
      </w:r>
    </w:p>
    <w:p w:rsidR="007B6047" w:rsidRPr="007B6047" w:rsidRDefault="00982657" w:rsidP="007B6047">
      <w:pPr>
        <w:spacing w:line="240" w:lineRule="auto"/>
        <w:ind w:firstLine="720"/>
        <w:rPr>
          <w:rFonts w:ascii="Times New Roman" w:hAnsi="Times New Roman" w:cs="Times New Roman"/>
          <w:i/>
          <w:iCs/>
          <w:sz w:val="24"/>
          <w:szCs w:val="24"/>
        </w:rPr>
      </w:pPr>
      <w:r>
        <w:rPr>
          <w:rFonts w:ascii="Times New Roman" w:hAnsi="Times New Roman" w:cs="Times New Roman"/>
          <w:i/>
          <w:iCs/>
          <w:sz w:val="24"/>
          <w:szCs w:val="24"/>
        </w:rPr>
        <w:t>L</w:t>
      </w:r>
      <w:r w:rsidR="007B6047" w:rsidRPr="007B6047">
        <w:rPr>
          <w:rFonts w:ascii="Times New Roman" w:hAnsi="Times New Roman" w:cs="Times New Roman"/>
          <w:i/>
          <w:iCs/>
          <w:sz w:val="24"/>
          <w:szCs w:val="24"/>
        </w:rPr>
        <w:t>imitaciones de los procesos de revisión utilizados.</w:t>
      </w:r>
    </w:p>
    <w:p w:rsidR="007B6047" w:rsidRDefault="007B6047" w:rsidP="007B604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La presente revisión tiene como </w:t>
      </w:r>
      <w:r w:rsidR="00B62057">
        <w:rPr>
          <w:rFonts w:ascii="Times New Roman" w:hAnsi="Times New Roman" w:cs="Times New Roman"/>
          <w:sz w:val="24"/>
          <w:szCs w:val="24"/>
        </w:rPr>
        <w:t>limitante,</w:t>
      </w:r>
      <w:r>
        <w:rPr>
          <w:rFonts w:ascii="Times New Roman" w:hAnsi="Times New Roman" w:cs="Times New Roman"/>
          <w:sz w:val="24"/>
          <w:szCs w:val="24"/>
        </w:rPr>
        <w:t xml:space="preserve"> entre otras, la escasez de publicaciones específicas relacionadas con el Uso de las Tecnologías de la Información y la Comunicación en la Docencia Médica. Esto se observó de forma general para las publicaciones en los lenguajes en que se realizó la búsqueda</w:t>
      </w:r>
      <w:r w:rsidR="00E42DB5">
        <w:rPr>
          <w:rFonts w:ascii="Times New Roman" w:hAnsi="Times New Roman" w:cs="Times New Roman"/>
          <w:sz w:val="24"/>
          <w:szCs w:val="24"/>
        </w:rPr>
        <w:t>, inglés y español, respectivamente</w:t>
      </w:r>
      <w:r>
        <w:rPr>
          <w:rFonts w:ascii="Times New Roman" w:hAnsi="Times New Roman" w:cs="Times New Roman"/>
          <w:sz w:val="24"/>
          <w:szCs w:val="24"/>
        </w:rPr>
        <w:t>.</w:t>
      </w:r>
    </w:p>
    <w:p w:rsidR="007B6047" w:rsidRDefault="007B6047" w:rsidP="007B604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Otra limitante observada es que las publicaciones analizadas, no estaban revisadas por pares, y tampoco definían en detalle los procesos metodológicos utilizados en los diferentes abordajes de las indagaciones por los autores. Tampoco definían las limitantes y el control de sesgos en sus diseños metodológicos. </w:t>
      </w:r>
    </w:p>
    <w:p w:rsidR="007B6047" w:rsidRDefault="00982657" w:rsidP="00982657">
      <w:pPr>
        <w:spacing w:line="240" w:lineRule="auto"/>
        <w:ind w:firstLine="708"/>
        <w:rPr>
          <w:rFonts w:ascii="Times New Roman" w:hAnsi="Times New Roman" w:cs="Times New Roman"/>
          <w:i/>
          <w:iCs/>
          <w:sz w:val="24"/>
          <w:szCs w:val="24"/>
        </w:rPr>
      </w:pPr>
      <w:r>
        <w:rPr>
          <w:rFonts w:ascii="Times New Roman" w:hAnsi="Times New Roman" w:cs="Times New Roman"/>
          <w:i/>
          <w:iCs/>
          <w:sz w:val="24"/>
          <w:szCs w:val="24"/>
        </w:rPr>
        <w:t>I</w:t>
      </w:r>
      <w:r w:rsidR="007B6047" w:rsidRPr="00E42DB5">
        <w:rPr>
          <w:rFonts w:ascii="Times New Roman" w:hAnsi="Times New Roman" w:cs="Times New Roman"/>
          <w:i/>
          <w:iCs/>
          <w:sz w:val="24"/>
          <w:szCs w:val="24"/>
        </w:rPr>
        <w:t>mplicaciones de los resultados para la práctica, las políticas y las futuras investigaciones</w:t>
      </w:r>
    </w:p>
    <w:p w:rsidR="00E42DB5" w:rsidRDefault="00E42DB5" w:rsidP="007B604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Los autores de la presente revisión consideran que esta revisión puede aportar a un mejor entendimiento de las diferentes publicaciones que han abordado el tema del Uso de las </w:t>
      </w:r>
      <w:r w:rsidRPr="00E42DB5">
        <w:rPr>
          <w:rFonts w:ascii="Times New Roman" w:hAnsi="Times New Roman" w:cs="Times New Roman"/>
          <w:sz w:val="24"/>
          <w:szCs w:val="24"/>
        </w:rPr>
        <w:t>Tecnologías de la Información y la Comunicación en la Docencia Médica</w:t>
      </w:r>
      <w:r>
        <w:rPr>
          <w:rFonts w:ascii="Times New Roman" w:hAnsi="Times New Roman" w:cs="Times New Roman"/>
          <w:sz w:val="24"/>
          <w:szCs w:val="24"/>
        </w:rPr>
        <w:t>, no solo desde le punto de vista de su naturaleza de revisión sino también desde aquel que estimule la realización de nuevas y futuras investigaciones que incorporen el Uso de las TIC en la Docencia Médica y evalúe su verdadero impacto en el proceso de enseñanza y aprendizaje.</w:t>
      </w:r>
    </w:p>
    <w:p w:rsidR="00E42DB5" w:rsidRPr="00E42DB5" w:rsidRDefault="00E42DB5" w:rsidP="007B6047">
      <w:pPr>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Los autores consideran que en los Programas de Formación de las diferentes escuelas de Medicina en Nicaragua y Latinoamérica, deben de incorporarse como parte de sus políticas, la incorporación de TIC, con evidencia en la mejora del rendimiento de la transmisión y adquisición del conocimiento, por parte de los usuarios de las Escuelas de Medicina, de ser posible establecer de forma puntual y específica en sus </w:t>
      </w:r>
      <w:r w:rsidR="00B62057">
        <w:rPr>
          <w:rFonts w:ascii="Times New Roman" w:hAnsi="Times New Roman" w:cs="Times New Roman"/>
          <w:sz w:val="24"/>
          <w:szCs w:val="24"/>
        </w:rPr>
        <w:t>pénsum</w:t>
      </w:r>
      <w:r>
        <w:rPr>
          <w:rFonts w:ascii="Times New Roman" w:hAnsi="Times New Roman" w:cs="Times New Roman"/>
          <w:sz w:val="24"/>
          <w:szCs w:val="24"/>
        </w:rPr>
        <w:t xml:space="preserve"> académicos la enseñanza de las TIC más relevantes aplicadas a cada una de las áreas básicas y clínicas en la Docencia Médica.</w:t>
      </w:r>
    </w:p>
    <w:p w:rsidR="00FA35F1" w:rsidRDefault="00B93103" w:rsidP="00B93103">
      <w:pPr>
        <w:spacing w:line="240" w:lineRule="auto"/>
        <w:ind w:firstLine="720"/>
        <w:rPr>
          <w:rFonts w:ascii="Times New Roman" w:hAnsi="Times New Roman" w:cs="Times New Roman"/>
          <w:b/>
          <w:bCs/>
          <w:sz w:val="24"/>
          <w:szCs w:val="24"/>
        </w:rPr>
      </w:pPr>
      <w:r w:rsidRPr="00B93103">
        <w:rPr>
          <w:rFonts w:ascii="Times New Roman" w:hAnsi="Times New Roman" w:cs="Times New Roman"/>
          <w:b/>
          <w:bCs/>
          <w:sz w:val="24"/>
          <w:szCs w:val="24"/>
        </w:rPr>
        <w:t>CONCLUSIONES</w:t>
      </w:r>
    </w:p>
    <w:p w:rsidR="00B93103" w:rsidRDefault="00DE58BF" w:rsidP="00B93103">
      <w:pPr>
        <w:spacing w:line="240" w:lineRule="auto"/>
        <w:ind w:firstLine="720"/>
        <w:rPr>
          <w:rFonts w:ascii="Times New Roman" w:hAnsi="Times New Roman" w:cs="Times New Roman"/>
          <w:sz w:val="24"/>
          <w:szCs w:val="24"/>
        </w:rPr>
      </w:pPr>
      <w:r>
        <w:rPr>
          <w:rFonts w:ascii="Times New Roman" w:hAnsi="Times New Roman" w:cs="Times New Roman"/>
          <w:sz w:val="24"/>
          <w:szCs w:val="24"/>
        </w:rPr>
        <w:t>A continuación, se presentan las principales conclusiones de esta revisión sistemática</w:t>
      </w:r>
      <w:r w:rsidR="00E42DB5">
        <w:rPr>
          <w:rFonts w:ascii="Times New Roman" w:hAnsi="Times New Roman" w:cs="Times New Roman"/>
          <w:sz w:val="24"/>
          <w:szCs w:val="24"/>
        </w:rPr>
        <w:t>, observando con mayor frecuencia las siguientes características</w:t>
      </w:r>
      <w:r>
        <w:rPr>
          <w:rFonts w:ascii="Times New Roman" w:hAnsi="Times New Roman" w:cs="Times New Roman"/>
          <w:sz w:val="24"/>
          <w:szCs w:val="24"/>
        </w:rPr>
        <w:t>:</w:t>
      </w:r>
    </w:p>
    <w:p w:rsidR="00DE58BF" w:rsidRPr="00B923C5" w:rsidRDefault="00B923C5" w:rsidP="007303F2">
      <w:pPr>
        <w:pStyle w:val="Prrafodelista"/>
        <w:numPr>
          <w:ilvl w:val="0"/>
          <w:numId w:val="1"/>
        </w:numPr>
        <w:spacing w:line="240" w:lineRule="auto"/>
        <w:rPr>
          <w:rFonts w:ascii="Times New Roman" w:hAnsi="Times New Roman" w:cs="Times New Roman"/>
          <w:sz w:val="24"/>
          <w:szCs w:val="24"/>
        </w:rPr>
      </w:pPr>
      <w:r w:rsidRPr="00B923C5">
        <w:rPr>
          <w:rFonts w:ascii="Times New Roman" w:hAnsi="Times New Roman" w:cs="Times New Roman"/>
          <w:sz w:val="24"/>
          <w:szCs w:val="24"/>
        </w:rPr>
        <w:t>Predominó el uso de las siglas</w:t>
      </w:r>
      <w:r w:rsidR="00DE58BF" w:rsidRPr="00B923C5">
        <w:rPr>
          <w:rFonts w:ascii="Times New Roman" w:hAnsi="Times New Roman" w:cs="Times New Roman"/>
          <w:sz w:val="24"/>
          <w:szCs w:val="24"/>
        </w:rPr>
        <w:t xml:space="preserve"> TIC</w:t>
      </w:r>
      <w:r w:rsidRPr="00B923C5">
        <w:rPr>
          <w:rFonts w:ascii="Times New Roman" w:hAnsi="Times New Roman" w:cs="Times New Roman"/>
          <w:sz w:val="24"/>
          <w:szCs w:val="24"/>
        </w:rPr>
        <w:t xml:space="preserve">, como Palabra Clave, </w:t>
      </w:r>
      <w:r>
        <w:rPr>
          <w:rFonts w:ascii="Times New Roman" w:hAnsi="Times New Roman" w:cs="Times New Roman"/>
          <w:sz w:val="24"/>
          <w:szCs w:val="24"/>
        </w:rPr>
        <w:t>en l</w:t>
      </w:r>
      <w:r w:rsidR="005A6A24" w:rsidRPr="00B923C5">
        <w:rPr>
          <w:rFonts w:ascii="Times New Roman" w:hAnsi="Times New Roman" w:cs="Times New Roman"/>
          <w:sz w:val="24"/>
          <w:szCs w:val="24"/>
        </w:rPr>
        <w:t xml:space="preserve">os documentos </w:t>
      </w:r>
      <w:r w:rsidRPr="00B923C5">
        <w:rPr>
          <w:rFonts w:ascii="Times New Roman" w:hAnsi="Times New Roman" w:cs="Times New Roman"/>
          <w:sz w:val="24"/>
          <w:szCs w:val="24"/>
        </w:rPr>
        <w:t>revisados</w:t>
      </w:r>
      <w:r>
        <w:rPr>
          <w:rFonts w:ascii="Times New Roman" w:hAnsi="Times New Roman" w:cs="Times New Roman"/>
          <w:sz w:val="24"/>
          <w:szCs w:val="24"/>
        </w:rPr>
        <w:t xml:space="preserve">, </w:t>
      </w:r>
      <w:r w:rsidR="005A6A24" w:rsidRPr="00B923C5">
        <w:rPr>
          <w:rFonts w:ascii="Times New Roman" w:hAnsi="Times New Roman" w:cs="Times New Roman"/>
          <w:sz w:val="24"/>
          <w:szCs w:val="24"/>
        </w:rPr>
        <w:t>public</w:t>
      </w:r>
      <w:r>
        <w:rPr>
          <w:rFonts w:ascii="Times New Roman" w:hAnsi="Times New Roman" w:cs="Times New Roman"/>
          <w:sz w:val="24"/>
          <w:szCs w:val="24"/>
        </w:rPr>
        <w:t>ándose</w:t>
      </w:r>
      <w:r w:rsidR="005A6A24" w:rsidRPr="00B923C5">
        <w:rPr>
          <w:rFonts w:ascii="Times New Roman" w:hAnsi="Times New Roman" w:cs="Times New Roman"/>
          <w:sz w:val="24"/>
          <w:szCs w:val="24"/>
        </w:rPr>
        <w:t xml:space="preserve"> </w:t>
      </w:r>
      <w:r w:rsidRPr="00B923C5">
        <w:rPr>
          <w:rFonts w:ascii="Times New Roman" w:hAnsi="Times New Roman" w:cs="Times New Roman"/>
          <w:sz w:val="24"/>
          <w:szCs w:val="24"/>
        </w:rPr>
        <w:t xml:space="preserve">mayoritariamente </w:t>
      </w:r>
      <w:r w:rsidR="005A6A24" w:rsidRPr="00B923C5">
        <w:rPr>
          <w:rFonts w:ascii="Times New Roman" w:hAnsi="Times New Roman" w:cs="Times New Roman"/>
          <w:sz w:val="24"/>
          <w:szCs w:val="24"/>
        </w:rPr>
        <w:t xml:space="preserve">en los años </w:t>
      </w:r>
      <w:r w:rsidR="00E42DB5" w:rsidRPr="00B923C5">
        <w:rPr>
          <w:rFonts w:ascii="Times New Roman" w:hAnsi="Times New Roman" w:cs="Times New Roman"/>
          <w:sz w:val="24"/>
          <w:szCs w:val="24"/>
        </w:rPr>
        <w:t>2</w:t>
      </w:r>
      <w:r w:rsidR="00F55E0C">
        <w:rPr>
          <w:rFonts w:ascii="Times New Roman" w:hAnsi="Times New Roman" w:cs="Times New Roman"/>
          <w:sz w:val="24"/>
          <w:szCs w:val="24"/>
        </w:rPr>
        <w:t>022</w:t>
      </w:r>
      <w:r w:rsidR="00E42DB5" w:rsidRPr="00B923C5">
        <w:rPr>
          <w:rFonts w:ascii="Times New Roman" w:hAnsi="Times New Roman" w:cs="Times New Roman"/>
          <w:sz w:val="24"/>
          <w:szCs w:val="24"/>
        </w:rPr>
        <w:t xml:space="preserve"> y 2</w:t>
      </w:r>
      <w:r w:rsidR="00F55E0C">
        <w:rPr>
          <w:rFonts w:ascii="Times New Roman" w:hAnsi="Times New Roman" w:cs="Times New Roman"/>
          <w:sz w:val="24"/>
          <w:szCs w:val="24"/>
        </w:rPr>
        <w:t>021</w:t>
      </w:r>
      <w:r w:rsidRPr="00B923C5">
        <w:rPr>
          <w:rFonts w:ascii="Times New Roman" w:hAnsi="Times New Roman" w:cs="Times New Roman"/>
          <w:sz w:val="24"/>
          <w:szCs w:val="24"/>
        </w:rPr>
        <w:t xml:space="preserve">, principalmente </w:t>
      </w:r>
      <w:r w:rsidR="005A6A24" w:rsidRPr="00B923C5">
        <w:rPr>
          <w:rFonts w:ascii="Times New Roman" w:hAnsi="Times New Roman" w:cs="Times New Roman"/>
          <w:sz w:val="24"/>
          <w:szCs w:val="24"/>
        </w:rPr>
        <w:t>en Colombia</w:t>
      </w:r>
      <w:r w:rsidR="00F55E0C">
        <w:rPr>
          <w:rFonts w:ascii="Times New Roman" w:hAnsi="Times New Roman" w:cs="Times New Roman"/>
          <w:sz w:val="24"/>
          <w:szCs w:val="24"/>
        </w:rPr>
        <w:t xml:space="preserve"> y Cuba.</w:t>
      </w:r>
    </w:p>
    <w:p w:rsidR="00B923C5" w:rsidRPr="00B923C5" w:rsidRDefault="00F55E0C" w:rsidP="00B923C5">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La mayoría de los documentos revisados planteaban objetivos, siendo estos de una amplia variedad de contenidos relacionados con las TIC.</w:t>
      </w:r>
      <w:r w:rsidR="00B923C5" w:rsidRPr="00B923C5">
        <w:rPr>
          <w:rFonts w:ascii="Times New Roman" w:hAnsi="Times New Roman" w:cs="Times New Roman"/>
          <w:sz w:val="24"/>
          <w:szCs w:val="24"/>
        </w:rPr>
        <w:t xml:space="preserve"> </w:t>
      </w:r>
    </w:p>
    <w:p w:rsidR="005A6A24" w:rsidRDefault="00F55E0C" w:rsidP="00DE58BF">
      <w:pPr>
        <w:pStyle w:val="Prrafodelist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Los Enfoques Mixto y Cuantitativo </w:t>
      </w:r>
      <w:r w:rsidR="00B923C5">
        <w:rPr>
          <w:rFonts w:ascii="Times New Roman" w:hAnsi="Times New Roman" w:cs="Times New Roman"/>
          <w:sz w:val="24"/>
          <w:szCs w:val="24"/>
        </w:rPr>
        <w:t>fue</w:t>
      </w:r>
      <w:r>
        <w:rPr>
          <w:rFonts w:ascii="Times New Roman" w:hAnsi="Times New Roman" w:cs="Times New Roman"/>
          <w:sz w:val="24"/>
          <w:szCs w:val="24"/>
        </w:rPr>
        <w:t xml:space="preserve">ron los </w:t>
      </w:r>
      <w:r w:rsidR="00B923C5">
        <w:rPr>
          <w:rFonts w:ascii="Times New Roman" w:hAnsi="Times New Roman" w:cs="Times New Roman"/>
          <w:sz w:val="24"/>
          <w:szCs w:val="24"/>
        </w:rPr>
        <w:t>más implementado</w:t>
      </w:r>
      <w:r>
        <w:rPr>
          <w:rFonts w:ascii="Times New Roman" w:hAnsi="Times New Roman" w:cs="Times New Roman"/>
          <w:sz w:val="24"/>
          <w:szCs w:val="24"/>
        </w:rPr>
        <w:t>s</w:t>
      </w:r>
      <w:r w:rsidR="00B923C5">
        <w:rPr>
          <w:rFonts w:ascii="Times New Roman" w:hAnsi="Times New Roman" w:cs="Times New Roman"/>
          <w:sz w:val="24"/>
          <w:szCs w:val="24"/>
        </w:rPr>
        <w:t xml:space="preserve"> por los autores de los documentos revisados.</w:t>
      </w:r>
      <w:r w:rsidR="00B923C5" w:rsidRPr="00B923C5">
        <w:rPr>
          <w:rFonts w:ascii="Times New Roman" w:hAnsi="Times New Roman" w:cs="Times New Roman"/>
          <w:sz w:val="24"/>
          <w:szCs w:val="24"/>
        </w:rPr>
        <w:t xml:space="preserve"> </w:t>
      </w:r>
      <w:r w:rsidR="00B923C5">
        <w:rPr>
          <w:rFonts w:ascii="Times New Roman" w:hAnsi="Times New Roman" w:cs="Times New Roman"/>
          <w:sz w:val="24"/>
          <w:szCs w:val="24"/>
        </w:rPr>
        <w:t xml:space="preserve">Los autores de los documentos revisados utilizaron </w:t>
      </w:r>
      <w:r>
        <w:rPr>
          <w:rFonts w:ascii="Times New Roman" w:hAnsi="Times New Roman" w:cs="Times New Roman"/>
          <w:sz w:val="24"/>
          <w:szCs w:val="24"/>
        </w:rPr>
        <w:t xml:space="preserve">principalmente </w:t>
      </w:r>
      <w:r w:rsidR="00B923C5">
        <w:rPr>
          <w:rFonts w:ascii="Times New Roman" w:hAnsi="Times New Roman" w:cs="Times New Roman"/>
          <w:sz w:val="24"/>
          <w:szCs w:val="24"/>
        </w:rPr>
        <w:t>el cuestionario como herramienta para la recolección de la información.</w:t>
      </w:r>
    </w:p>
    <w:p w:rsidR="00F55E0C" w:rsidRPr="00F55E0C" w:rsidRDefault="00F55E0C" w:rsidP="00F55E0C">
      <w:pPr>
        <w:pStyle w:val="Prrafodelista"/>
        <w:numPr>
          <w:ilvl w:val="0"/>
          <w:numId w:val="1"/>
        </w:numPr>
        <w:rPr>
          <w:rFonts w:ascii="Times New Roman" w:hAnsi="Times New Roman" w:cs="Times New Roman"/>
          <w:sz w:val="24"/>
          <w:szCs w:val="24"/>
        </w:rPr>
      </w:pPr>
      <w:r w:rsidRPr="00F55E0C">
        <w:rPr>
          <w:rFonts w:ascii="Times New Roman" w:hAnsi="Times New Roman" w:cs="Times New Roman"/>
          <w:sz w:val="24"/>
          <w:szCs w:val="24"/>
        </w:rPr>
        <w:t xml:space="preserve">La mayoría de los documentos revisados planteaban </w:t>
      </w:r>
      <w:r>
        <w:rPr>
          <w:rFonts w:ascii="Times New Roman" w:hAnsi="Times New Roman" w:cs="Times New Roman"/>
          <w:sz w:val="24"/>
          <w:szCs w:val="24"/>
        </w:rPr>
        <w:t>conclusiones</w:t>
      </w:r>
      <w:r w:rsidRPr="00F55E0C">
        <w:rPr>
          <w:rFonts w:ascii="Times New Roman" w:hAnsi="Times New Roman" w:cs="Times New Roman"/>
          <w:sz w:val="24"/>
          <w:szCs w:val="24"/>
        </w:rPr>
        <w:t>, siendo est</w:t>
      </w:r>
      <w:r>
        <w:rPr>
          <w:rFonts w:ascii="Times New Roman" w:hAnsi="Times New Roman" w:cs="Times New Roman"/>
          <w:sz w:val="24"/>
          <w:szCs w:val="24"/>
        </w:rPr>
        <w:t>a</w:t>
      </w:r>
      <w:r w:rsidRPr="00F55E0C">
        <w:rPr>
          <w:rFonts w:ascii="Times New Roman" w:hAnsi="Times New Roman" w:cs="Times New Roman"/>
          <w:sz w:val="24"/>
          <w:szCs w:val="24"/>
        </w:rPr>
        <w:t xml:space="preserve">s de una amplia variedad de contenidos relacionados con las TIC. </w:t>
      </w:r>
    </w:p>
    <w:p w:rsidR="009C202E" w:rsidRDefault="00BD6543" w:rsidP="00F55E0C">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Aunque la </w:t>
      </w:r>
      <w:r w:rsidR="00F55E0C" w:rsidRPr="00F55E0C">
        <w:rPr>
          <w:rFonts w:ascii="Times New Roman" w:hAnsi="Times New Roman" w:cs="Times New Roman"/>
          <w:sz w:val="24"/>
          <w:szCs w:val="24"/>
        </w:rPr>
        <w:t xml:space="preserve">mayoría de los documentos revisados </w:t>
      </w:r>
      <w:r>
        <w:rPr>
          <w:rFonts w:ascii="Times New Roman" w:hAnsi="Times New Roman" w:cs="Times New Roman"/>
          <w:sz w:val="24"/>
          <w:szCs w:val="24"/>
        </w:rPr>
        <w:t xml:space="preserve">no describían recomendaciones, los que sí lo hacían se </w:t>
      </w:r>
      <w:r w:rsidRPr="00BD6543">
        <w:rPr>
          <w:rFonts w:ascii="Times New Roman" w:hAnsi="Times New Roman" w:cs="Times New Roman"/>
          <w:sz w:val="24"/>
          <w:szCs w:val="24"/>
        </w:rPr>
        <w:t>dirigían hacia la incorporación de las Tecnologías de la Información y la Comunicación en los procesos de Enseñanza Médica</w:t>
      </w:r>
      <w:r w:rsidR="0057511C">
        <w:rPr>
          <w:rFonts w:ascii="Times New Roman" w:hAnsi="Times New Roman" w:cs="Times New Roman"/>
          <w:sz w:val="24"/>
          <w:szCs w:val="24"/>
        </w:rPr>
        <w:t>.</w:t>
      </w:r>
      <w:r w:rsidRPr="00BD6543">
        <w:rPr>
          <w:rFonts w:ascii="Times New Roman" w:hAnsi="Times New Roman" w:cs="Times New Roman"/>
          <w:sz w:val="24"/>
          <w:szCs w:val="24"/>
        </w:rPr>
        <w:t xml:space="preserve"> </w:t>
      </w:r>
    </w:p>
    <w:p w:rsidR="00F55E0C" w:rsidRPr="009C202E" w:rsidRDefault="009C202E" w:rsidP="009C202E">
      <w:pPr>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eastAsiaTheme="minorHAnsi" w:hAnsi="Times New Roman" w:cs="Times New Roman"/>
          <w:color w:val="auto"/>
          <w:sz w:val="24"/>
          <w:szCs w:val="24"/>
          <w:lang w:val="es-ES" w:eastAsia="en-US"/>
        </w:rPr>
        <w:id w:val="2056664677"/>
        <w:docPartObj>
          <w:docPartGallery w:val="Bibliographies"/>
          <w:docPartUnique/>
        </w:docPartObj>
      </w:sdtPr>
      <w:sdtContent>
        <w:p w:rsidR="007037D6" w:rsidRPr="00B62057" w:rsidRDefault="00B93103" w:rsidP="00B93103">
          <w:pPr>
            <w:pStyle w:val="Ttulo1"/>
            <w:spacing w:line="240" w:lineRule="auto"/>
            <w:rPr>
              <w:rFonts w:ascii="Times New Roman" w:hAnsi="Times New Roman" w:cs="Times New Roman"/>
              <w:b/>
              <w:bCs/>
              <w:color w:val="000000" w:themeColor="text1"/>
              <w:sz w:val="24"/>
              <w:szCs w:val="24"/>
              <w:lang w:val="es-ES"/>
            </w:rPr>
          </w:pPr>
          <w:r w:rsidRPr="00B62057">
            <w:rPr>
              <w:rFonts w:ascii="Times New Roman" w:hAnsi="Times New Roman" w:cs="Times New Roman"/>
              <w:b/>
              <w:bCs/>
              <w:color w:val="000000" w:themeColor="text1"/>
              <w:sz w:val="24"/>
              <w:szCs w:val="24"/>
              <w:lang w:val="es-ES"/>
            </w:rPr>
            <w:t>BIBLIOGRAFÍA</w:t>
          </w:r>
        </w:p>
        <w:p w:rsidR="00F7622E" w:rsidRPr="00B62057" w:rsidRDefault="00F7622E" w:rsidP="00B93103">
          <w:pPr>
            <w:spacing w:line="240" w:lineRule="auto"/>
            <w:rPr>
              <w:rFonts w:ascii="Times New Roman" w:hAnsi="Times New Roman" w:cs="Times New Roman"/>
              <w:sz w:val="24"/>
              <w:szCs w:val="24"/>
              <w:lang w:eastAsia="es-419"/>
            </w:rPr>
          </w:pPr>
        </w:p>
        <w:sdt>
          <w:sdtPr>
            <w:rPr>
              <w:rFonts w:ascii="Times New Roman" w:hAnsi="Times New Roman" w:cs="Times New Roman"/>
              <w:sz w:val="24"/>
              <w:szCs w:val="24"/>
            </w:rPr>
            <w:id w:val="111145805"/>
            <w:bibliography/>
          </w:sdtPr>
          <w:sdtContent>
            <w:p w:rsidR="00B62057" w:rsidRDefault="007037D6" w:rsidP="00B62057">
              <w:pPr>
                <w:pStyle w:val="Bibliografa"/>
                <w:ind w:left="720" w:hanging="720"/>
                <w:rPr>
                  <w:noProof/>
                  <w:sz w:val="24"/>
                  <w:szCs w:val="24"/>
                </w:rPr>
              </w:pPr>
              <w:r w:rsidRPr="00B62057">
                <w:rPr>
                  <w:rFonts w:ascii="Times New Roman" w:hAnsi="Times New Roman" w:cs="Times New Roman"/>
                  <w:sz w:val="24"/>
                  <w:szCs w:val="24"/>
                </w:rPr>
                <w:fldChar w:fldCharType="begin"/>
              </w:r>
              <w:r w:rsidRPr="00B62057">
                <w:rPr>
                  <w:rFonts w:ascii="Times New Roman" w:hAnsi="Times New Roman" w:cs="Times New Roman"/>
                  <w:sz w:val="24"/>
                  <w:szCs w:val="24"/>
                </w:rPr>
                <w:instrText>BIBLIOGRAPHY</w:instrText>
              </w:r>
              <w:r w:rsidRPr="00B62057">
                <w:rPr>
                  <w:rFonts w:ascii="Times New Roman" w:hAnsi="Times New Roman" w:cs="Times New Roman"/>
                  <w:sz w:val="24"/>
                  <w:szCs w:val="24"/>
                </w:rPr>
                <w:fldChar w:fldCharType="separate"/>
              </w:r>
              <w:r w:rsidR="00B62057">
                <w:rPr>
                  <w:noProof/>
                </w:rPr>
                <w:t xml:space="preserve">Andrade, K. (2014). </w:t>
              </w:r>
              <w:r w:rsidR="00B62057">
                <w:rPr>
                  <w:i/>
                  <w:iCs/>
                  <w:noProof/>
                </w:rPr>
                <w:t>Universidad de Especialidades Espíritu Santo.</w:t>
              </w:r>
              <w:r w:rsidR="00B62057">
                <w:rPr>
                  <w:noProof/>
                </w:rPr>
                <w:t xml:space="preserve"> Retrieved 30 de abril de 2023, from http://repositorio.uees.edu.ec/handle/123456789/536</w:t>
              </w:r>
            </w:p>
            <w:p w:rsidR="00B62057" w:rsidRDefault="00B62057" w:rsidP="00B62057">
              <w:pPr>
                <w:pStyle w:val="Bibliografa"/>
                <w:ind w:left="720" w:hanging="720"/>
                <w:rPr>
                  <w:noProof/>
                </w:rPr>
              </w:pPr>
              <w:r>
                <w:rPr>
                  <w:noProof/>
                </w:rPr>
                <w:t>Antolinez, A. (2022). Retrieved 9 de mayo de 2023, from http://repositoriodspace.unipamplona.edu.co/jspui/handle/20.500.12744/4454</w:t>
              </w:r>
            </w:p>
            <w:p w:rsidR="00B62057" w:rsidRDefault="00B62057" w:rsidP="00B62057">
              <w:pPr>
                <w:pStyle w:val="Bibliografa"/>
                <w:ind w:left="720" w:hanging="720"/>
                <w:rPr>
                  <w:noProof/>
                </w:rPr>
              </w:pPr>
              <w:r>
                <w:rPr>
                  <w:noProof/>
                </w:rPr>
                <w:t xml:space="preserve">Atoccsa, V. (2013). </w:t>
              </w:r>
              <w:r>
                <w:rPr>
                  <w:i/>
                  <w:iCs/>
                  <w:noProof/>
                </w:rPr>
                <w:t>Cybertesis.</w:t>
              </w:r>
              <w:r>
                <w:rPr>
                  <w:noProof/>
                </w:rPr>
                <w:t xml:space="preserve"> Retrieved 18 de abril de 2023, from http://cybertesis.unmsm.edu.pe/handle/20.500.12672/14400</w:t>
              </w:r>
            </w:p>
            <w:p w:rsidR="00B62057" w:rsidRDefault="00B62057" w:rsidP="00B62057">
              <w:pPr>
                <w:pStyle w:val="Bibliografa"/>
                <w:ind w:left="720" w:hanging="720"/>
                <w:rPr>
                  <w:noProof/>
                  <w:lang w:val="es-419"/>
                </w:rPr>
              </w:pPr>
              <w:r>
                <w:rPr>
                  <w:noProof/>
                </w:rPr>
                <w:t xml:space="preserve">Banco Mundial. (2023). </w:t>
              </w:r>
              <w:r>
                <w:rPr>
                  <w:i/>
                  <w:iCs/>
                  <w:noProof/>
                </w:rPr>
                <w:t>Banco Mundial.</w:t>
              </w:r>
              <w:r>
                <w:rPr>
                  <w:noProof/>
                </w:rPr>
                <w:t xml:space="preserve"> Retrieved 22 de mayo de 2023, from https://datos.bancomundial.org/indicator/IP.JRN.ARTC.SC?name_desc=false</w:t>
              </w:r>
            </w:p>
            <w:p w:rsidR="00B62057" w:rsidRDefault="00B62057" w:rsidP="00B62057">
              <w:pPr>
                <w:pStyle w:val="Bibliografa"/>
                <w:ind w:left="720" w:hanging="720"/>
                <w:rPr>
                  <w:noProof/>
                </w:rPr>
              </w:pPr>
              <w:r>
                <w:rPr>
                  <w:noProof/>
                </w:rPr>
                <w:t xml:space="preserve">Biblioteca Médica Nacional. Cuba. (24 de julio de 2013). </w:t>
              </w:r>
              <w:r>
                <w:rPr>
                  <w:i/>
                  <w:iCs/>
                  <w:noProof/>
                </w:rPr>
                <w:t>Biblioteca Médica Nacional.</w:t>
              </w:r>
              <w:r>
                <w:rPr>
                  <w:noProof/>
                </w:rPr>
                <w:t xml:space="preserve"> Retrieved 31 de marzo de 2023, from http://www.bmns.sld.cu/que-son-las-tic</w:t>
              </w:r>
            </w:p>
            <w:p w:rsidR="00B62057" w:rsidRPr="00B62057" w:rsidRDefault="00B62057" w:rsidP="00B62057">
              <w:pPr>
                <w:pStyle w:val="Bibliografa"/>
                <w:ind w:left="720" w:hanging="720"/>
                <w:rPr>
                  <w:noProof/>
                  <w:lang w:val="en-US"/>
                </w:rPr>
              </w:pPr>
              <w:r w:rsidRPr="00B62057">
                <w:rPr>
                  <w:noProof/>
                  <w:lang w:val="en-US"/>
                </w:rPr>
                <w:t xml:space="preserve">Blinklearning. (2022). </w:t>
              </w:r>
              <w:r w:rsidRPr="00B62057">
                <w:rPr>
                  <w:i/>
                  <w:iCs/>
                  <w:noProof/>
                  <w:lang w:val="en-US"/>
                </w:rPr>
                <w:t>Blinklearning.</w:t>
              </w:r>
              <w:r w:rsidRPr="00B62057">
                <w:rPr>
                  <w:noProof/>
                  <w:lang w:val="en-US"/>
                </w:rPr>
                <w:t xml:space="preserve"> Retrieved 10 de abril de 2023, from https://www.blinklearning.com/portal/news/Estudio+sobe+el+uso+de+la+tecnolog%C3%ADa+en+la+educaci%C3%B3n_4146298_402836722</w:t>
              </w:r>
            </w:p>
            <w:p w:rsidR="00B62057" w:rsidRDefault="00B62057" w:rsidP="00B62057">
              <w:pPr>
                <w:pStyle w:val="Bibliografa"/>
                <w:ind w:left="720" w:hanging="720"/>
                <w:rPr>
                  <w:noProof/>
                </w:rPr>
              </w:pPr>
              <w:r>
                <w:rPr>
                  <w:noProof/>
                </w:rPr>
                <w:t xml:space="preserve">Bonilla, J. (2014). </w:t>
              </w:r>
              <w:r>
                <w:rPr>
                  <w:i/>
                  <w:iCs/>
                  <w:noProof/>
                </w:rPr>
                <w:t>Corporación Universitaria Nacional de Educación Superior.</w:t>
              </w:r>
              <w:r>
                <w:rPr>
                  <w:noProof/>
                </w:rPr>
                <w:t xml:space="preserve"> Retrieved 13 de mayo de 2023, from https://revistas.cun.edu.co/index.php/hashtag/article/download/46/43</w:t>
              </w:r>
            </w:p>
            <w:p w:rsidR="00B62057" w:rsidRPr="00B62057" w:rsidRDefault="00B62057" w:rsidP="00B62057">
              <w:pPr>
                <w:pStyle w:val="Bibliografa"/>
                <w:ind w:left="720" w:hanging="720"/>
                <w:rPr>
                  <w:noProof/>
                  <w:lang w:val="en-US"/>
                </w:rPr>
              </w:pPr>
              <w:r w:rsidRPr="00B62057">
                <w:rPr>
                  <w:noProof/>
                  <w:lang w:val="en-US"/>
                </w:rPr>
                <w:t xml:space="preserve">Cambridge Dictionary. (2023). </w:t>
              </w:r>
              <w:r w:rsidRPr="00B62057">
                <w:rPr>
                  <w:i/>
                  <w:iCs/>
                  <w:noProof/>
                  <w:lang w:val="en-US"/>
                </w:rPr>
                <w:t>Cambridge Dictionary.</w:t>
              </w:r>
              <w:r w:rsidRPr="00B62057">
                <w:rPr>
                  <w:noProof/>
                  <w:lang w:val="en-US"/>
                </w:rPr>
                <w:t xml:space="preserve"> Retrieved 20 de abril de 2023, from https://dictionary.cambridge.org/es/diccionario/ingles/ict</w:t>
              </w:r>
            </w:p>
            <w:p w:rsidR="00B62057" w:rsidRDefault="00B62057" w:rsidP="00B62057">
              <w:pPr>
                <w:pStyle w:val="Bibliografa"/>
                <w:ind w:left="720" w:hanging="720"/>
                <w:rPr>
                  <w:noProof/>
                </w:rPr>
              </w:pPr>
              <w:r>
                <w:rPr>
                  <w:noProof/>
                </w:rPr>
                <w:t xml:space="preserve">Carrera, M., Coutiño, M., &amp; Orantes, R. (2015). </w:t>
              </w:r>
              <w:r>
                <w:rPr>
                  <w:i/>
                  <w:iCs/>
                  <w:noProof/>
                </w:rPr>
                <w:t>Dialnet.</w:t>
              </w:r>
              <w:r>
                <w:rPr>
                  <w:noProof/>
                </w:rPr>
                <w:t xml:space="preserve"> Retrieved 4 de mayo de 2023, from https://dialnet.unirioja.es/servlet/articulo?codigo=5436905</w:t>
              </w:r>
            </w:p>
            <w:p w:rsidR="00B62057" w:rsidRDefault="00B62057" w:rsidP="00B62057">
              <w:pPr>
                <w:pStyle w:val="Bibliografa"/>
                <w:ind w:left="720" w:hanging="720"/>
                <w:rPr>
                  <w:noProof/>
                </w:rPr>
              </w:pPr>
              <w:r>
                <w:rPr>
                  <w:noProof/>
                </w:rPr>
                <w:t xml:space="preserve">Casallas, A., Montes, I., &amp; Rico, M. (2021). </w:t>
              </w:r>
              <w:r>
                <w:rPr>
                  <w:i/>
                  <w:iCs/>
                  <w:noProof/>
                </w:rPr>
                <w:t>Universidad del Bosque.</w:t>
              </w:r>
              <w:r>
                <w:rPr>
                  <w:noProof/>
                </w:rPr>
                <w:t xml:space="preserve"> Retrieved 10 de mayo de 2023, from https://repositorio.unbosque.edu.co/handle/20.500.12495/7476</w:t>
              </w:r>
            </w:p>
            <w:p w:rsidR="00B62057" w:rsidRDefault="00B62057" w:rsidP="00B62057">
              <w:pPr>
                <w:pStyle w:val="Bibliografa"/>
                <w:ind w:left="720" w:hanging="720"/>
                <w:rPr>
                  <w:noProof/>
                </w:rPr>
              </w:pPr>
              <w:r>
                <w:rPr>
                  <w:noProof/>
                </w:rPr>
                <w:t xml:space="preserve">Casallas, A., Montes, I., &amp; Rico, M. (2021). </w:t>
              </w:r>
              <w:r>
                <w:rPr>
                  <w:i/>
                  <w:iCs/>
                  <w:noProof/>
                </w:rPr>
                <w:t>Universidad El Bosque.</w:t>
              </w:r>
              <w:r>
                <w:rPr>
                  <w:noProof/>
                </w:rPr>
                <w:t xml:space="preserve"> Retrieved 28 de abril de 2023, from https://repositorio.unbosque.edu.co/handle/20.500.12495/7476</w:t>
              </w:r>
            </w:p>
            <w:p w:rsidR="00B62057" w:rsidRDefault="00B62057" w:rsidP="00B62057">
              <w:pPr>
                <w:pStyle w:val="Bibliografa"/>
                <w:ind w:left="720" w:hanging="720"/>
                <w:rPr>
                  <w:noProof/>
                </w:rPr>
              </w:pPr>
              <w:r>
                <w:rPr>
                  <w:noProof/>
                </w:rPr>
                <w:t xml:space="preserve">Castro, S., Guzmán, B., &amp; Casado, D. (2007). </w:t>
              </w:r>
              <w:r>
                <w:rPr>
                  <w:i/>
                  <w:iCs/>
                  <w:noProof/>
                </w:rPr>
                <w:t>Redalyc.</w:t>
              </w:r>
              <w:r>
                <w:rPr>
                  <w:noProof/>
                </w:rPr>
                <w:t xml:space="preserve"> Retrieved 21 de mayo de 2023, from https://www.redalyc.org/pdf/761/76102311.pdf</w:t>
              </w:r>
            </w:p>
            <w:p w:rsidR="00B62057" w:rsidRDefault="00B62057" w:rsidP="00B62057">
              <w:pPr>
                <w:pStyle w:val="Bibliografa"/>
                <w:ind w:left="720" w:hanging="720"/>
                <w:rPr>
                  <w:noProof/>
                </w:rPr>
              </w:pPr>
              <w:r>
                <w:rPr>
                  <w:noProof/>
                </w:rPr>
                <w:t xml:space="preserve">Cocom, J. (2013). </w:t>
              </w:r>
              <w:r>
                <w:rPr>
                  <w:i/>
                  <w:iCs/>
                  <w:noProof/>
                </w:rPr>
                <w:t>Universidad Pedagógica Nacional.</w:t>
              </w:r>
              <w:r>
                <w:rPr>
                  <w:noProof/>
                </w:rPr>
                <w:t xml:space="preserve"> Retrieved 15 de abril de 2023, from http://digitalacademico.ajusco.upn.mx:8080/jspui/handle/123456789/12461</w:t>
              </w:r>
            </w:p>
            <w:p w:rsidR="00B62057" w:rsidRDefault="00B62057" w:rsidP="00B62057">
              <w:pPr>
                <w:pStyle w:val="Bibliografa"/>
                <w:ind w:left="720" w:hanging="720"/>
                <w:rPr>
                  <w:noProof/>
                </w:rPr>
              </w:pPr>
              <w:r>
                <w:rPr>
                  <w:noProof/>
                </w:rPr>
                <w:t xml:space="preserve">Correa, A., Torres, E., Luna, F., &amp; Fernández, S. (mayo de 2018). </w:t>
              </w:r>
              <w:r>
                <w:rPr>
                  <w:i/>
                  <w:iCs/>
                  <w:noProof/>
                </w:rPr>
                <w:t>ResearchGate.</w:t>
              </w:r>
              <w:r>
                <w:rPr>
                  <w:noProof/>
                </w:rPr>
                <w:t xml:space="preserve"> https://doi.org/10.13140/RG.2.2.19402.67520</w:t>
              </w:r>
            </w:p>
            <w:p w:rsidR="00B62057" w:rsidRDefault="00B62057" w:rsidP="00B62057">
              <w:pPr>
                <w:pStyle w:val="Bibliografa"/>
                <w:ind w:left="720" w:hanging="720"/>
                <w:rPr>
                  <w:noProof/>
                </w:rPr>
              </w:pPr>
              <w:r>
                <w:rPr>
                  <w:noProof/>
                </w:rPr>
                <w:t xml:space="preserve">Cortés, P., Casillas, J., Cortés, M., &amp; Peregrina, G. (20 de diciembre de 2015). </w:t>
              </w:r>
              <w:r>
                <w:rPr>
                  <w:i/>
                  <w:iCs/>
                  <w:noProof/>
                </w:rPr>
                <w:t>Universidad Tecnológica del Pacífico.</w:t>
              </w:r>
              <w:r>
                <w:rPr>
                  <w:noProof/>
                </w:rPr>
                <w:t xml:space="preserve"> Retrieved 29 de 04 de 2023, from https://tecnocientifica.com.mx/educateconciencia/index.php/revistaeducate/article/view/231</w:t>
              </w:r>
            </w:p>
            <w:p w:rsidR="00B62057" w:rsidRDefault="00B62057" w:rsidP="00B62057">
              <w:pPr>
                <w:pStyle w:val="Bibliografa"/>
                <w:ind w:left="720" w:hanging="720"/>
                <w:rPr>
                  <w:noProof/>
                </w:rPr>
              </w:pPr>
              <w:r>
                <w:rPr>
                  <w:noProof/>
                </w:rPr>
                <w:t xml:space="preserve">Díaz, D. (2016). </w:t>
              </w:r>
              <w:r>
                <w:rPr>
                  <w:i/>
                  <w:iCs/>
                  <w:noProof/>
                </w:rPr>
                <w:t>Universidad de la Rioja.</w:t>
              </w:r>
              <w:r>
                <w:rPr>
                  <w:noProof/>
                </w:rPr>
                <w:t xml:space="preserve"> Retrieved 19 de mayo de 2023, from https://dialnet.unirioja.es/descarga/articulo/5072156.pdf</w:t>
              </w:r>
            </w:p>
            <w:p w:rsidR="00B62057" w:rsidRDefault="00B62057" w:rsidP="00B62057">
              <w:pPr>
                <w:pStyle w:val="Bibliografa"/>
                <w:ind w:left="720" w:hanging="720"/>
                <w:rPr>
                  <w:noProof/>
                </w:rPr>
              </w:pPr>
              <w:r>
                <w:rPr>
                  <w:noProof/>
                </w:rPr>
                <w:lastRenderedPageBreak/>
                <w:t xml:space="preserve">Fernández, A. (12 de julio de 2010). </w:t>
              </w:r>
              <w:r>
                <w:rPr>
                  <w:i/>
                  <w:iCs/>
                  <w:noProof/>
                </w:rPr>
                <w:t>CEPAL.</w:t>
              </w:r>
              <w:r>
                <w:rPr>
                  <w:noProof/>
                </w:rPr>
                <w:t xml:space="preserve"> https://repositorio.cepal.org/bitstream/handle/11362/36894/1/newsletterelac12spa_es.pdf</w:t>
              </w:r>
            </w:p>
            <w:p w:rsidR="00B62057" w:rsidRDefault="00B62057" w:rsidP="00B62057">
              <w:pPr>
                <w:pStyle w:val="Bibliografa"/>
                <w:ind w:left="720" w:hanging="720"/>
                <w:rPr>
                  <w:noProof/>
                </w:rPr>
              </w:pPr>
              <w:r>
                <w:rPr>
                  <w:noProof/>
                </w:rPr>
                <w:t xml:space="preserve">Galvis, S. (26 de agosto de 2022). </w:t>
              </w:r>
              <w:r>
                <w:rPr>
                  <w:i/>
                  <w:iCs/>
                  <w:noProof/>
                </w:rPr>
                <w:t>Universidad Nacional de Colombia.</w:t>
              </w:r>
              <w:r>
                <w:rPr>
                  <w:noProof/>
                </w:rPr>
                <w:t xml:space="preserve"> Retrieved 2 de mayo de 2023, from https://repositorio.unal.edu.co/handle/unal/82149</w:t>
              </w:r>
            </w:p>
            <w:p w:rsidR="00B62057" w:rsidRDefault="00B62057" w:rsidP="00B62057">
              <w:pPr>
                <w:pStyle w:val="Bibliografa"/>
                <w:ind w:left="720" w:hanging="720"/>
                <w:rPr>
                  <w:noProof/>
                </w:rPr>
              </w:pPr>
              <w:r>
                <w:rPr>
                  <w:noProof/>
                </w:rPr>
                <w:t xml:space="preserve">Gil, M., Arnedo, M., Ribate, M., Puisac, B., Lanuza, J., Sáenz, M., Ejea, M., Alcalde, A., Arruebo, P., Pié, A., Logroño, M., Ramos, F., &amp; Pié, J. (8 de octubre de 2010). </w:t>
              </w:r>
              <w:r>
                <w:rPr>
                  <w:i/>
                  <w:iCs/>
                  <w:noProof/>
                </w:rPr>
                <w:t>Universidad Nacional Autónoma de México.</w:t>
              </w:r>
              <w:r>
                <w:rPr>
                  <w:noProof/>
                </w:rPr>
                <w:t xml:space="preserve"> Retrieved 16 de abril de 2023, from http://reposital.cuaieed.unam.mx:8080/xmlui/handle/20.500.12579/1106</w:t>
              </w:r>
            </w:p>
            <w:p w:rsidR="00B62057" w:rsidRDefault="00B62057" w:rsidP="00B62057">
              <w:pPr>
                <w:pStyle w:val="Bibliografa"/>
                <w:ind w:left="720" w:hanging="720"/>
                <w:rPr>
                  <w:noProof/>
                </w:rPr>
              </w:pPr>
              <w:r>
                <w:rPr>
                  <w:noProof/>
                </w:rPr>
                <w:t xml:space="preserve">Gómez, L., &amp; Londoño, Y. (2012). </w:t>
              </w:r>
              <w:r>
                <w:rPr>
                  <w:i/>
                  <w:iCs/>
                  <w:noProof/>
                </w:rPr>
                <w:t>Universidad Tecnológica de Pereira.</w:t>
              </w:r>
              <w:r>
                <w:rPr>
                  <w:noProof/>
                </w:rPr>
                <w:t xml:space="preserve"> Retrieved 21 de mayo de 2023, from https://repositorio.utp.edu.co/items/04fdd144-618f-418d-927b-c016afabbf31</w:t>
              </w:r>
            </w:p>
            <w:p w:rsidR="00B62057" w:rsidRDefault="00B62057" w:rsidP="00B62057">
              <w:pPr>
                <w:pStyle w:val="Bibliografa"/>
                <w:ind w:left="720" w:hanging="720"/>
                <w:rPr>
                  <w:noProof/>
                </w:rPr>
              </w:pPr>
              <w:r>
                <w:rPr>
                  <w:noProof/>
                </w:rPr>
                <w:t xml:space="preserve">Guevara, M. (2020). </w:t>
              </w:r>
              <w:r>
                <w:rPr>
                  <w:i/>
                  <w:iCs/>
                  <w:noProof/>
                </w:rPr>
                <w:t>Universidad Santa María.</w:t>
              </w:r>
              <w:r>
                <w:rPr>
                  <w:noProof/>
                </w:rPr>
                <w:t xml:space="preserve"> Retrieved 16 de mayo de 2023, from https://pensamientocriticoudf.com.mx/7-no-12/125-aportaciones-de-las-tic-a-la-ense%C3%B1anza-de-la-medicina-en-el-contexto-de-la-pandemia-por-covid-19</w:t>
              </w:r>
            </w:p>
            <w:p w:rsidR="00B62057" w:rsidRDefault="00B62057" w:rsidP="00B62057">
              <w:pPr>
                <w:pStyle w:val="Bibliografa"/>
                <w:ind w:left="720" w:hanging="720"/>
                <w:rPr>
                  <w:noProof/>
                </w:rPr>
              </w:pPr>
              <w:r>
                <w:rPr>
                  <w:noProof/>
                </w:rPr>
                <w:t xml:space="preserve">Hernández, B. (2014). </w:t>
              </w:r>
              <w:r>
                <w:rPr>
                  <w:i/>
                  <w:iCs/>
                  <w:noProof/>
                </w:rPr>
                <w:t>Conferencia Siglo XX!</w:t>
              </w:r>
              <w:r>
                <w:rPr>
                  <w:noProof/>
                </w:rPr>
                <w:t xml:space="preserve"> Retrieved 23 de abril de 2023, from http://conferenciasiglo21.sld.cu/index.php/conferenciasiglo21/2014/paper/view/482/166</w:t>
              </w:r>
            </w:p>
            <w:p w:rsidR="00B62057" w:rsidRDefault="00B62057" w:rsidP="00B62057">
              <w:pPr>
                <w:pStyle w:val="Bibliografa"/>
                <w:ind w:left="720" w:hanging="720"/>
                <w:rPr>
                  <w:noProof/>
                </w:rPr>
              </w:pPr>
              <w:r>
                <w:rPr>
                  <w:noProof/>
                </w:rPr>
                <w:t xml:space="preserve">Hernández, D., &amp; Rivillas, V. (3 de febrero de 2022). </w:t>
              </w:r>
              <w:r>
                <w:rPr>
                  <w:i/>
                  <w:iCs/>
                  <w:noProof/>
                </w:rPr>
                <w:t>Universidad Piloto de Colombia.</w:t>
              </w:r>
              <w:r>
                <w:rPr>
                  <w:noProof/>
                </w:rPr>
                <w:t xml:space="preserve"> Retrieved 17 de abril de 2023, from http://repository.unipiloto.edu.co/handle/20.500.12277/11514</w:t>
              </w:r>
            </w:p>
            <w:p w:rsidR="00B62057" w:rsidRDefault="00B62057" w:rsidP="00B62057">
              <w:pPr>
                <w:pStyle w:val="Bibliografa"/>
                <w:ind w:left="720" w:hanging="720"/>
                <w:rPr>
                  <w:noProof/>
                </w:rPr>
              </w:pPr>
              <w:r>
                <w:rPr>
                  <w:noProof/>
                </w:rPr>
                <w:t xml:space="preserve">Huerta, S., Castro, D., Paniagua, A., &amp; Melchor, A. (2018). </w:t>
              </w:r>
              <w:r>
                <w:rPr>
                  <w:i/>
                  <w:iCs/>
                  <w:noProof/>
                </w:rPr>
                <w:t>Scielo.</w:t>
              </w:r>
              <w:r>
                <w:rPr>
                  <w:noProof/>
                </w:rPr>
                <w:t xml:space="preserve"> Retrieved 4 de abril de 2023, from Scielo: https://www.scielo.org.mx/scielo.php?pid=S2007-50572018000400035&amp;script=sci_arttext</w:t>
              </w:r>
            </w:p>
            <w:p w:rsidR="00B62057" w:rsidRDefault="00B62057" w:rsidP="00B62057">
              <w:pPr>
                <w:pStyle w:val="Bibliografa"/>
                <w:ind w:left="720" w:hanging="720"/>
                <w:rPr>
                  <w:noProof/>
                </w:rPr>
              </w:pPr>
              <w:r>
                <w:rPr>
                  <w:noProof/>
                </w:rPr>
                <w:t xml:space="preserve">IKUSI velatia. (2023). </w:t>
              </w:r>
              <w:r>
                <w:rPr>
                  <w:i/>
                  <w:iCs/>
                  <w:noProof/>
                </w:rPr>
                <w:t>IKUSI velatia</w:t>
              </w:r>
              <w:r>
                <w:rPr>
                  <w:noProof/>
                </w:rPr>
                <w:t>. Retrieved 12 de abril de 2023, from https://www.ikusi.com/mx/blog/tecnologias-de-la-informacion-y-comunicacion-la-guia-definitiva/</w:t>
              </w:r>
            </w:p>
            <w:p w:rsidR="00B62057" w:rsidRDefault="00B62057" w:rsidP="00B62057">
              <w:pPr>
                <w:pStyle w:val="Bibliografa"/>
                <w:ind w:left="720" w:hanging="720"/>
                <w:rPr>
                  <w:noProof/>
                </w:rPr>
              </w:pPr>
              <w:r>
                <w:rPr>
                  <w:noProof/>
                </w:rPr>
                <w:t xml:space="preserve">Jiménez, D. (1 de marzo de 2020). </w:t>
              </w:r>
              <w:r>
                <w:rPr>
                  <w:i/>
                  <w:iCs/>
                  <w:noProof/>
                </w:rPr>
                <w:t>Economipedia.</w:t>
              </w:r>
              <w:r>
                <w:rPr>
                  <w:noProof/>
                </w:rPr>
                <w:t xml:space="preserve"> Retrieved 29 de marzo de 2023, from https://economipedia.com/definiciones/tecnologias-de-la-informacion-y-comunicacion-tic.html</w:t>
              </w:r>
            </w:p>
            <w:p w:rsidR="00B62057" w:rsidRDefault="00B62057" w:rsidP="00B62057">
              <w:pPr>
                <w:pStyle w:val="Bibliografa"/>
                <w:ind w:left="720" w:hanging="720"/>
                <w:rPr>
                  <w:noProof/>
                </w:rPr>
              </w:pPr>
              <w:r>
                <w:rPr>
                  <w:noProof/>
                </w:rPr>
                <w:t xml:space="preserve">Mendoza, H. (2016). </w:t>
              </w:r>
              <w:r>
                <w:rPr>
                  <w:i/>
                  <w:iCs/>
                  <w:noProof/>
                </w:rPr>
                <w:t>Cybertesis.</w:t>
              </w:r>
              <w:r>
                <w:rPr>
                  <w:noProof/>
                </w:rPr>
                <w:t xml:space="preserve"> Retrieved 3 de mayo de 2023, from http://cybertesis.unmsm.edu.pe/handle/20.500.12672/5196</w:t>
              </w:r>
            </w:p>
            <w:p w:rsidR="00B62057" w:rsidRDefault="00B62057" w:rsidP="00B62057">
              <w:pPr>
                <w:pStyle w:val="Bibliografa"/>
                <w:ind w:left="720" w:hanging="720"/>
                <w:rPr>
                  <w:noProof/>
                </w:rPr>
              </w:pPr>
              <w:r>
                <w:rPr>
                  <w:noProof/>
                </w:rPr>
                <w:t xml:space="preserve">MTIC. (2009). </w:t>
              </w:r>
              <w:r>
                <w:rPr>
                  <w:i/>
                  <w:iCs/>
                  <w:noProof/>
                </w:rPr>
                <w:t>Ministerio de Tecnologias de la Informacion y las Comunicaciones. Gobierno de Colombia</w:t>
              </w:r>
              <w:r>
                <w:rPr>
                  <w:noProof/>
                </w:rPr>
                <w:t>. Retrieved 25 de abril de 2023, from https://mintic.gov.co/portal/inicio/Glosario/T/5755:Tecnologias-de-la-Informacion-y-las-Comunicaciones-TIC</w:t>
              </w:r>
            </w:p>
            <w:p w:rsidR="00B62057" w:rsidRDefault="00B62057" w:rsidP="00B62057">
              <w:pPr>
                <w:pStyle w:val="Bibliografa"/>
                <w:ind w:left="720" w:hanging="720"/>
                <w:rPr>
                  <w:noProof/>
                </w:rPr>
              </w:pPr>
              <w:r>
                <w:rPr>
                  <w:noProof/>
                </w:rPr>
                <w:t xml:space="preserve">Najarro, I., Tagle, S., Rosa, M., Valencia, T., &amp; Andre, A. (2022). </w:t>
              </w:r>
              <w:r>
                <w:rPr>
                  <w:i/>
                  <w:iCs/>
                  <w:noProof/>
                </w:rPr>
                <w:t>Universidad Tecnológica del Perú.</w:t>
              </w:r>
              <w:r>
                <w:rPr>
                  <w:noProof/>
                </w:rPr>
                <w:t xml:space="preserve"> Retrieved 12 de mayo de 2023, from https://repositorio.utp.edu.pe/handle/20.500.12867/5366</w:t>
              </w:r>
            </w:p>
            <w:p w:rsidR="00B62057" w:rsidRDefault="00B62057" w:rsidP="00B62057">
              <w:pPr>
                <w:pStyle w:val="Bibliografa"/>
                <w:ind w:left="720" w:hanging="720"/>
                <w:rPr>
                  <w:noProof/>
                </w:rPr>
              </w:pPr>
              <w:r>
                <w:rPr>
                  <w:noProof/>
                </w:rPr>
                <w:t xml:space="preserve">Naveira-Carro, E., Miranda-Duro, M., &amp; Riveiro, L. N. (2018). </w:t>
              </w:r>
              <w:r>
                <w:rPr>
                  <w:i/>
                  <w:iCs/>
                  <w:noProof/>
                </w:rPr>
                <w:t>UDC.ES.</w:t>
              </w:r>
              <w:r>
                <w:rPr>
                  <w:noProof/>
                </w:rPr>
                <w:t xml:space="preserve"> Retrieved 30 de abril de 2023, from https://ruc.udc.es/dspace/handle/2183/23147</w:t>
              </w:r>
            </w:p>
            <w:p w:rsidR="00B62057" w:rsidRDefault="00B62057" w:rsidP="00B62057">
              <w:pPr>
                <w:pStyle w:val="Bibliografa"/>
                <w:ind w:left="720" w:hanging="720"/>
                <w:rPr>
                  <w:noProof/>
                </w:rPr>
              </w:pPr>
              <w:r>
                <w:rPr>
                  <w:noProof/>
                </w:rPr>
                <w:t xml:space="preserve">Ortí, C. B. (2011). </w:t>
              </w:r>
              <w:r>
                <w:rPr>
                  <w:i/>
                  <w:iCs/>
                  <w:noProof/>
                </w:rPr>
                <w:t>Universidad de Valencia.</w:t>
              </w:r>
              <w:r>
                <w:rPr>
                  <w:noProof/>
                </w:rPr>
                <w:t xml:space="preserve"> Retrieved 19 de abril de 2023, from http://pregrado.udg.mx/sites/default/files/formatosControlEscolar/pwtic1.pdf</w:t>
              </w:r>
            </w:p>
            <w:p w:rsidR="00B62057" w:rsidRDefault="00B62057" w:rsidP="00B62057">
              <w:pPr>
                <w:pStyle w:val="Bibliografa"/>
                <w:ind w:left="720" w:hanging="720"/>
                <w:rPr>
                  <w:noProof/>
                </w:rPr>
              </w:pPr>
              <w:r>
                <w:rPr>
                  <w:noProof/>
                </w:rPr>
                <w:lastRenderedPageBreak/>
                <w:t xml:space="preserve">Page, M., McKenzie, J., Bossuyt, P., Boutron, I., Hoffmann, T., Mulrow, C., Shamseer, L., Tetzlaff, J., Akl, E., Brennan, S., Chou, R., Glanville, J., Grimshaw, J., Hróbjartsson, A., Lalu, M., &amp; Li, T. (29 de marzo de 2021). </w:t>
              </w:r>
              <w:r>
                <w:rPr>
                  <w:i/>
                  <w:iCs/>
                  <w:noProof/>
                </w:rPr>
                <w:t>thebmj.</w:t>
              </w:r>
              <w:r>
                <w:rPr>
                  <w:noProof/>
                </w:rPr>
                <w:t xml:space="preserve"> Retrieved 29 de marzo de 2023, from https://www.bmj.com/content/372/bmj.n71</w:t>
              </w:r>
            </w:p>
            <w:p w:rsidR="00B62057" w:rsidRPr="00B62057" w:rsidRDefault="00B62057" w:rsidP="00B62057">
              <w:pPr>
                <w:pStyle w:val="Bibliografa"/>
                <w:ind w:left="720" w:hanging="720"/>
                <w:rPr>
                  <w:noProof/>
                  <w:lang w:val="en-US"/>
                </w:rPr>
              </w:pPr>
              <w:r>
                <w:rPr>
                  <w:noProof/>
                </w:rPr>
                <w:t xml:space="preserve">Perestelo-Pérez, L. (enero de 2013). </w:t>
              </w:r>
              <w:r w:rsidRPr="00B62057">
                <w:rPr>
                  <w:i/>
                  <w:iCs/>
                  <w:noProof/>
                  <w:lang w:val="en-US"/>
                </w:rPr>
                <w:t>Elsevier.</w:t>
              </w:r>
              <w:r w:rsidRPr="00B62057">
                <w:rPr>
                  <w:noProof/>
                  <w:lang w:val="en-US"/>
                </w:rPr>
                <w:t xml:space="preserve"> https://doi.org/10.1016/S1697-2600(13)70007-3</w:t>
              </w:r>
            </w:p>
            <w:p w:rsidR="00B62057" w:rsidRDefault="00B62057" w:rsidP="00B62057">
              <w:pPr>
                <w:pStyle w:val="Bibliografa"/>
                <w:ind w:left="720" w:hanging="720"/>
                <w:rPr>
                  <w:noProof/>
                </w:rPr>
              </w:pPr>
              <w:r>
                <w:rPr>
                  <w:noProof/>
                </w:rPr>
                <w:t xml:space="preserve">Perez, M., Cruz, J., &amp; Gómez, J. (2020). </w:t>
              </w:r>
              <w:r>
                <w:rPr>
                  <w:i/>
                  <w:iCs/>
                  <w:noProof/>
                </w:rPr>
                <w:t>Morfovirtual2020.</w:t>
              </w:r>
              <w:r>
                <w:rPr>
                  <w:noProof/>
                </w:rPr>
                <w:t xml:space="preserve"> Retrieved 29 de marzo de 2023, from http://morfovirtual2020.sld.cu/index.php/morfovirtual/morfovirtual2020/paper/viewPaper/66</w:t>
              </w:r>
            </w:p>
            <w:p w:rsidR="00B62057" w:rsidRDefault="00B62057" w:rsidP="00B62057">
              <w:pPr>
                <w:pStyle w:val="Bibliografa"/>
                <w:ind w:left="720" w:hanging="720"/>
                <w:rPr>
                  <w:noProof/>
                </w:rPr>
              </w:pPr>
              <w:r>
                <w:rPr>
                  <w:noProof/>
                </w:rPr>
                <w:t xml:space="preserve">Pérez, M., Díaz, P., Tamayo, R., Cruz, J., &amp; Gómez, J. (2019). </w:t>
              </w:r>
              <w:r>
                <w:rPr>
                  <w:i/>
                  <w:iCs/>
                  <w:noProof/>
                </w:rPr>
                <w:t>EdumedHolguin.</w:t>
              </w:r>
              <w:r>
                <w:rPr>
                  <w:noProof/>
                </w:rPr>
                <w:t xml:space="preserve"> Retrieved 14 de mayo de 2023, from http://edumedholguin2019.sld.cu/index.php/2019/2019/paper/view/407/264</w:t>
              </w:r>
            </w:p>
            <w:p w:rsidR="00B62057" w:rsidRDefault="00B62057" w:rsidP="00B62057">
              <w:pPr>
                <w:pStyle w:val="Bibliografa"/>
                <w:ind w:left="720" w:hanging="720"/>
                <w:rPr>
                  <w:noProof/>
                </w:rPr>
              </w:pPr>
              <w:r>
                <w:rPr>
                  <w:noProof/>
                </w:rPr>
                <w:t xml:space="preserve">Pérez, M., Gómez, J., Cruz, J., &amp; Aguilera, Y. (2021). </w:t>
              </w:r>
              <w:r>
                <w:rPr>
                  <w:i/>
                  <w:iCs/>
                  <w:noProof/>
                </w:rPr>
                <w:t>Cibamanz.</w:t>
              </w:r>
              <w:r>
                <w:rPr>
                  <w:noProof/>
                </w:rPr>
                <w:t xml:space="preserve"> Retrieved 25 de abril de 2023, from https://cibamanz2021.sld.cu/index.php/cibamanz/cibamanz2021/paper/view/28/13</w:t>
              </w:r>
            </w:p>
            <w:p w:rsidR="00B62057" w:rsidRDefault="00B62057" w:rsidP="00B62057">
              <w:pPr>
                <w:pStyle w:val="Bibliografa"/>
                <w:ind w:left="720" w:hanging="720"/>
                <w:rPr>
                  <w:noProof/>
                </w:rPr>
              </w:pPr>
              <w:r>
                <w:rPr>
                  <w:noProof/>
                </w:rPr>
                <w:t xml:space="preserve">Pozzo, M., Borgobello, A., &amp; Pierella, M. (diciembre de 2018). </w:t>
              </w:r>
              <w:r>
                <w:rPr>
                  <w:i/>
                  <w:iCs/>
                  <w:noProof/>
                </w:rPr>
                <w:t>Universidad Nacional de La Plata.</w:t>
              </w:r>
              <w:r>
                <w:rPr>
                  <w:noProof/>
                </w:rPr>
                <w:t xml:space="preserve"> Retrieved 18 de mayo de 2023, from Universidad Nacional de La Plata: https://www.memoria.fahce.unlp.edu.ar/library?a=d&amp;c=arti&amp;d=Jpr9347</w:t>
              </w:r>
            </w:p>
            <w:p w:rsidR="00B62057" w:rsidRDefault="00B62057" w:rsidP="00B62057">
              <w:pPr>
                <w:pStyle w:val="Bibliografa"/>
                <w:ind w:left="720" w:hanging="720"/>
                <w:rPr>
                  <w:noProof/>
                </w:rPr>
              </w:pPr>
              <w:r>
                <w:rPr>
                  <w:noProof/>
                </w:rPr>
                <w:t xml:space="preserve">Puente, M. (25 de noviembre de 2017). </w:t>
              </w:r>
              <w:r>
                <w:rPr>
                  <w:i/>
                  <w:iCs/>
                  <w:noProof/>
                </w:rPr>
                <w:t>Universidad de la Plata.</w:t>
              </w:r>
              <w:r>
                <w:rPr>
                  <w:noProof/>
                </w:rPr>
                <w:t xml:space="preserve"> Retrieved 3 de abril de 2023, from http://sedici.unlp.edu.ar/handle/10915/66594</w:t>
              </w:r>
            </w:p>
            <w:p w:rsidR="00B62057" w:rsidRDefault="00B62057" w:rsidP="00B62057">
              <w:pPr>
                <w:pStyle w:val="Bibliografa"/>
                <w:ind w:left="720" w:hanging="720"/>
                <w:rPr>
                  <w:noProof/>
                </w:rPr>
              </w:pPr>
              <w:r>
                <w:rPr>
                  <w:noProof/>
                </w:rPr>
                <w:t xml:space="preserve">Ramos, I., Teppa, S., &amp; Fernández, M. (22 de abril de 2010). </w:t>
              </w:r>
              <w:r>
                <w:rPr>
                  <w:i/>
                  <w:iCs/>
                  <w:noProof/>
                </w:rPr>
                <w:t>Universidad Pedagogica Experimental Libertador.</w:t>
              </w:r>
              <w:r>
                <w:rPr>
                  <w:noProof/>
                </w:rPr>
                <w:t xml:space="preserve"> Retrieved 12 de mayo de 2023, from https://revistas.investigacion-upelipb.com/index.php/educare/article/view/244</w:t>
              </w:r>
            </w:p>
            <w:p w:rsidR="00B62057" w:rsidRDefault="00B62057" w:rsidP="00B62057">
              <w:pPr>
                <w:pStyle w:val="Bibliografa"/>
                <w:ind w:left="720" w:hanging="720"/>
                <w:rPr>
                  <w:noProof/>
                </w:rPr>
              </w:pPr>
              <w:r>
                <w:rPr>
                  <w:noProof/>
                </w:rPr>
                <w:t xml:space="preserve">Restrepo, M. (19 de noviembre de 2019). </w:t>
              </w:r>
              <w:r>
                <w:rPr>
                  <w:i/>
                  <w:iCs/>
                  <w:noProof/>
                </w:rPr>
                <w:t>Universidad Militar Nueva Granada.</w:t>
              </w:r>
              <w:r>
                <w:rPr>
                  <w:noProof/>
                </w:rPr>
                <w:t xml:space="preserve"> Retrieved 16 de mayo de 2023, from https://repository.unimilitar.edu.co/handle/10654/34903</w:t>
              </w:r>
            </w:p>
            <w:p w:rsidR="00B62057" w:rsidRDefault="00B62057" w:rsidP="00B62057">
              <w:pPr>
                <w:pStyle w:val="Bibliografa"/>
                <w:ind w:left="720" w:hanging="720"/>
                <w:rPr>
                  <w:noProof/>
                </w:rPr>
              </w:pPr>
              <w:r>
                <w:rPr>
                  <w:noProof/>
                </w:rPr>
                <w:t xml:space="preserve">Riquelme, L. (2011). </w:t>
              </w:r>
              <w:r>
                <w:rPr>
                  <w:i/>
                  <w:iCs/>
                  <w:noProof/>
                </w:rPr>
                <w:t>Universidad de Chile.</w:t>
              </w:r>
              <w:r>
                <w:rPr>
                  <w:noProof/>
                </w:rPr>
                <w:t xml:space="preserve"> Retrieved 7 de mayo de 2023, from https://repositorio.uchile.cl/handle/2250/105884</w:t>
              </w:r>
            </w:p>
            <w:p w:rsidR="00B62057" w:rsidRDefault="00B62057" w:rsidP="00B62057">
              <w:pPr>
                <w:pStyle w:val="Bibliografa"/>
                <w:ind w:left="720" w:hanging="720"/>
                <w:rPr>
                  <w:noProof/>
                </w:rPr>
              </w:pPr>
              <w:r>
                <w:rPr>
                  <w:noProof/>
                </w:rPr>
                <w:t xml:space="preserve">Rojas, I. (18 de septiembre de 2014). </w:t>
              </w:r>
              <w:r>
                <w:rPr>
                  <w:i/>
                  <w:iCs/>
                  <w:noProof/>
                </w:rPr>
                <w:t>UNIVERSIDAD PONTIFICIA BOLIVARIANA.</w:t>
              </w:r>
              <w:r>
                <w:rPr>
                  <w:noProof/>
                </w:rPr>
                <w:t xml:space="preserve"> Retrieved 10 de mayo de 2023, from https://repository.upb.edu.co/handle/20.500.11912/1915</w:t>
              </w:r>
            </w:p>
            <w:p w:rsidR="00B62057" w:rsidRDefault="00B62057" w:rsidP="00B62057">
              <w:pPr>
                <w:pStyle w:val="Bibliografa"/>
                <w:ind w:left="720" w:hanging="720"/>
                <w:rPr>
                  <w:noProof/>
                </w:rPr>
              </w:pPr>
              <w:r>
                <w:rPr>
                  <w:noProof/>
                </w:rPr>
                <w:t xml:space="preserve">Samaniego, A. (2022). </w:t>
              </w:r>
              <w:r>
                <w:rPr>
                  <w:i/>
                  <w:iCs/>
                  <w:noProof/>
                </w:rPr>
                <w:t>Universidad Técnica Particular de Loja.</w:t>
              </w:r>
              <w:r>
                <w:rPr>
                  <w:noProof/>
                </w:rPr>
                <w:t xml:space="preserve"> Retrieved 11 de mayo de 2023, from https://dspace.utpl.edu.ec/handle/20.500.11962/30336</w:t>
              </w:r>
            </w:p>
            <w:p w:rsidR="00B62057" w:rsidRDefault="00B62057" w:rsidP="00B62057">
              <w:pPr>
                <w:pStyle w:val="Bibliografa"/>
                <w:ind w:left="720" w:hanging="720"/>
                <w:rPr>
                  <w:noProof/>
                </w:rPr>
              </w:pPr>
              <w:r>
                <w:rPr>
                  <w:noProof/>
                </w:rPr>
                <w:t xml:space="preserve">Sánchez-Aguiar, C. (2021). </w:t>
              </w:r>
              <w:r>
                <w:rPr>
                  <w:i/>
                  <w:iCs/>
                  <w:noProof/>
                </w:rPr>
                <w:t>Universidad Pontificia Bolivariana.</w:t>
              </w:r>
              <w:r>
                <w:rPr>
                  <w:noProof/>
                </w:rPr>
                <w:t xml:space="preserve"> Retrieved 5 de mayo de 2023, from https://revistas.upb.edu.co/index.php/universitas/article/view/7401</w:t>
              </w:r>
            </w:p>
            <w:p w:rsidR="00B62057" w:rsidRPr="00B62057" w:rsidRDefault="00B62057" w:rsidP="00B62057">
              <w:pPr>
                <w:pStyle w:val="Bibliografa"/>
                <w:ind w:left="720" w:hanging="720"/>
                <w:rPr>
                  <w:noProof/>
                  <w:lang w:val="en-US"/>
                </w:rPr>
              </w:pPr>
              <w:r w:rsidRPr="00B62057">
                <w:rPr>
                  <w:noProof/>
                  <w:lang w:val="en-US"/>
                </w:rPr>
                <w:t xml:space="preserve">Springer Nature. (2023). </w:t>
              </w:r>
              <w:r w:rsidRPr="00B62057">
                <w:rPr>
                  <w:i/>
                  <w:iCs/>
                  <w:noProof/>
                  <w:lang w:val="en-US"/>
                </w:rPr>
                <w:t>Springer nature</w:t>
              </w:r>
              <w:r w:rsidRPr="00B62057">
                <w:rPr>
                  <w:noProof/>
                  <w:lang w:val="en-US"/>
                </w:rPr>
                <w:t>. Retrieved 21 de abril de 2023, from https://www.springer.com/la/authors-editors/tutoriales-de-autores-y-revisores/writing-a-journal-manuscript/title-abstract-and-keywords/12022898</w:t>
              </w:r>
            </w:p>
            <w:p w:rsidR="00B62057" w:rsidRDefault="00B62057" w:rsidP="00B62057">
              <w:pPr>
                <w:pStyle w:val="Bibliografa"/>
                <w:ind w:left="720" w:hanging="720"/>
                <w:rPr>
                  <w:noProof/>
                  <w:lang w:val="es-419"/>
                </w:rPr>
              </w:pPr>
              <w:r>
                <w:rPr>
                  <w:noProof/>
                </w:rPr>
                <w:t xml:space="preserve">Tacsir, E., &amp; Tacsir, A. (enero de 2022). </w:t>
              </w:r>
              <w:r>
                <w:rPr>
                  <w:i/>
                  <w:iCs/>
                  <w:noProof/>
                </w:rPr>
                <w:t>Banco Interamericano de Desarrollo.</w:t>
              </w:r>
              <w:r>
                <w:rPr>
                  <w:noProof/>
                </w:rPr>
                <w:t xml:space="preserve"> https://doi.org/http://dx.doi.org/10.18235/0003941</w:t>
              </w:r>
            </w:p>
            <w:p w:rsidR="00B62057" w:rsidRDefault="00B62057" w:rsidP="00B62057">
              <w:pPr>
                <w:pStyle w:val="Bibliografa"/>
                <w:ind w:left="720" w:hanging="720"/>
                <w:rPr>
                  <w:noProof/>
                </w:rPr>
              </w:pPr>
              <w:r>
                <w:rPr>
                  <w:noProof/>
                </w:rPr>
                <w:t xml:space="preserve">Torres, A. (2021). </w:t>
              </w:r>
              <w:r>
                <w:rPr>
                  <w:i/>
                  <w:iCs/>
                  <w:noProof/>
                </w:rPr>
                <w:t>Universidad Antonio Nariño.</w:t>
              </w:r>
              <w:r>
                <w:rPr>
                  <w:noProof/>
                </w:rPr>
                <w:t xml:space="preserve"> Retrieved 8 de mayo de 2023, from http://repositorio.uan.edu.co/handle/123456789/1704</w:t>
              </w:r>
            </w:p>
            <w:p w:rsidR="00B62057" w:rsidRDefault="00B62057" w:rsidP="00B62057">
              <w:pPr>
                <w:pStyle w:val="Bibliografa"/>
                <w:ind w:left="720" w:hanging="720"/>
                <w:rPr>
                  <w:noProof/>
                </w:rPr>
              </w:pPr>
              <w:r>
                <w:rPr>
                  <w:noProof/>
                </w:rPr>
                <w:lastRenderedPageBreak/>
                <w:t xml:space="preserve">Trombetta, L. (2016). </w:t>
              </w:r>
              <w:r>
                <w:rPr>
                  <w:i/>
                  <w:iCs/>
                  <w:noProof/>
                </w:rPr>
                <w:t>Asociación Médica Argentina.</w:t>
              </w:r>
              <w:r>
                <w:rPr>
                  <w:noProof/>
                </w:rPr>
                <w:t xml:space="preserve"> Retrieved 28 de marzo de 2023, from Asociación Médica Argentina: https://ama-med.org.ar/uploads_archivos/1109/Revista-N4-2016.pdf#page=14</w:t>
              </w:r>
            </w:p>
            <w:p w:rsidR="00B62057" w:rsidRDefault="00B62057" w:rsidP="00B62057">
              <w:pPr>
                <w:pStyle w:val="Bibliografa"/>
                <w:ind w:left="720" w:hanging="720"/>
                <w:rPr>
                  <w:noProof/>
                </w:rPr>
              </w:pPr>
              <w:r>
                <w:rPr>
                  <w:noProof/>
                </w:rPr>
                <w:t xml:space="preserve">Universidad de Colima. (2023). </w:t>
              </w:r>
              <w:r>
                <w:rPr>
                  <w:i/>
                  <w:iCs/>
                  <w:noProof/>
                </w:rPr>
                <w:t>Universidad de Colima</w:t>
              </w:r>
              <w:r>
                <w:rPr>
                  <w:noProof/>
                </w:rPr>
                <w:t>. Retrieved 3 de mayo de 2023, from https://recursos.ucol.mx/tesis/investigacion.php</w:t>
              </w:r>
            </w:p>
            <w:p w:rsidR="00B62057" w:rsidRDefault="00B62057" w:rsidP="00B62057">
              <w:pPr>
                <w:pStyle w:val="Bibliografa"/>
                <w:ind w:left="720" w:hanging="720"/>
                <w:rPr>
                  <w:noProof/>
                </w:rPr>
              </w:pPr>
              <w:r>
                <w:rPr>
                  <w:noProof/>
                </w:rPr>
                <w:t xml:space="preserve">Valdés, M., Valladares, B., &amp; Jiménez, I. (2020). </w:t>
              </w:r>
              <w:r>
                <w:rPr>
                  <w:i/>
                  <w:iCs/>
                  <w:noProof/>
                </w:rPr>
                <w:t>Morfovirtual.</w:t>
              </w:r>
              <w:r>
                <w:rPr>
                  <w:noProof/>
                </w:rPr>
                <w:t xml:space="preserve"> Retrieved 9 de mayo de 2023, from http://morfovirtual2020.sld.cu/index.php/morfovirtual/morfovirtual2020/paper/view/206</w:t>
              </w:r>
            </w:p>
            <w:p w:rsidR="00B62057" w:rsidRDefault="00B62057" w:rsidP="00B62057">
              <w:pPr>
                <w:pStyle w:val="Bibliografa"/>
                <w:ind w:left="720" w:hanging="720"/>
                <w:rPr>
                  <w:noProof/>
                </w:rPr>
              </w:pPr>
              <w:r>
                <w:rPr>
                  <w:noProof/>
                </w:rPr>
                <w:t xml:space="preserve">Vejarano, M. (2021). </w:t>
              </w:r>
              <w:r>
                <w:rPr>
                  <w:i/>
                  <w:iCs/>
                  <w:noProof/>
                </w:rPr>
                <w:t>Consejo nacional de Ciencia Tecnología e Innovación Tecnológica.</w:t>
              </w:r>
              <w:r>
                <w:rPr>
                  <w:noProof/>
                </w:rPr>
                <w:t xml:space="preserve"> Retrieved 2 de abril de 2023, from Consejo nacional de Ciencia Tecnología e Innovación Tecnológica: https://alicia.concytec.gob.pe/vufind/Record/USMP_4319ad80f2b8aea98d4699f96d777edb/Description</w:t>
              </w:r>
            </w:p>
            <w:p w:rsidR="007037D6" w:rsidRPr="00B62057" w:rsidRDefault="007037D6" w:rsidP="00B62057">
              <w:pPr>
                <w:spacing w:line="240" w:lineRule="auto"/>
                <w:rPr>
                  <w:rFonts w:ascii="Times New Roman" w:hAnsi="Times New Roman" w:cs="Times New Roman"/>
                  <w:sz w:val="24"/>
                  <w:szCs w:val="24"/>
                </w:rPr>
              </w:pPr>
              <w:r w:rsidRPr="00B62057">
                <w:rPr>
                  <w:rFonts w:ascii="Times New Roman" w:hAnsi="Times New Roman" w:cs="Times New Roman"/>
                  <w:b/>
                  <w:bCs/>
                  <w:sz w:val="24"/>
                  <w:szCs w:val="24"/>
                </w:rPr>
                <w:fldChar w:fldCharType="end"/>
              </w:r>
            </w:p>
          </w:sdtContent>
        </w:sdt>
      </w:sdtContent>
    </w:sdt>
    <w:p w:rsidR="00B6406D" w:rsidRPr="00B62057" w:rsidRDefault="00B6406D" w:rsidP="00B93103">
      <w:pPr>
        <w:spacing w:line="240" w:lineRule="auto"/>
        <w:ind w:firstLine="720"/>
        <w:rPr>
          <w:rFonts w:ascii="Times New Roman" w:hAnsi="Times New Roman" w:cs="Times New Roman"/>
          <w:sz w:val="24"/>
          <w:szCs w:val="24"/>
        </w:rPr>
      </w:pPr>
    </w:p>
    <w:sectPr w:rsidR="00B6406D" w:rsidRPr="00B62057" w:rsidSect="009A40F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F69B7"/>
    <w:multiLevelType w:val="hybridMultilevel"/>
    <w:tmpl w:val="F5C88EA0"/>
    <w:lvl w:ilvl="0" w:tplc="CC72EE8C">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num w:numId="1" w16cid:durableId="4675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6D"/>
    <w:rsid w:val="00000F8D"/>
    <w:rsid w:val="00006C2C"/>
    <w:rsid w:val="000124E2"/>
    <w:rsid w:val="000218DE"/>
    <w:rsid w:val="00021FA6"/>
    <w:rsid w:val="00042B3A"/>
    <w:rsid w:val="00053048"/>
    <w:rsid w:val="000547E6"/>
    <w:rsid w:val="00060D30"/>
    <w:rsid w:val="000747AE"/>
    <w:rsid w:val="00075046"/>
    <w:rsid w:val="000803A5"/>
    <w:rsid w:val="00087311"/>
    <w:rsid w:val="000A51F0"/>
    <w:rsid w:val="000B0596"/>
    <w:rsid w:val="000B3138"/>
    <w:rsid w:val="000D286E"/>
    <w:rsid w:val="00121B6C"/>
    <w:rsid w:val="00125AE9"/>
    <w:rsid w:val="00136F16"/>
    <w:rsid w:val="00136FE1"/>
    <w:rsid w:val="001646E3"/>
    <w:rsid w:val="00165B24"/>
    <w:rsid w:val="001708D3"/>
    <w:rsid w:val="00175762"/>
    <w:rsid w:val="00180B98"/>
    <w:rsid w:val="00190F24"/>
    <w:rsid w:val="001C198B"/>
    <w:rsid w:val="001E3EB9"/>
    <w:rsid w:val="001F31E6"/>
    <w:rsid w:val="00226558"/>
    <w:rsid w:val="00283317"/>
    <w:rsid w:val="00286D86"/>
    <w:rsid w:val="002E2F93"/>
    <w:rsid w:val="002E6511"/>
    <w:rsid w:val="002F1E32"/>
    <w:rsid w:val="003121C0"/>
    <w:rsid w:val="00337402"/>
    <w:rsid w:val="00342628"/>
    <w:rsid w:val="003535C8"/>
    <w:rsid w:val="003539BA"/>
    <w:rsid w:val="0035699A"/>
    <w:rsid w:val="00362F53"/>
    <w:rsid w:val="00363886"/>
    <w:rsid w:val="003B7439"/>
    <w:rsid w:val="003C3C1F"/>
    <w:rsid w:val="003C4570"/>
    <w:rsid w:val="004066B5"/>
    <w:rsid w:val="0042685B"/>
    <w:rsid w:val="00460050"/>
    <w:rsid w:val="004716FD"/>
    <w:rsid w:val="00485F22"/>
    <w:rsid w:val="004A6C0B"/>
    <w:rsid w:val="004A7BFD"/>
    <w:rsid w:val="004B1DC2"/>
    <w:rsid w:val="004C0B48"/>
    <w:rsid w:val="004D6A78"/>
    <w:rsid w:val="004F2426"/>
    <w:rsid w:val="004F733F"/>
    <w:rsid w:val="0051638A"/>
    <w:rsid w:val="00524CB9"/>
    <w:rsid w:val="00536AC4"/>
    <w:rsid w:val="00544BC7"/>
    <w:rsid w:val="00544E6C"/>
    <w:rsid w:val="00565D3A"/>
    <w:rsid w:val="0057511C"/>
    <w:rsid w:val="005A0DF9"/>
    <w:rsid w:val="005A229D"/>
    <w:rsid w:val="005A613B"/>
    <w:rsid w:val="005A6A24"/>
    <w:rsid w:val="005C2C83"/>
    <w:rsid w:val="005E627C"/>
    <w:rsid w:val="005F5518"/>
    <w:rsid w:val="00602D8C"/>
    <w:rsid w:val="00611119"/>
    <w:rsid w:val="006317B3"/>
    <w:rsid w:val="006406D8"/>
    <w:rsid w:val="006510C8"/>
    <w:rsid w:val="00657DDB"/>
    <w:rsid w:val="0066143C"/>
    <w:rsid w:val="00661585"/>
    <w:rsid w:val="00664957"/>
    <w:rsid w:val="0068690B"/>
    <w:rsid w:val="0069162B"/>
    <w:rsid w:val="00691C41"/>
    <w:rsid w:val="006A5A00"/>
    <w:rsid w:val="006B2095"/>
    <w:rsid w:val="006B37C2"/>
    <w:rsid w:val="006B6DD4"/>
    <w:rsid w:val="006F666F"/>
    <w:rsid w:val="007037D6"/>
    <w:rsid w:val="00732341"/>
    <w:rsid w:val="00733343"/>
    <w:rsid w:val="00762D33"/>
    <w:rsid w:val="007A4AA5"/>
    <w:rsid w:val="007B1047"/>
    <w:rsid w:val="007B6047"/>
    <w:rsid w:val="007C3E08"/>
    <w:rsid w:val="007D0299"/>
    <w:rsid w:val="007D2EF0"/>
    <w:rsid w:val="007D5E13"/>
    <w:rsid w:val="007E5DB9"/>
    <w:rsid w:val="007F6E43"/>
    <w:rsid w:val="0081187B"/>
    <w:rsid w:val="0084242F"/>
    <w:rsid w:val="0084267B"/>
    <w:rsid w:val="0084339F"/>
    <w:rsid w:val="00853796"/>
    <w:rsid w:val="00896166"/>
    <w:rsid w:val="008C1881"/>
    <w:rsid w:val="008C5F65"/>
    <w:rsid w:val="008D09DD"/>
    <w:rsid w:val="008E40AE"/>
    <w:rsid w:val="008E54F7"/>
    <w:rsid w:val="008E5A16"/>
    <w:rsid w:val="00903F81"/>
    <w:rsid w:val="009125E8"/>
    <w:rsid w:val="009173BE"/>
    <w:rsid w:val="00924BB5"/>
    <w:rsid w:val="009319CF"/>
    <w:rsid w:val="00940828"/>
    <w:rsid w:val="00940E62"/>
    <w:rsid w:val="00954BD9"/>
    <w:rsid w:val="00956B4F"/>
    <w:rsid w:val="00956EC0"/>
    <w:rsid w:val="00972474"/>
    <w:rsid w:val="00982657"/>
    <w:rsid w:val="009869C4"/>
    <w:rsid w:val="0099326F"/>
    <w:rsid w:val="009A40FE"/>
    <w:rsid w:val="009B7FEC"/>
    <w:rsid w:val="009C0559"/>
    <w:rsid w:val="009C202E"/>
    <w:rsid w:val="00A0196E"/>
    <w:rsid w:val="00A14A48"/>
    <w:rsid w:val="00A23349"/>
    <w:rsid w:val="00A62483"/>
    <w:rsid w:val="00A62685"/>
    <w:rsid w:val="00A773E6"/>
    <w:rsid w:val="00A865CD"/>
    <w:rsid w:val="00A94A8B"/>
    <w:rsid w:val="00B00450"/>
    <w:rsid w:val="00B21DEB"/>
    <w:rsid w:val="00B238AA"/>
    <w:rsid w:val="00B3666A"/>
    <w:rsid w:val="00B62057"/>
    <w:rsid w:val="00B6406D"/>
    <w:rsid w:val="00B71043"/>
    <w:rsid w:val="00B747D6"/>
    <w:rsid w:val="00B81D4A"/>
    <w:rsid w:val="00B90564"/>
    <w:rsid w:val="00B91EA7"/>
    <w:rsid w:val="00B923C5"/>
    <w:rsid w:val="00B92989"/>
    <w:rsid w:val="00B93103"/>
    <w:rsid w:val="00B95801"/>
    <w:rsid w:val="00BA7F73"/>
    <w:rsid w:val="00BB4498"/>
    <w:rsid w:val="00BC0C7F"/>
    <w:rsid w:val="00BD6543"/>
    <w:rsid w:val="00BD6F57"/>
    <w:rsid w:val="00C0690F"/>
    <w:rsid w:val="00C26576"/>
    <w:rsid w:val="00C4598E"/>
    <w:rsid w:val="00C62DD4"/>
    <w:rsid w:val="00C918D1"/>
    <w:rsid w:val="00C9269B"/>
    <w:rsid w:val="00C95A01"/>
    <w:rsid w:val="00CA0695"/>
    <w:rsid w:val="00CB3E2C"/>
    <w:rsid w:val="00CC4434"/>
    <w:rsid w:val="00CC4585"/>
    <w:rsid w:val="00CE4FC6"/>
    <w:rsid w:val="00D11D64"/>
    <w:rsid w:val="00D35E99"/>
    <w:rsid w:val="00D55569"/>
    <w:rsid w:val="00D6090B"/>
    <w:rsid w:val="00D75B0B"/>
    <w:rsid w:val="00D94412"/>
    <w:rsid w:val="00DB5052"/>
    <w:rsid w:val="00DC43F3"/>
    <w:rsid w:val="00DE58BF"/>
    <w:rsid w:val="00DF3381"/>
    <w:rsid w:val="00DF3D3A"/>
    <w:rsid w:val="00E14BFE"/>
    <w:rsid w:val="00E345BE"/>
    <w:rsid w:val="00E35310"/>
    <w:rsid w:val="00E36CA6"/>
    <w:rsid w:val="00E42DB5"/>
    <w:rsid w:val="00E46268"/>
    <w:rsid w:val="00E61EBA"/>
    <w:rsid w:val="00E72B04"/>
    <w:rsid w:val="00E96637"/>
    <w:rsid w:val="00EA0B5A"/>
    <w:rsid w:val="00ED2F22"/>
    <w:rsid w:val="00ED46FC"/>
    <w:rsid w:val="00EF123D"/>
    <w:rsid w:val="00F14BE7"/>
    <w:rsid w:val="00F52DB7"/>
    <w:rsid w:val="00F55E0C"/>
    <w:rsid w:val="00F57E4C"/>
    <w:rsid w:val="00F603F1"/>
    <w:rsid w:val="00F603FB"/>
    <w:rsid w:val="00F644FF"/>
    <w:rsid w:val="00F7146F"/>
    <w:rsid w:val="00F7205E"/>
    <w:rsid w:val="00F7622E"/>
    <w:rsid w:val="00F779B0"/>
    <w:rsid w:val="00FA35F1"/>
    <w:rsid w:val="00FA7068"/>
    <w:rsid w:val="00FD0BA7"/>
    <w:rsid w:val="00FD310B"/>
    <w:rsid w:val="00FE2189"/>
    <w:rsid w:val="00FE690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773A"/>
  <w15:chartTrackingRefBased/>
  <w15:docId w15:val="{630F7E61-D159-45EE-A83F-FF8FDA17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7037D6"/>
    <w:pPr>
      <w:keepNext/>
      <w:keepLines/>
      <w:spacing w:before="240" w:after="0"/>
      <w:outlineLvl w:val="0"/>
    </w:pPr>
    <w:rPr>
      <w:rFonts w:asciiTheme="majorHAnsi" w:eastAsiaTheme="majorEastAsia" w:hAnsiTheme="majorHAnsi" w:cstheme="majorBidi"/>
      <w:color w:val="2F5496" w:themeColor="accent1" w:themeShade="BF"/>
      <w:sz w:val="32"/>
      <w:szCs w:val="32"/>
      <w:lang w:val="es-419"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B0596"/>
    <w:rPr>
      <w:color w:val="0563C1" w:themeColor="hyperlink"/>
      <w:u w:val="single"/>
    </w:rPr>
  </w:style>
  <w:style w:type="character" w:styleId="Mencinsinresolver">
    <w:name w:val="Unresolved Mention"/>
    <w:basedOn w:val="Fuentedeprrafopredeter"/>
    <w:uiPriority w:val="99"/>
    <w:semiHidden/>
    <w:unhideWhenUsed/>
    <w:rsid w:val="000B0596"/>
    <w:rPr>
      <w:color w:val="605E5C"/>
      <w:shd w:val="clear" w:color="auto" w:fill="E1DFDD"/>
    </w:rPr>
  </w:style>
  <w:style w:type="character" w:customStyle="1" w:styleId="Ttulo1Car">
    <w:name w:val="Título 1 Car"/>
    <w:basedOn w:val="Fuentedeprrafopredeter"/>
    <w:link w:val="Ttulo1"/>
    <w:uiPriority w:val="9"/>
    <w:rsid w:val="007037D6"/>
    <w:rPr>
      <w:rFonts w:asciiTheme="majorHAnsi" w:eastAsiaTheme="majorEastAsia" w:hAnsiTheme="majorHAnsi" w:cstheme="majorBidi"/>
      <w:color w:val="2F5496" w:themeColor="accent1" w:themeShade="BF"/>
      <w:sz w:val="32"/>
      <w:szCs w:val="32"/>
      <w:lang w:eastAsia="es-419"/>
    </w:rPr>
  </w:style>
  <w:style w:type="paragraph" w:styleId="Bibliografa">
    <w:name w:val="Bibliography"/>
    <w:basedOn w:val="Normal"/>
    <w:next w:val="Normal"/>
    <w:uiPriority w:val="37"/>
    <w:unhideWhenUsed/>
    <w:rsid w:val="007037D6"/>
  </w:style>
  <w:style w:type="paragraph" w:styleId="Sinespaciado">
    <w:name w:val="No Spacing"/>
    <w:uiPriority w:val="1"/>
    <w:qFormat/>
    <w:rsid w:val="00972474"/>
    <w:pPr>
      <w:spacing w:after="0" w:line="240" w:lineRule="auto"/>
    </w:pPr>
    <w:rPr>
      <w:lang w:val="es-ES"/>
    </w:rPr>
  </w:style>
  <w:style w:type="table" w:styleId="Tablaconcuadrcula">
    <w:name w:val="Table Grid"/>
    <w:basedOn w:val="Tablanormal"/>
    <w:uiPriority w:val="39"/>
    <w:rsid w:val="00972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E61EBA"/>
    <w:rPr>
      <w:b/>
      <w:bCs/>
    </w:rPr>
  </w:style>
  <w:style w:type="paragraph" w:styleId="Prrafodelista">
    <w:name w:val="List Paragraph"/>
    <w:basedOn w:val="Normal"/>
    <w:uiPriority w:val="34"/>
    <w:qFormat/>
    <w:rsid w:val="00DE58BF"/>
    <w:pPr>
      <w:ind w:left="720"/>
      <w:contextualSpacing/>
    </w:pPr>
  </w:style>
  <w:style w:type="table" w:customStyle="1" w:styleId="Tablaconcuadrcula1">
    <w:name w:val="Tabla con cuadrícula1"/>
    <w:basedOn w:val="Tablanormal"/>
    <w:next w:val="Tablaconcuadrcula"/>
    <w:uiPriority w:val="39"/>
    <w:rsid w:val="00C26576"/>
    <w:pPr>
      <w:spacing w:after="0" w:line="240" w:lineRule="auto"/>
    </w:pPr>
    <w:rPr>
      <w:kern w:val="2"/>
      <w:lang w:val="es-NI"/>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63">
      <w:bodyDiv w:val="1"/>
      <w:marLeft w:val="0"/>
      <w:marRight w:val="0"/>
      <w:marTop w:val="0"/>
      <w:marBottom w:val="0"/>
      <w:divBdr>
        <w:top w:val="none" w:sz="0" w:space="0" w:color="auto"/>
        <w:left w:val="none" w:sz="0" w:space="0" w:color="auto"/>
        <w:bottom w:val="none" w:sz="0" w:space="0" w:color="auto"/>
        <w:right w:val="none" w:sz="0" w:space="0" w:color="auto"/>
      </w:divBdr>
    </w:div>
    <w:div w:id="12195374">
      <w:bodyDiv w:val="1"/>
      <w:marLeft w:val="0"/>
      <w:marRight w:val="0"/>
      <w:marTop w:val="0"/>
      <w:marBottom w:val="0"/>
      <w:divBdr>
        <w:top w:val="none" w:sz="0" w:space="0" w:color="auto"/>
        <w:left w:val="none" w:sz="0" w:space="0" w:color="auto"/>
        <w:bottom w:val="none" w:sz="0" w:space="0" w:color="auto"/>
        <w:right w:val="none" w:sz="0" w:space="0" w:color="auto"/>
      </w:divBdr>
    </w:div>
    <w:div w:id="13115816">
      <w:bodyDiv w:val="1"/>
      <w:marLeft w:val="0"/>
      <w:marRight w:val="0"/>
      <w:marTop w:val="0"/>
      <w:marBottom w:val="0"/>
      <w:divBdr>
        <w:top w:val="none" w:sz="0" w:space="0" w:color="auto"/>
        <w:left w:val="none" w:sz="0" w:space="0" w:color="auto"/>
        <w:bottom w:val="none" w:sz="0" w:space="0" w:color="auto"/>
        <w:right w:val="none" w:sz="0" w:space="0" w:color="auto"/>
      </w:divBdr>
    </w:div>
    <w:div w:id="18699482">
      <w:bodyDiv w:val="1"/>
      <w:marLeft w:val="0"/>
      <w:marRight w:val="0"/>
      <w:marTop w:val="0"/>
      <w:marBottom w:val="0"/>
      <w:divBdr>
        <w:top w:val="none" w:sz="0" w:space="0" w:color="auto"/>
        <w:left w:val="none" w:sz="0" w:space="0" w:color="auto"/>
        <w:bottom w:val="none" w:sz="0" w:space="0" w:color="auto"/>
        <w:right w:val="none" w:sz="0" w:space="0" w:color="auto"/>
      </w:divBdr>
    </w:div>
    <w:div w:id="20479443">
      <w:bodyDiv w:val="1"/>
      <w:marLeft w:val="0"/>
      <w:marRight w:val="0"/>
      <w:marTop w:val="0"/>
      <w:marBottom w:val="0"/>
      <w:divBdr>
        <w:top w:val="none" w:sz="0" w:space="0" w:color="auto"/>
        <w:left w:val="none" w:sz="0" w:space="0" w:color="auto"/>
        <w:bottom w:val="none" w:sz="0" w:space="0" w:color="auto"/>
        <w:right w:val="none" w:sz="0" w:space="0" w:color="auto"/>
      </w:divBdr>
    </w:div>
    <w:div w:id="21975764">
      <w:bodyDiv w:val="1"/>
      <w:marLeft w:val="0"/>
      <w:marRight w:val="0"/>
      <w:marTop w:val="0"/>
      <w:marBottom w:val="0"/>
      <w:divBdr>
        <w:top w:val="none" w:sz="0" w:space="0" w:color="auto"/>
        <w:left w:val="none" w:sz="0" w:space="0" w:color="auto"/>
        <w:bottom w:val="none" w:sz="0" w:space="0" w:color="auto"/>
        <w:right w:val="none" w:sz="0" w:space="0" w:color="auto"/>
      </w:divBdr>
    </w:div>
    <w:div w:id="23092362">
      <w:bodyDiv w:val="1"/>
      <w:marLeft w:val="0"/>
      <w:marRight w:val="0"/>
      <w:marTop w:val="0"/>
      <w:marBottom w:val="0"/>
      <w:divBdr>
        <w:top w:val="none" w:sz="0" w:space="0" w:color="auto"/>
        <w:left w:val="none" w:sz="0" w:space="0" w:color="auto"/>
        <w:bottom w:val="none" w:sz="0" w:space="0" w:color="auto"/>
        <w:right w:val="none" w:sz="0" w:space="0" w:color="auto"/>
      </w:divBdr>
    </w:div>
    <w:div w:id="23292829">
      <w:bodyDiv w:val="1"/>
      <w:marLeft w:val="0"/>
      <w:marRight w:val="0"/>
      <w:marTop w:val="0"/>
      <w:marBottom w:val="0"/>
      <w:divBdr>
        <w:top w:val="none" w:sz="0" w:space="0" w:color="auto"/>
        <w:left w:val="none" w:sz="0" w:space="0" w:color="auto"/>
        <w:bottom w:val="none" w:sz="0" w:space="0" w:color="auto"/>
        <w:right w:val="none" w:sz="0" w:space="0" w:color="auto"/>
      </w:divBdr>
    </w:div>
    <w:div w:id="29190266">
      <w:bodyDiv w:val="1"/>
      <w:marLeft w:val="0"/>
      <w:marRight w:val="0"/>
      <w:marTop w:val="0"/>
      <w:marBottom w:val="0"/>
      <w:divBdr>
        <w:top w:val="none" w:sz="0" w:space="0" w:color="auto"/>
        <w:left w:val="none" w:sz="0" w:space="0" w:color="auto"/>
        <w:bottom w:val="none" w:sz="0" w:space="0" w:color="auto"/>
        <w:right w:val="none" w:sz="0" w:space="0" w:color="auto"/>
      </w:divBdr>
    </w:div>
    <w:div w:id="30225861">
      <w:bodyDiv w:val="1"/>
      <w:marLeft w:val="0"/>
      <w:marRight w:val="0"/>
      <w:marTop w:val="0"/>
      <w:marBottom w:val="0"/>
      <w:divBdr>
        <w:top w:val="none" w:sz="0" w:space="0" w:color="auto"/>
        <w:left w:val="none" w:sz="0" w:space="0" w:color="auto"/>
        <w:bottom w:val="none" w:sz="0" w:space="0" w:color="auto"/>
        <w:right w:val="none" w:sz="0" w:space="0" w:color="auto"/>
      </w:divBdr>
    </w:div>
    <w:div w:id="37318896">
      <w:bodyDiv w:val="1"/>
      <w:marLeft w:val="0"/>
      <w:marRight w:val="0"/>
      <w:marTop w:val="0"/>
      <w:marBottom w:val="0"/>
      <w:divBdr>
        <w:top w:val="none" w:sz="0" w:space="0" w:color="auto"/>
        <w:left w:val="none" w:sz="0" w:space="0" w:color="auto"/>
        <w:bottom w:val="none" w:sz="0" w:space="0" w:color="auto"/>
        <w:right w:val="none" w:sz="0" w:space="0" w:color="auto"/>
      </w:divBdr>
    </w:div>
    <w:div w:id="43875270">
      <w:bodyDiv w:val="1"/>
      <w:marLeft w:val="0"/>
      <w:marRight w:val="0"/>
      <w:marTop w:val="0"/>
      <w:marBottom w:val="0"/>
      <w:divBdr>
        <w:top w:val="none" w:sz="0" w:space="0" w:color="auto"/>
        <w:left w:val="none" w:sz="0" w:space="0" w:color="auto"/>
        <w:bottom w:val="none" w:sz="0" w:space="0" w:color="auto"/>
        <w:right w:val="none" w:sz="0" w:space="0" w:color="auto"/>
      </w:divBdr>
    </w:div>
    <w:div w:id="61031641">
      <w:bodyDiv w:val="1"/>
      <w:marLeft w:val="0"/>
      <w:marRight w:val="0"/>
      <w:marTop w:val="0"/>
      <w:marBottom w:val="0"/>
      <w:divBdr>
        <w:top w:val="none" w:sz="0" w:space="0" w:color="auto"/>
        <w:left w:val="none" w:sz="0" w:space="0" w:color="auto"/>
        <w:bottom w:val="none" w:sz="0" w:space="0" w:color="auto"/>
        <w:right w:val="none" w:sz="0" w:space="0" w:color="auto"/>
      </w:divBdr>
    </w:div>
    <w:div w:id="71583747">
      <w:bodyDiv w:val="1"/>
      <w:marLeft w:val="0"/>
      <w:marRight w:val="0"/>
      <w:marTop w:val="0"/>
      <w:marBottom w:val="0"/>
      <w:divBdr>
        <w:top w:val="none" w:sz="0" w:space="0" w:color="auto"/>
        <w:left w:val="none" w:sz="0" w:space="0" w:color="auto"/>
        <w:bottom w:val="none" w:sz="0" w:space="0" w:color="auto"/>
        <w:right w:val="none" w:sz="0" w:space="0" w:color="auto"/>
      </w:divBdr>
    </w:div>
    <w:div w:id="74787195">
      <w:bodyDiv w:val="1"/>
      <w:marLeft w:val="0"/>
      <w:marRight w:val="0"/>
      <w:marTop w:val="0"/>
      <w:marBottom w:val="0"/>
      <w:divBdr>
        <w:top w:val="none" w:sz="0" w:space="0" w:color="auto"/>
        <w:left w:val="none" w:sz="0" w:space="0" w:color="auto"/>
        <w:bottom w:val="none" w:sz="0" w:space="0" w:color="auto"/>
        <w:right w:val="none" w:sz="0" w:space="0" w:color="auto"/>
      </w:divBdr>
    </w:div>
    <w:div w:id="77287019">
      <w:bodyDiv w:val="1"/>
      <w:marLeft w:val="0"/>
      <w:marRight w:val="0"/>
      <w:marTop w:val="0"/>
      <w:marBottom w:val="0"/>
      <w:divBdr>
        <w:top w:val="none" w:sz="0" w:space="0" w:color="auto"/>
        <w:left w:val="none" w:sz="0" w:space="0" w:color="auto"/>
        <w:bottom w:val="none" w:sz="0" w:space="0" w:color="auto"/>
        <w:right w:val="none" w:sz="0" w:space="0" w:color="auto"/>
      </w:divBdr>
    </w:div>
    <w:div w:id="86971402">
      <w:bodyDiv w:val="1"/>
      <w:marLeft w:val="0"/>
      <w:marRight w:val="0"/>
      <w:marTop w:val="0"/>
      <w:marBottom w:val="0"/>
      <w:divBdr>
        <w:top w:val="none" w:sz="0" w:space="0" w:color="auto"/>
        <w:left w:val="none" w:sz="0" w:space="0" w:color="auto"/>
        <w:bottom w:val="none" w:sz="0" w:space="0" w:color="auto"/>
        <w:right w:val="none" w:sz="0" w:space="0" w:color="auto"/>
      </w:divBdr>
    </w:div>
    <w:div w:id="92475952">
      <w:bodyDiv w:val="1"/>
      <w:marLeft w:val="0"/>
      <w:marRight w:val="0"/>
      <w:marTop w:val="0"/>
      <w:marBottom w:val="0"/>
      <w:divBdr>
        <w:top w:val="none" w:sz="0" w:space="0" w:color="auto"/>
        <w:left w:val="none" w:sz="0" w:space="0" w:color="auto"/>
        <w:bottom w:val="none" w:sz="0" w:space="0" w:color="auto"/>
        <w:right w:val="none" w:sz="0" w:space="0" w:color="auto"/>
      </w:divBdr>
    </w:div>
    <w:div w:id="96097420">
      <w:bodyDiv w:val="1"/>
      <w:marLeft w:val="0"/>
      <w:marRight w:val="0"/>
      <w:marTop w:val="0"/>
      <w:marBottom w:val="0"/>
      <w:divBdr>
        <w:top w:val="none" w:sz="0" w:space="0" w:color="auto"/>
        <w:left w:val="none" w:sz="0" w:space="0" w:color="auto"/>
        <w:bottom w:val="none" w:sz="0" w:space="0" w:color="auto"/>
        <w:right w:val="none" w:sz="0" w:space="0" w:color="auto"/>
      </w:divBdr>
    </w:div>
    <w:div w:id="97412956">
      <w:bodyDiv w:val="1"/>
      <w:marLeft w:val="0"/>
      <w:marRight w:val="0"/>
      <w:marTop w:val="0"/>
      <w:marBottom w:val="0"/>
      <w:divBdr>
        <w:top w:val="none" w:sz="0" w:space="0" w:color="auto"/>
        <w:left w:val="none" w:sz="0" w:space="0" w:color="auto"/>
        <w:bottom w:val="none" w:sz="0" w:space="0" w:color="auto"/>
        <w:right w:val="none" w:sz="0" w:space="0" w:color="auto"/>
      </w:divBdr>
    </w:div>
    <w:div w:id="111822305">
      <w:bodyDiv w:val="1"/>
      <w:marLeft w:val="0"/>
      <w:marRight w:val="0"/>
      <w:marTop w:val="0"/>
      <w:marBottom w:val="0"/>
      <w:divBdr>
        <w:top w:val="none" w:sz="0" w:space="0" w:color="auto"/>
        <w:left w:val="none" w:sz="0" w:space="0" w:color="auto"/>
        <w:bottom w:val="none" w:sz="0" w:space="0" w:color="auto"/>
        <w:right w:val="none" w:sz="0" w:space="0" w:color="auto"/>
      </w:divBdr>
    </w:div>
    <w:div w:id="112212021">
      <w:bodyDiv w:val="1"/>
      <w:marLeft w:val="0"/>
      <w:marRight w:val="0"/>
      <w:marTop w:val="0"/>
      <w:marBottom w:val="0"/>
      <w:divBdr>
        <w:top w:val="none" w:sz="0" w:space="0" w:color="auto"/>
        <w:left w:val="none" w:sz="0" w:space="0" w:color="auto"/>
        <w:bottom w:val="none" w:sz="0" w:space="0" w:color="auto"/>
        <w:right w:val="none" w:sz="0" w:space="0" w:color="auto"/>
      </w:divBdr>
    </w:div>
    <w:div w:id="114754531">
      <w:bodyDiv w:val="1"/>
      <w:marLeft w:val="0"/>
      <w:marRight w:val="0"/>
      <w:marTop w:val="0"/>
      <w:marBottom w:val="0"/>
      <w:divBdr>
        <w:top w:val="none" w:sz="0" w:space="0" w:color="auto"/>
        <w:left w:val="none" w:sz="0" w:space="0" w:color="auto"/>
        <w:bottom w:val="none" w:sz="0" w:space="0" w:color="auto"/>
        <w:right w:val="none" w:sz="0" w:space="0" w:color="auto"/>
      </w:divBdr>
      <w:divsChild>
        <w:div w:id="730537075">
          <w:marLeft w:val="0"/>
          <w:marRight w:val="0"/>
          <w:marTop w:val="0"/>
          <w:marBottom w:val="0"/>
          <w:divBdr>
            <w:top w:val="none" w:sz="0" w:space="0" w:color="auto"/>
            <w:left w:val="none" w:sz="0" w:space="0" w:color="auto"/>
            <w:bottom w:val="none" w:sz="0" w:space="0" w:color="auto"/>
            <w:right w:val="none" w:sz="0" w:space="0" w:color="auto"/>
          </w:divBdr>
        </w:div>
        <w:div w:id="1888881953">
          <w:marLeft w:val="0"/>
          <w:marRight w:val="0"/>
          <w:marTop w:val="0"/>
          <w:marBottom w:val="0"/>
          <w:divBdr>
            <w:top w:val="none" w:sz="0" w:space="0" w:color="auto"/>
            <w:left w:val="none" w:sz="0" w:space="0" w:color="auto"/>
            <w:bottom w:val="none" w:sz="0" w:space="0" w:color="auto"/>
            <w:right w:val="none" w:sz="0" w:space="0" w:color="auto"/>
          </w:divBdr>
        </w:div>
        <w:div w:id="959646623">
          <w:marLeft w:val="0"/>
          <w:marRight w:val="0"/>
          <w:marTop w:val="0"/>
          <w:marBottom w:val="0"/>
          <w:divBdr>
            <w:top w:val="none" w:sz="0" w:space="0" w:color="auto"/>
            <w:left w:val="none" w:sz="0" w:space="0" w:color="auto"/>
            <w:bottom w:val="none" w:sz="0" w:space="0" w:color="auto"/>
            <w:right w:val="none" w:sz="0" w:space="0" w:color="auto"/>
          </w:divBdr>
        </w:div>
      </w:divsChild>
    </w:div>
    <w:div w:id="118763659">
      <w:bodyDiv w:val="1"/>
      <w:marLeft w:val="0"/>
      <w:marRight w:val="0"/>
      <w:marTop w:val="0"/>
      <w:marBottom w:val="0"/>
      <w:divBdr>
        <w:top w:val="none" w:sz="0" w:space="0" w:color="auto"/>
        <w:left w:val="none" w:sz="0" w:space="0" w:color="auto"/>
        <w:bottom w:val="none" w:sz="0" w:space="0" w:color="auto"/>
        <w:right w:val="none" w:sz="0" w:space="0" w:color="auto"/>
      </w:divBdr>
    </w:div>
    <w:div w:id="119882329">
      <w:bodyDiv w:val="1"/>
      <w:marLeft w:val="0"/>
      <w:marRight w:val="0"/>
      <w:marTop w:val="0"/>
      <w:marBottom w:val="0"/>
      <w:divBdr>
        <w:top w:val="none" w:sz="0" w:space="0" w:color="auto"/>
        <w:left w:val="none" w:sz="0" w:space="0" w:color="auto"/>
        <w:bottom w:val="none" w:sz="0" w:space="0" w:color="auto"/>
        <w:right w:val="none" w:sz="0" w:space="0" w:color="auto"/>
      </w:divBdr>
    </w:div>
    <w:div w:id="122118443">
      <w:bodyDiv w:val="1"/>
      <w:marLeft w:val="0"/>
      <w:marRight w:val="0"/>
      <w:marTop w:val="0"/>
      <w:marBottom w:val="0"/>
      <w:divBdr>
        <w:top w:val="none" w:sz="0" w:space="0" w:color="auto"/>
        <w:left w:val="none" w:sz="0" w:space="0" w:color="auto"/>
        <w:bottom w:val="none" w:sz="0" w:space="0" w:color="auto"/>
        <w:right w:val="none" w:sz="0" w:space="0" w:color="auto"/>
      </w:divBdr>
    </w:div>
    <w:div w:id="125707835">
      <w:bodyDiv w:val="1"/>
      <w:marLeft w:val="0"/>
      <w:marRight w:val="0"/>
      <w:marTop w:val="0"/>
      <w:marBottom w:val="0"/>
      <w:divBdr>
        <w:top w:val="none" w:sz="0" w:space="0" w:color="auto"/>
        <w:left w:val="none" w:sz="0" w:space="0" w:color="auto"/>
        <w:bottom w:val="none" w:sz="0" w:space="0" w:color="auto"/>
        <w:right w:val="none" w:sz="0" w:space="0" w:color="auto"/>
      </w:divBdr>
    </w:div>
    <w:div w:id="130903810">
      <w:bodyDiv w:val="1"/>
      <w:marLeft w:val="0"/>
      <w:marRight w:val="0"/>
      <w:marTop w:val="0"/>
      <w:marBottom w:val="0"/>
      <w:divBdr>
        <w:top w:val="none" w:sz="0" w:space="0" w:color="auto"/>
        <w:left w:val="none" w:sz="0" w:space="0" w:color="auto"/>
        <w:bottom w:val="none" w:sz="0" w:space="0" w:color="auto"/>
        <w:right w:val="none" w:sz="0" w:space="0" w:color="auto"/>
      </w:divBdr>
    </w:div>
    <w:div w:id="132334099">
      <w:bodyDiv w:val="1"/>
      <w:marLeft w:val="0"/>
      <w:marRight w:val="0"/>
      <w:marTop w:val="0"/>
      <w:marBottom w:val="0"/>
      <w:divBdr>
        <w:top w:val="none" w:sz="0" w:space="0" w:color="auto"/>
        <w:left w:val="none" w:sz="0" w:space="0" w:color="auto"/>
        <w:bottom w:val="none" w:sz="0" w:space="0" w:color="auto"/>
        <w:right w:val="none" w:sz="0" w:space="0" w:color="auto"/>
      </w:divBdr>
    </w:div>
    <w:div w:id="133259051">
      <w:bodyDiv w:val="1"/>
      <w:marLeft w:val="0"/>
      <w:marRight w:val="0"/>
      <w:marTop w:val="0"/>
      <w:marBottom w:val="0"/>
      <w:divBdr>
        <w:top w:val="none" w:sz="0" w:space="0" w:color="auto"/>
        <w:left w:val="none" w:sz="0" w:space="0" w:color="auto"/>
        <w:bottom w:val="none" w:sz="0" w:space="0" w:color="auto"/>
        <w:right w:val="none" w:sz="0" w:space="0" w:color="auto"/>
      </w:divBdr>
    </w:div>
    <w:div w:id="133958183">
      <w:bodyDiv w:val="1"/>
      <w:marLeft w:val="0"/>
      <w:marRight w:val="0"/>
      <w:marTop w:val="0"/>
      <w:marBottom w:val="0"/>
      <w:divBdr>
        <w:top w:val="none" w:sz="0" w:space="0" w:color="auto"/>
        <w:left w:val="none" w:sz="0" w:space="0" w:color="auto"/>
        <w:bottom w:val="none" w:sz="0" w:space="0" w:color="auto"/>
        <w:right w:val="none" w:sz="0" w:space="0" w:color="auto"/>
      </w:divBdr>
    </w:div>
    <w:div w:id="136655161">
      <w:bodyDiv w:val="1"/>
      <w:marLeft w:val="0"/>
      <w:marRight w:val="0"/>
      <w:marTop w:val="0"/>
      <w:marBottom w:val="0"/>
      <w:divBdr>
        <w:top w:val="none" w:sz="0" w:space="0" w:color="auto"/>
        <w:left w:val="none" w:sz="0" w:space="0" w:color="auto"/>
        <w:bottom w:val="none" w:sz="0" w:space="0" w:color="auto"/>
        <w:right w:val="none" w:sz="0" w:space="0" w:color="auto"/>
      </w:divBdr>
    </w:div>
    <w:div w:id="137305095">
      <w:bodyDiv w:val="1"/>
      <w:marLeft w:val="0"/>
      <w:marRight w:val="0"/>
      <w:marTop w:val="0"/>
      <w:marBottom w:val="0"/>
      <w:divBdr>
        <w:top w:val="none" w:sz="0" w:space="0" w:color="auto"/>
        <w:left w:val="none" w:sz="0" w:space="0" w:color="auto"/>
        <w:bottom w:val="none" w:sz="0" w:space="0" w:color="auto"/>
        <w:right w:val="none" w:sz="0" w:space="0" w:color="auto"/>
      </w:divBdr>
    </w:div>
    <w:div w:id="139932772">
      <w:bodyDiv w:val="1"/>
      <w:marLeft w:val="0"/>
      <w:marRight w:val="0"/>
      <w:marTop w:val="0"/>
      <w:marBottom w:val="0"/>
      <w:divBdr>
        <w:top w:val="none" w:sz="0" w:space="0" w:color="auto"/>
        <w:left w:val="none" w:sz="0" w:space="0" w:color="auto"/>
        <w:bottom w:val="none" w:sz="0" w:space="0" w:color="auto"/>
        <w:right w:val="none" w:sz="0" w:space="0" w:color="auto"/>
      </w:divBdr>
    </w:div>
    <w:div w:id="142236544">
      <w:bodyDiv w:val="1"/>
      <w:marLeft w:val="0"/>
      <w:marRight w:val="0"/>
      <w:marTop w:val="0"/>
      <w:marBottom w:val="0"/>
      <w:divBdr>
        <w:top w:val="none" w:sz="0" w:space="0" w:color="auto"/>
        <w:left w:val="none" w:sz="0" w:space="0" w:color="auto"/>
        <w:bottom w:val="none" w:sz="0" w:space="0" w:color="auto"/>
        <w:right w:val="none" w:sz="0" w:space="0" w:color="auto"/>
      </w:divBdr>
    </w:div>
    <w:div w:id="144392438">
      <w:bodyDiv w:val="1"/>
      <w:marLeft w:val="0"/>
      <w:marRight w:val="0"/>
      <w:marTop w:val="0"/>
      <w:marBottom w:val="0"/>
      <w:divBdr>
        <w:top w:val="none" w:sz="0" w:space="0" w:color="auto"/>
        <w:left w:val="none" w:sz="0" w:space="0" w:color="auto"/>
        <w:bottom w:val="none" w:sz="0" w:space="0" w:color="auto"/>
        <w:right w:val="none" w:sz="0" w:space="0" w:color="auto"/>
      </w:divBdr>
    </w:div>
    <w:div w:id="148788913">
      <w:bodyDiv w:val="1"/>
      <w:marLeft w:val="0"/>
      <w:marRight w:val="0"/>
      <w:marTop w:val="0"/>
      <w:marBottom w:val="0"/>
      <w:divBdr>
        <w:top w:val="none" w:sz="0" w:space="0" w:color="auto"/>
        <w:left w:val="none" w:sz="0" w:space="0" w:color="auto"/>
        <w:bottom w:val="none" w:sz="0" w:space="0" w:color="auto"/>
        <w:right w:val="none" w:sz="0" w:space="0" w:color="auto"/>
      </w:divBdr>
    </w:div>
    <w:div w:id="157766323">
      <w:bodyDiv w:val="1"/>
      <w:marLeft w:val="0"/>
      <w:marRight w:val="0"/>
      <w:marTop w:val="0"/>
      <w:marBottom w:val="0"/>
      <w:divBdr>
        <w:top w:val="none" w:sz="0" w:space="0" w:color="auto"/>
        <w:left w:val="none" w:sz="0" w:space="0" w:color="auto"/>
        <w:bottom w:val="none" w:sz="0" w:space="0" w:color="auto"/>
        <w:right w:val="none" w:sz="0" w:space="0" w:color="auto"/>
      </w:divBdr>
    </w:div>
    <w:div w:id="159082013">
      <w:bodyDiv w:val="1"/>
      <w:marLeft w:val="0"/>
      <w:marRight w:val="0"/>
      <w:marTop w:val="0"/>
      <w:marBottom w:val="0"/>
      <w:divBdr>
        <w:top w:val="none" w:sz="0" w:space="0" w:color="auto"/>
        <w:left w:val="none" w:sz="0" w:space="0" w:color="auto"/>
        <w:bottom w:val="none" w:sz="0" w:space="0" w:color="auto"/>
        <w:right w:val="none" w:sz="0" w:space="0" w:color="auto"/>
      </w:divBdr>
    </w:div>
    <w:div w:id="162674122">
      <w:bodyDiv w:val="1"/>
      <w:marLeft w:val="0"/>
      <w:marRight w:val="0"/>
      <w:marTop w:val="0"/>
      <w:marBottom w:val="0"/>
      <w:divBdr>
        <w:top w:val="none" w:sz="0" w:space="0" w:color="auto"/>
        <w:left w:val="none" w:sz="0" w:space="0" w:color="auto"/>
        <w:bottom w:val="none" w:sz="0" w:space="0" w:color="auto"/>
        <w:right w:val="none" w:sz="0" w:space="0" w:color="auto"/>
      </w:divBdr>
    </w:div>
    <w:div w:id="163786368">
      <w:bodyDiv w:val="1"/>
      <w:marLeft w:val="0"/>
      <w:marRight w:val="0"/>
      <w:marTop w:val="0"/>
      <w:marBottom w:val="0"/>
      <w:divBdr>
        <w:top w:val="none" w:sz="0" w:space="0" w:color="auto"/>
        <w:left w:val="none" w:sz="0" w:space="0" w:color="auto"/>
        <w:bottom w:val="none" w:sz="0" w:space="0" w:color="auto"/>
        <w:right w:val="none" w:sz="0" w:space="0" w:color="auto"/>
      </w:divBdr>
    </w:div>
    <w:div w:id="164904270">
      <w:bodyDiv w:val="1"/>
      <w:marLeft w:val="0"/>
      <w:marRight w:val="0"/>
      <w:marTop w:val="0"/>
      <w:marBottom w:val="0"/>
      <w:divBdr>
        <w:top w:val="none" w:sz="0" w:space="0" w:color="auto"/>
        <w:left w:val="none" w:sz="0" w:space="0" w:color="auto"/>
        <w:bottom w:val="none" w:sz="0" w:space="0" w:color="auto"/>
        <w:right w:val="none" w:sz="0" w:space="0" w:color="auto"/>
      </w:divBdr>
    </w:div>
    <w:div w:id="164908024">
      <w:bodyDiv w:val="1"/>
      <w:marLeft w:val="0"/>
      <w:marRight w:val="0"/>
      <w:marTop w:val="0"/>
      <w:marBottom w:val="0"/>
      <w:divBdr>
        <w:top w:val="none" w:sz="0" w:space="0" w:color="auto"/>
        <w:left w:val="none" w:sz="0" w:space="0" w:color="auto"/>
        <w:bottom w:val="none" w:sz="0" w:space="0" w:color="auto"/>
        <w:right w:val="none" w:sz="0" w:space="0" w:color="auto"/>
      </w:divBdr>
    </w:div>
    <w:div w:id="170920094">
      <w:bodyDiv w:val="1"/>
      <w:marLeft w:val="0"/>
      <w:marRight w:val="0"/>
      <w:marTop w:val="0"/>
      <w:marBottom w:val="0"/>
      <w:divBdr>
        <w:top w:val="none" w:sz="0" w:space="0" w:color="auto"/>
        <w:left w:val="none" w:sz="0" w:space="0" w:color="auto"/>
        <w:bottom w:val="none" w:sz="0" w:space="0" w:color="auto"/>
        <w:right w:val="none" w:sz="0" w:space="0" w:color="auto"/>
      </w:divBdr>
    </w:div>
    <w:div w:id="180780594">
      <w:bodyDiv w:val="1"/>
      <w:marLeft w:val="0"/>
      <w:marRight w:val="0"/>
      <w:marTop w:val="0"/>
      <w:marBottom w:val="0"/>
      <w:divBdr>
        <w:top w:val="none" w:sz="0" w:space="0" w:color="auto"/>
        <w:left w:val="none" w:sz="0" w:space="0" w:color="auto"/>
        <w:bottom w:val="none" w:sz="0" w:space="0" w:color="auto"/>
        <w:right w:val="none" w:sz="0" w:space="0" w:color="auto"/>
      </w:divBdr>
    </w:div>
    <w:div w:id="181671392">
      <w:bodyDiv w:val="1"/>
      <w:marLeft w:val="0"/>
      <w:marRight w:val="0"/>
      <w:marTop w:val="0"/>
      <w:marBottom w:val="0"/>
      <w:divBdr>
        <w:top w:val="none" w:sz="0" w:space="0" w:color="auto"/>
        <w:left w:val="none" w:sz="0" w:space="0" w:color="auto"/>
        <w:bottom w:val="none" w:sz="0" w:space="0" w:color="auto"/>
        <w:right w:val="none" w:sz="0" w:space="0" w:color="auto"/>
      </w:divBdr>
    </w:div>
    <w:div w:id="183132200">
      <w:bodyDiv w:val="1"/>
      <w:marLeft w:val="0"/>
      <w:marRight w:val="0"/>
      <w:marTop w:val="0"/>
      <w:marBottom w:val="0"/>
      <w:divBdr>
        <w:top w:val="none" w:sz="0" w:space="0" w:color="auto"/>
        <w:left w:val="none" w:sz="0" w:space="0" w:color="auto"/>
        <w:bottom w:val="none" w:sz="0" w:space="0" w:color="auto"/>
        <w:right w:val="none" w:sz="0" w:space="0" w:color="auto"/>
      </w:divBdr>
    </w:div>
    <w:div w:id="191310800">
      <w:bodyDiv w:val="1"/>
      <w:marLeft w:val="0"/>
      <w:marRight w:val="0"/>
      <w:marTop w:val="0"/>
      <w:marBottom w:val="0"/>
      <w:divBdr>
        <w:top w:val="none" w:sz="0" w:space="0" w:color="auto"/>
        <w:left w:val="none" w:sz="0" w:space="0" w:color="auto"/>
        <w:bottom w:val="none" w:sz="0" w:space="0" w:color="auto"/>
        <w:right w:val="none" w:sz="0" w:space="0" w:color="auto"/>
      </w:divBdr>
    </w:div>
    <w:div w:id="194467662">
      <w:bodyDiv w:val="1"/>
      <w:marLeft w:val="0"/>
      <w:marRight w:val="0"/>
      <w:marTop w:val="0"/>
      <w:marBottom w:val="0"/>
      <w:divBdr>
        <w:top w:val="none" w:sz="0" w:space="0" w:color="auto"/>
        <w:left w:val="none" w:sz="0" w:space="0" w:color="auto"/>
        <w:bottom w:val="none" w:sz="0" w:space="0" w:color="auto"/>
        <w:right w:val="none" w:sz="0" w:space="0" w:color="auto"/>
      </w:divBdr>
    </w:div>
    <w:div w:id="199519286">
      <w:bodyDiv w:val="1"/>
      <w:marLeft w:val="0"/>
      <w:marRight w:val="0"/>
      <w:marTop w:val="0"/>
      <w:marBottom w:val="0"/>
      <w:divBdr>
        <w:top w:val="none" w:sz="0" w:space="0" w:color="auto"/>
        <w:left w:val="none" w:sz="0" w:space="0" w:color="auto"/>
        <w:bottom w:val="none" w:sz="0" w:space="0" w:color="auto"/>
        <w:right w:val="none" w:sz="0" w:space="0" w:color="auto"/>
      </w:divBdr>
    </w:div>
    <w:div w:id="207450409">
      <w:bodyDiv w:val="1"/>
      <w:marLeft w:val="0"/>
      <w:marRight w:val="0"/>
      <w:marTop w:val="0"/>
      <w:marBottom w:val="0"/>
      <w:divBdr>
        <w:top w:val="none" w:sz="0" w:space="0" w:color="auto"/>
        <w:left w:val="none" w:sz="0" w:space="0" w:color="auto"/>
        <w:bottom w:val="none" w:sz="0" w:space="0" w:color="auto"/>
        <w:right w:val="none" w:sz="0" w:space="0" w:color="auto"/>
      </w:divBdr>
    </w:div>
    <w:div w:id="210534100">
      <w:bodyDiv w:val="1"/>
      <w:marLeft w:val="0"/>
      <w:marRight w:val="0"/>
      <w:marTop w:val="0"/>
      <w:marBottom w:val="0"/>
      <w:divBdr>
        <w:top w:val="none" w:sz="0" w:space="0" w:color="auto"/>
        <w:left w:val="none" w:sz="0" w:space="0" w:color="auto"/>
        <w:bottom w:val="none" w:sz="0" w:space="0" w:color="auto"/>
        <w:right w:val="none" w:sz="0" w:space="0" w:color="auto"/>
      </w:divBdr>
    </w:div>
    <w:div w:id="219023348">
      <w:bodyDiv w:val="1"/>
      <w:marLeft w:val="0"/>
      <w:marRight w:val="0"/>
      <w:marTop w:val="0"/>
      <w:marBottom w:val="0"/>
      <w:divBdr>
        <w:top w:val="none" w:sz="0" w:space="0" w:color="auto"/>
        <w:left w:val="none" w:sz="0" w:space="0" w:color="auto"/>
        <w:bottom w:val="none" w:sz="0" w:space="0" w:color="auto"/>
        <w:right w:val="none" w:sz="0" w:space="0" w:color="auto"/>
      </w:divBdr>
    </w:div>
    <w:div w:id="220992275">
      <w:bodyDiv w:val="1"/>
      <w:marLeft w:val="0"/>
      <w:marRight w:val="0"/>
      <w:marTop w:val="0"/>
      <w:marBottom w:val="0"/>
      <w:divBdr>
        <w:top w:val="none" w:sz="0" w:space="0" w:color="auto"/>
        <w:left w:val="none" w:sz="0" w:space="0" w:color="auto"/>
        <w:bottom w:val="none" w:sz="0" w:space="0" w:color="auto"/>
        <w:right w:val="none" w:sz="0" w:space="0" w:color="auto"/>
      </w:divBdr>
    </w:div>
    <w:div w:id="221020017">
      <w:bodyDiv w:val="1"/>
      <w:marLeft w:val="0"/>
      <w:marRight w:val="0"/>
      <w:marTop w:val="0"/>
      <w:marBottom w:val="0"/>
      <w:divBdr>
        <w:top w:val="none" w:sz="0" w:space="0" w:color="auto"/>
        <w:left w:val="none" w:sz="0" w:space="0" w:color="auto"/>
        <w:bottom w:val="none" w:sz="0" w:space="0" w:color="auto"/>
        <w:right w:val="none" w:sz="0" w:space="0" w:color="auto"/>
      </w:divBdr>
    </w:div>
    <w:div w:id="222646069">
      <w:bodyDiv w:val="1"/>
      <w:marLeft w:val="0"/>
      <w:marRight w:val="0"/>
      <w:marTop w:val="0"/>
      <w:marBottom w:val="0"/>
      <w:divBdr>
        <w:top w:val="none" w:sz="0" w:space="0" w:color="auto"/>
        <w:left w:val="none" w:sz="0" w:space="0" w:color="auto"/>
        <w:bottom w:val="none" w:sz="0" w:space="0" w:color="auto"/>
        <w:right w:val="none" w:sz="0" w:space="0" w:color="auto"/>
      </w:divBdr>
    </w:div>
    <w:div w:id="236550853">
      <w:bodyDiv w:val="1"/>
      <w:marLeft w:val="0"/>
      <w:marRight w:val="0"/>
      <w:marTop w:val="0"/>
      <w:marBottom w:val="0"/>
      <w:divBdr>
        <w:top w:val="none" w:sz="0" w:space="0" w:color="auto"/>
        <w:left w:val="none" w:sz="0" w:space="0" w:color="auto"/>
        <w:bottom w:val="none" w:sz="0" w:space="0" w:color="auto"/>
        <w:right w:val="none" w:sz="0" w:space="0" w:color="auto"/>
      </w:divBdr>
    </w:div>
    <w:div w:id="236940043">
      <w:bodyDiv w:val="1"/>
      <w:marLeft w:val="0"/>
      <w:marRight w:val="0"/>
      <w:marTop w:val="0"/>
      <w:marBottom w:val="0"/>
      <w:divBdr>
        <w:top w:val="none" w:sz="0" w:space="0" w:color="auto"/>
        <w:left w:val="none" w:sz="0" w:space="0" w:color="auto"/>
        <w:bottom w:val="none" w:sz="0" w:space="0" w:color="auto"/>
        <w:right w:val="none" w:sz="0" w:space="0" w:color="auto"/>
      </w:divBdr>
    </w:div>
    <w:div w:id="240915337">
      <w:bodyDiv w:val="1"/>
      <w:marLeft w:val="0"/>
      <w:marRight w:val="0"/>
      <w:marTop w:val="0"/>
      <w:marBottom w:val="0"/>
      <w:divBdr>
        <w:top w:val="none" w:sz="0" w:space="0" w:color="auto"/>
        <w:left w:val="none" w:sz="0" w:space="0" w:color="auto"/>
        <w:bottom w:val="none" w:sz="0" w:space="0" w:color="auto"/>
        <w:right w:val="none" w:sz="0" w:space="0" w:color="auto"/>
      </w:divBdr>
    </w:div>
    <w:div w:id="241107060">
      <w:bodyDiv w:val="1"/>
      <w:marLeft w:val="0"/>
      <w:marRight w:val="0"/>
      <w:marTop w:val="0"/>
      <w:marBottom w:val="0"/>
      <w:divBdr>
        <w:top w:val="none" w:sz="0" w:space="0" w:color="auto"/>
        <w:left w:val="none" w:sz="0" w:space="0" w:color="auto"/>
        <w:bottom w:val="none" w:sz="0" w:space="0" w:color="auto"/>
        <w:right w:val="none" w:sz="0" w:space="0" w:color="auto"/>
      </w:divBdr>
    </w:div>
    <w:div w:id="247346075">
      <w:bodyDiv w:val="1"/>
      <w:marLeft w:val="0"/>
      <w:marRight w:val="0"/>
      <w:marTop w:val="0"/>
      <w:marBottom w:val="0"/>
      <w:divBdr>
        <w:top w:val="none" w:sz="0" w:space="0" w:color="auto"/>
        <w:left w:val="none" w:sz="0" w:space="0" w:color="auto"/>
        <w:bottom w:val="none" w:sz="0" w:space="0" w:color="auto"/>
        <w:right w:val="none" w:sz="0" w:space="0" w:color="auto"/>
      </w:divBdr>
    </w:div>
    <w:div w:id="253169804">
      <w:bodyDiv w:val="1"/>
      <w:marLeft w:val="0"/>
      <w:marRight w:val="0"/>
      <w:marTop w:val="0"/>
      <w:marBottom w:val="0"/>
      <w:divBdr>
        <w:top w:val="none" w:sz="0" w:space="0" w:color="auto"/>
        <w:left w:val="none" w:sz="0" w:space="0" w:color="auto"/>
        <w:bottom w:val="none" w:sz="0" w:space="0" w:color="auto"/>
        <w:right w:val="none" w:sz="0" w:space="0" w:color="auto"/>
      </w:divBdr>
    </w:div>
    <w:div w:id="262540737">
      <w:bodyDiv w:val="1"/>
      <w:marLeft w:val="0"/>
      <w:marRight w:val="0"/>
      <w:marTop w:val="0"/>
      <w:marBottom w:val="0"/>
      <w:divBdr>
        <w:top w:val="none" w:sz="0" w:space="0" w:color="auto"/>
        <w:left w:val="none" w:sz="0" w:space="0" w:color="auto"/>
        <w:bottom w:val="none" w:sz="0" w:space="0" w:color="auto"/>
        <w:right w:val="none" w:sz="0" w:space="0" w:color="auto"/>
      </w:divBdr>
    </w:div>
    <w:div w:id="269092349">
      <w:bodyDiv w:val="1"/>
      <w:marLeft w:val="0"/>
      <w:marRight w:val="0"/>
      <w:marTop w:val="0"/>
      <w:marBottom w:val="0"/>
      <w:divBdr>
        <w:top w:val="none" w:sz="0" w:space="0" w:color="auto"/>
        <w:left w:val="none" w:sz="0" w:space="0" w:color="auto"/>
        <w:bottom w:val="none" w:sz="0" w:space="0" w:color="auto"/>
        <w:right w:val="none" w:sz="0" w:space="0" w:color="auto"/>
      </w:divBdr>
    </w:div>
    <w:div w:id="272396297">
      <w:bodyDiv w:val="1"/>
      <w:marLeft w:val="0"/>
      <w:marRight w:val="0"/>
      <w:marTop w:val="0"/>
      <w:marBottom w:val="0"/>
      <w:divBdr>
        <w:top w:val="none" w:sz="0" w:space="0" w:color="auto"/>
        <w:left w:val="none" w:sz="0" w:space="0" w:color="auto"/>
        <w:bottom w:val="none" w:sz="0" w:space="0" w:color="auto"/>
        <w:right w:val="none" w:sz="0" w:space="0" w:color="auto"/>
      </w:divBdr>
    </w:div>
    <w:div w:id="278997663">
      <w:bodyDiv w:val="1"/>
      <w:marLeft w:val="0"/>
      <w:marRight w:val="0"/>
      <w:marTop w:val="0"/>
      <w:marBottom w:val="0"/>
      <w:divBdr>
        <w:top w:val="none" w:sz="0" w:space="0" w:color="auto"/>
        <w:left w:val="none" w:sz="0" w:space="0" w:color="auto"/>
        <w:bottom w:val="none" w:sz="0" w:space="0" w:color="auto"/>
        <w:right w:val="none" w:sz="0" w:space="0" w:color="auto"/>
      </w:divBdr>
    </w:div>
    <w:div w:id="281807448">
      <w:bodyDiv w:val="1"/>
      <w:marLeft w:val="0"/>
      <w:marRight w:val="0"/>
      <w:marTop w:val="0"/>
      <w:marBottom w:val="0"/>
      <w:divBdr>
        <w:top w:val="none" w:sz="0" w:space="0" w:color="auto"/>
        <w:left w:val="none" w:sz="0" w:space="0" w:color="auto"/>
        <w:bottom w:val="none" w:sz="0" w:space="0" w:color="auto"/>
        <w:right w:val="none" w:sz="0" w:space="0" w:color="auto"/>
      </w:divBdr>
    </w:div>
    <w:div w:id="288557661">
      <w:bodyDiv w:val="1"/>
      <w:marLeft w:val="0"/>
      <w:marRight w:val="0"/>
      <w:marTop w:val="0"/>
      <w:marBottom w:val="0"/>
      <w:divBdr>
        <w:top w:val="none" w:sz="0" w:space="0" w:color="auto"/>
        <w:left w:val="none" w:sz="0" w:space="0" w:color="auto"/>
        <w:bottom w:val="none" w:sz="0" w:space="0" w:color="auto"/>
        <w:right w:val="none" w:sz="0" w:space="0" w:color="auto"/>
      </w:divBdr>
    </w:div>
    <w:div w:id="288631368">
      <w:bodyDiv w:val="1"/>
      <w:marLeft w:val="0"/>
      <w:marRight w:val="0"/>
      <w:marTop w:val="0"/>
      <w:marBottom w:val="0"/>
      <w:divBdr>
        <w:top w:val="none" w:sz="0" w:space="0" w:color="auto"/>
        <w:left w:val="none" w:sz="0" w:space="0" w:color="auto"/>
        <w:bottom w:val="none" w:sz="0" w:space="0" w:color="auto"/>
        <w:right w:val="none" w:sz="0" w:space="0" w:color="auto"/>
      </w:divBdr>
    </w:div>
    <w:div w:id="292565701">
      <w:bodyDiv w:val="1"/>
      <w:marLeft w:val="0"/>
      <w:marRight w:val="0"/>
      <w:marTop w:val="0"/>
      <w:marBottom w:val="0"/>
      <w:divBdr>
        <w:top w:val="none" w:sz="0" w:space="0" w:color="auto"/>
        <w:left w:val="none" w:sz="0" w:space="0" w:color="auto"/>
        <w:bottom w:val="none" w:sz="0" w:space="0" w:color="auto"/>
        <w:right w:val="none" w:sz="0" w:space="0" w:color="auto"/>
      </w:divBdr>
    </w:div>
    <w:div w:id="294453544">
      <w:bodyDiv w:val="1"/>
      <w:marLeft w:val="0"/>
      <w:marRight w:val="0"/>
      <w:marTop w:val="0"/>
      <w:marBottom w:val="0"/>
      <w:divBdr>
        <w:top w:val="none" w:sz="0" w:space="0" w:color="auto"/>
        <w:left w:val="none" w:sz="0" w:space="0" w:color="auto"/>
        <w:bottom w:val="none" w:sz="0" w:space="0" w:color="auto"/>
        <w:right w:val="none" w:sz="0" w:space="0" w:color="auto"/>
      </w:divBdr>
    </w:div>
    <w:div w:id="294600360">
      <w:bodyDiv w:val="1"/>
      <w:marLeft w:val="0"/>
      <w:marRight w:val="0"/>
      <w:marTop w:val="0"/>
      <w:marBottom w:val="0"/>
      <w:divBdr>
        <w:top w:val="none" w:sz="0" w:space="0" w:color="auto"/>
        <w:left w:val="none" w:sz="0" w:space="0" w:color="auto"/>
        <w:bottom w:val="none" w:sz="0" w:space="0" w:color="auto"/>
        <w:right w:val="none" w:sz="0" w:space="0" w:color="auto"/>
      </w:divBdr>
    </w:div>
    <w:div w:id="297492395">
      <w:bodyDiv w:val="1"/>
      <w:marLeft w:val="0"/>
      <w:marRight w:val="0"/>
      <w:marTop w:val="0"/>
      <w:marBottom w:val="0"/>
      <w:divBdr>
        <w:top w:val="none" w:sz="0" w:space="0" w:color="auto"/>
        <w:left w:val="none" w:sz="0" w:space="0" w:color="auto"/>
        <w:bottom w:val="none" w:sz="0" w:space="0" w:color="auto"/>
        <w:right w:val="none" w:sz="0" w:space="0" w:color="auto"/>
      </w:divBdr>
    </w:div>
    <w:div w:id="297953931">
      <w:bodyDiv w:val="1"/>
      <w:marLeft w:val="0"/>
      <w:marRight w:val="0"/>
      <w:marTop w:val="0"/>
      <w:marBottom w:val="0"/>
      <w:divBdr>
        <w:top w:val="none" w:sz="0" w:space="0" w:color="auto"/>
        <w:left w:val="none" w:sz="0" w:space="0" w:color="auto"/>
        <w:bottom w:val="none" w:sz="0" w:space="0" w:color="auto"/>
        <w:right w:val="none" w:sz="0" w:space="0" w:color="auto"/>
      </w:divBdr>
    </w:div>
    <w:div w:id="321661692">
      <w:bodyDiv w:val="1"/>
      <w:marLeft w:val="0"/>
      <w:marRight w:val="0"/>
      <w:marTop w:val="0"/>
      <w:marBottom w:val="0"/>
      <w:divBdr>
        <w:top w:val="none" w:sz="0" w:space="0" w:color="auto"/>
        <w:left w:val="none" w:sz="0" w:space="0" w:color="auto"/>
        <w:bottom w:val="none" w:sz="0" w:space="0" w:color="auto"/>
        <w:right w:val="none" w:sz="0" w:space="0" w:color="auto"/>
      </w:divBdr>
    </w:div>
    <w:div w:id="322007067">
      <w:bodyDiv w:val="1"/>
      <w:marLeft w:val="0"/>
      <w:marRight w:val="0"/>
      <w:marTop w:val="0"/>
      <w:marBottom w:val="0"/>
      <w:divBdr>
        <w:top w:val="none" w:sz="0" w:space="0" w:color="auto"/>
        <w:left w:val="none" w:sz="0" w:space="0" w:color="auto"/>
        <w:bottom w:val="none" w:sz="0" w:space="0" w:color="auto"/>
        <w:right w:val="none" w:sz="0" w:space="0" w:color="auto"/>
      </w:divBdr>
    </w:div>
    <w:div w:id="332342718">
      <w:bodyDiv w:val="1"/>
      <w:marLeft w:val="0"/>
      <w:marRight w:val="0"/>
      <w:marTop w:val="0"/>
      <w:marBottom w:val="0"/>
      <w:divBdr>
        <w:top w:val="none" w:sz="0" w:space="0" w:color="auto"/>
        <w:left w:val="none" w:sz="0" w:space="0" w:color="auto"/>
        <w:bottom w:val="none" w:sz="0" w:space="0" w:color="auto"/>
        <w:right w:val="none" w:sz="0" w:space="0" w:color="auto"/>
      </w:divBdr>
    </w:div>
    <w:div w:id="338238350">
      <w:bodyDiv w:val="1"/>
      <w:marLeft w:val="0"/>
      <w:marRight w:val="0"/>
      <w:marTop w:val="0"/>
      <w:marBottom w:val="0"/>
      <w:divBdr>
        <w:top w:val="none" w:sz="0" w:space="0" w:color="auto"/>
        <w:left w:val="none" w:sz="0" w:space="0" w:color="auto"/>
        <w:bottom w:val="none" w:sz="0" w:space="0" w:color="auto"/>
        <w:right w:val="none" w:sz="0" w:space="0" w:color="auto"/>
      </w:divBdr>
    </w:div>
    <w:div w:id="338772291">
      <w:bodyDiv w:val="1"/>
      <w:marLeft w:val="0"/>
      <w:marRight w:val="0"/>
      <w:marTop w:val="0"/>
      <w:marBottom w:val="0"/>
      <w:divBdr>
        <w:top w:val="none" w:sz="0" w:space="0" w:color="auto"/>
        <w:left w:val="none" w:sz="0" w:space="0" w:color="auto"/>
        <w:bottom w:val="none" w:sz="0" w:space="0" w:color="auto"/>
        <w:right w:val="none" w:sz="0" w:space="0" w:color="auto"/>
      </w:divBdr>
    </w:div>
    <w:div w:id="340012409">
      <w:bodyDiv w:val="1"/>
      <w:marLeft w:val="0"/>
      <w:marRight w:val="0"/>
      <w:marTop w:val="0"/>
      <w:marBottom w:val="0"/>
      <w:divBdr>
        <w:top w:val="none" w:sz="0" w:space="0" w:color="auto"/>
        <w:left w:val="none" w:sz="0" w:space="0" w:color="auto"/>
        <w:bottom w:val="none" w:sz="0" w:space="0" w:color="auto"/>
        <w:right w:val="none" w:sz="0" w:space="0" w:color="auto"/>
      </w:divBdr>
    </w:div>
    <w:div w:id="341513818">
      <w:bodyDiv w:val="1"/>
      <w:marLeft w:val="0"/>
      <w:marRight w:val="0"/>
      <w:marTop w:val="0"/>
      <w:marBottom w:val="0"/>
      <w:divBdr>
        <w:top w:val="none" w:sz="0" w:space="0" w:color="auto"/>
        <w:left w:val="none" w:sz="0" w:space="0" w:color="auto"/>
        <w:bottom w:val="none" w:sz="0" w:space="0" w:color="auto"/>
        <w:right w:val="none" w:sz="0" w:space="0" w:color="auto"/>
      </w:divBdr>
    </w:div>
    <w:div w:id="343871839">
      <w:bodyDiv w:val="1"/>
      <w:marLeft w:val="0"/>
      <w:marRight w:val="0"/>
      <w:marTop w:val="0"/>
      <w:marBottom w:val="0"/>
      <w:divBdr>
        <w:top w:val="none" w:sz="0" w:space="0" w:color="auto"/>
        <w:left w:val="none" w:sz="0" w:space="0" w:color="auto"/>
        <w:bottom w:val="none" w:sz="0" w:space="0" w:color="auto"/>
        <w:right w:val="none" w:sz="0" w:space="0" w:color="auto"/>
      </w:divBdr>
    </w:div>
    <w:div w:id="350649772">
      <w:bodyDiv w:val="1"/>
      <w:marLeft w:val="0"/>
      <w:marRight w:val="0"/>
      <w:marTop w:val="0"/>
      <w:marBottom w:val="0"/>
      <w:divBdr>
        <w:top w:val="none" w:sz="0" w:space="0" w:color="auto"/>
        <w:left w:val="none" w:sz="0" w:space="0" w:color="auto"/>
        <w:bottom w:val="none" w:sz="0" w:space="0" w:color="auto"/>
        <w:right w:val="none" w:sz="0" w:space="0" w:color="auto"/>
      </w:divBdr>
    </w:div>
    <w:div w:id="352344200">
      <w:bodyDiv w:val="1"/>
      <w:marLeft w:val="0"/>
      <w:marRight w:val="0"/>
      <w:marTop w:val="0"/>
      <w:marBottom w:val="0"/>
      <w:divBdr>
        <w:top w:val="none" w:sz="0" w:space="0" w:color="auto"/>
        <w:left w:val="none" w:sz="0" w:space="0" w:color="auto"/>
        <w:bottom w:val="none" w:sz="0" w:space="0" w:color="auto"/>
        <w:right w:val="none" w:sz="0" w:space="0" w:color="auto"/>
      </w:divBdr>
    </w:div>
    <w:div w:id="352848413">
      <w:bodyDiv w:val="1"/>
      <w:marLeft w:val="0"/>
      <w:marRight w:val="0"/>
      <w:marTop w:val="0"/>
      <w:marBottom w:val="0"/>
      <w:divBdr>
        <w:top w:val="none" w:sz="0" w:space="0" w:color="auto"/>
        <w:left w:val="none" w:sz="0" w:space="0" w:color="auto"/>
        <w:bottom w:val="none" w:sz="0" w:space="0" w:color="auto"/>
        <w:right w:val="none" w:sz="0" w:space="0" w:color="auto"/>
      </w:divBdr>
    </w:div>
    <w:div w:id="354960259">
      <w:bodyDiv w:val="1"/>
      <w:marLeft w:val="0"/>
      <w:marRight w:val="0"/>
      <w:marTop w:val="0"/>
      <w:marBottom w:val="0"/>
      <w:divBdr>
        <w:top w:val="none" w:sz="0" w:space="0" w:color="auto"/>
        <w:left w:val="none" w:sz="0" w:space="0" w:color="auto"/>
        <w:bottom w:val="none" w:sz="0" w:space="0" w:color="auto"/>
        <w:right w:val="none" w:sz="0" w:space="0" w:color="auto"/>
      </w:divBdr>
    </w:div>
    <w:div w:id="356781906">
      <w:bodyDiv w:val="1"/>
      <w:marLeft w:val="0"/>
      <w:marRight w:val="0"/>
      <w:marTop w:val="0"/>
      <w:marBottom w:val="0"/>
      <w:divBdr>
        <w:top w:val="none" w:sz="0" w:space="0" w:color="auto"/>
        <w:left w:val="none" w:sz="0" w:space="0" w:color="auto"/>
        <w:bottom w:val="none" w:sz="0" w:space="0" w:color="auto"/>
        <w:right w:val="none" w:sz="0" w:space="0" w:color="auto"/>
      </w:divBdr>
    </w:div>
    <w:div w:id="358050712">
      <w:bodyDiv w:val="1"/>
      <w:marLeft w:val="0"/>
      <w:marRight w:val="0"/>
      <w:marTop w:val="0"/>
      <w:marBottom w:val="0"/>
      <w:divBdr>
        <w:top w:val="none" w:sz="0" w:space="0" w:color="auto"/>
        <w:left w:val="none" w:sz="0" w:space="0" w:color="auto"/>
        <w:bottom w:val="none" w:sz="0" w:space="0" w:color="auto"/>
        <w:right w:val="none" w:sz="0" w:space="0" w:color="auto"/>
      </w:divBdr>
    </w:div>
    <w:div w:id="358898814">
      <w:bodyDiv w:val="1"/>
      <w:marLeft w:val="0"/>
      <w:marRight w:val="0"/>
      <w:marTop w:val="0"/>
      <w:marBottom w:val="0"/>
      <w:divBdr>
        <w:top w:val="none" w:sz="0" w:space="0" w:color="auto"/>
        <w:left w:val="none" w:sz="0" w:space="0" w:color="auto"/>
        <w:bottom w:val="none" w:sz="0" w:space="0" w:color="auto"/>
        <w:right w:val="none" w:sz="0" w:space="0" w:color="auto"/>
      </w:divBdr>
    </w:div>
    <w:div w:id="359085190">
      <w:bodyDiv w:val="1"/>
      <w:marLeft w:val="0"/>
      <w:marRight w:val="0"/>
      <w:marTop w:val="0"/>
      <w:marBottom w:val="0"/>
      <w:divBdr>
        <w:top w:val="none" w:sz="0" w:space="0" w:color="auto"/>
        <w:left w:val="none" w:sz="0" w:space="0" w:color="auto"/>
        <w:bottom w:val="none" w:sz="0" w:space="0" w:color="auto"/>
        <w:right w:val="none" w:sz="0" w:space="0" w:color="auto"/>
      </w:divBdr>
    </w:div>
    <w:div w:id="360399365">
      <w:bodyDiv w:val="1"/>
      <w:marLeft w:val="0"/>
      <w:marRight w:val="0"/>
      <w:marTop w:val="0"/>
      <w:marBottom w:val="0"/>
      <w:divBdr>
        <w:top w:val="none" w:sz="0" w:space="0" w:color="auto"/>
        <w:left w:val="none" w:sz="0" w:space="0" w:color="auto"/>
        <w:bottom w:val="none" w:sz="0" w:space="0" w:color="auto"/>
        <w:right w:val="none" w:sz="0" w:space="0" w:color="auto"/>
      </w:divBdr>
    </w:div>
    <w:div w:id="361630690">
      <w:bodyDiv w:val="1"/>
      <w:marLeft w:val="0"/>
      <w:marRight w:val="0"/>
      <w:marTop w:val="0"/>
      <w:marBottom w:val="0"/>
      <w:divBdr>
        <w:top w:val="none" w:sz="0" w:space="0" w:color="auto"/>
        <w:left w:val="none" w:sz="0" w:space="0" w:color="auto"/>
        <w:bottom w:val="none" w:sz="0" w:space="0" w:color="auto"/>
        <w:right w:val="none" w:sz="0" w:space="0" w:color="auto"/>
      </w:divBdr>
    </w:div>
    <w:div w:id="363869015">
      <w:bodyDiv w:val="1"/>
      <w:marLeft w:val="0"/>
      <w:marRight w:val="0"/>
      <w:marTop w:val="0"/>
      <w:marBottom w:val="0"/>
      <w:divBdr>
        <w:top w:val="none" w:sz="0" w:space="0" w:color="auto"/>
        <w:left w:val="none" w:sz="0" w:space="0" w:color="auto"/>
        <w:bottom w:val="none" w:sz="0" w:space="0" w:color="auto"/>
        <w:right w:val="none" w:sz="0" w:space="0" w:color="auto"/>
      </w:divBdr>
    </w:div>
    <w:div w:id="370568906">
      <w:bodyDiv w:val="1"/>
      <w:marLeft w:val="0"/>
      <w:marRight w:val="0"/>
      <w:marTop w:val="0"/>
      <w:marBottom w:val="0"/>
      <w:divBdr>
        <w:top w:val="none" w:sz="0" w:space="0" w:color="auto"/>
        <w:left w:val="none" w:sz="0" w:space="0" w:color="auto"/>
        <w:bottom w:val="none" w:sz="0" w:space="0" w:color="auto"/>
        <w:right w:val="none" w:sz="0" w:space="0" w:color="auto"/>
      </w:divBdr>
    </w:div>
    <w:div w:id="377705744">
      <w:bodyDiv w:val="1"/>
      <w:marLeft w:val="0"/>
      <w:marRight w:val="0"/>
      <w:marTop w:val="0"/>
      <w:marBottom w:val="0"/>
      <w:divBdr>
        <w:top w:val="none" w:sz="0" w:space="0" w:color="auto"/>
        <w:left w:val="none" w:sz="0" w:space="0" w:color="auto"/>
        <w:bottom w:val="none" w:sz="0" w:space="0" w:color="auto"/>
        <w:right w:val="none" w:sz="0" w:space="0" w:color="auto"/>
      </w:divBdr>
    </w:div>
    <w:div w:id="381906586">
      <w:bodyDiv w:val="1"/>
      <w:marLeft w:val="0"/>
      <w:marRight w:val="0"/>
      <w:marTop w:val="0"/>
      <w:marBottom w:val="0"/>
      <w:divBdr>
        <w:top w:val="none" w:sz="0" w:space="0" w:color="auto"/>
        <w:left w:val="none" w:sz="0" w:space="0" w:color="auto"/>
        <w:bottom w:val="none" w:sz="0" w:space="0" w:color="auto"/>
        <w:right w:val="none" w:sz="0" w:space="0" w:color="auto"/>
      </w:divBdr>
    </w:div>
    <w:div w:id="383599624">
      <w:bodyDiv w:val="1"/>
      <w:marLeft w:val="0"/>
      <w:marRight w:val="0"/>
      <w:marTop w:val="0"/>
      <w:marBottom w:val="0"/>
      <w:divBdr>
        <w:top w:val="none" w:sz="0" w:space="0" w:color="auto"/>
        <w:left w:val="none" w:sz="0" w:space="0" w:color="auto"/>
        <w:bottom w:val="none" w:sz="0" w:space="0" w:color="auto"/>
        <w:right w:val="none" w:sz="0" w:space="0" w:color="auto"/>
      </w:divBdr>
    </w:div>
    <w:div w:id="387191765">
      <w:bodyDiv w:val="1"/>
      <w:marLeft w:val="0"/>
      <w:marRight w:val="0"/>
      <w:marTop w:val="0"/>
      <w:marBottom w:val="0"/>
      <w:divBdr>
        <w:top w:val="none" w:sz="0" w:space="0" w:color="auto"/>
        <w:left w:val="none" w:sz="0" w:space="0" w:color="auto"/>
        <w:bottom w:val="none" w:sz="0" w:space="0" w:color="auto"/>
        <w:right w:val="none" w:sz="0" w:space="0" w:color="auto"/>
      </w:divBdr>
    </w:div>
    <w:div w:id="391853014">
      <w:bodyDiv w:val="1"/>
      <w:marLeft w:val="0"/>
      <w:marRight w:val="0"/>
      <w:marTop w:val="0"/>
      <w:marBottom w:val="0"/>
      <w:divBdr>
        <w:top w:val="none" w:sz="0" w:space="0" w:color="auto"/>
        <w:left w:val="none" w:sz="0" w:space="0" w:color="auto"/>
        <w:bottom w:val="none" w:sz="0" w:space="0" w:color="auto"/>
        <w:right w:val="none" w:sz="0" w:space="0" w:color="auto"/>
      </w:divBdr>
    </w:div>
    <w:div w:id="391854787">
      <w:bodyDiv w:val="1"/>
      <w:marLeft w:val="0"/>
      <w:marRight w:val="0"/>
      <w:marTop w:val="0"/>
      <w:marBottom w:val="0"/>
      <w:divBdr>
        <w:top w:val="none" w:sz="0" w:space="0" w:color="auto"/>
        <w:left w:val="none" w:sz="0" w:space="0" w:color="auto"/>
        <w:bottom w:val="none" w:sz="0" w:space="0" w:color="auto"/>
        <w:right w:val="none" w:sz="0" w:space="0" w:color="auto"/>
      </w:divBdr>
    </w:div>
    <w:div w:id="394664042">
      <w:bodyDiv w:val="1"/>
      <w:marLeft w:val="0"/>
      <w:marRight w:val="0"/>
      <w:marTop w:val="0"/>
      <w:marBottom w:val="0"/>
      <w:divBdr>
        <w:top w:val="none" w:sz="0" w:space="0" w:color="auto"/>
        <w:left w:val="none" w:sz="0" w:space="0" w:color="auto"/>
        <w:bottom w:val="none" w:sz="0" w:space="0" w:color="auto"/>
        <w:right w:val="none" w:sz="0" w:space="0" w:color="auto"/>
      </w:divBdr>
    </w:div>
    <w:div w:id="394814247">
      <w:bodyDiv w:val="1"/>
      <w:marLeft w:val="0"/>
      <w:marRight w:val="0"/>
      <w:marTop w:val="0"/>
      <w:marBottom w:val="0"/>
      <w:divBdr>
        <w:top w:val="none" w:sz="0" w:space="0" w:color="auto"/>
        <w:left w:val="none" w:sz="0" w:space="0" w:color="auto"/>
        <w:bottom w:val="none" w:sz="0" w:space="0" w:color="auto"/>
        <w:right w:val="none" w:sz="0" w:space="0" w:color="auto"/>
      </w:divBdr>
    </w:div>
    <w:div w:id="396169454">
      <w:bodyDiv w:val="1"/>
      <w:marLeft w:val="0"/>
      <w:marRight w:val="0"/>
      <w:marTop w:val="0"/>
      <w:marBottom w:val="0"/>
      <w:divBdr>
        <w:top w:val="none" w:sz="0" w:space="0" w:color="auto"/>
        <w:left w:val="none" w:sz="0" w:space="0" w:color="auto"/>
        <w:bottom w:val="none" w:sz="0" w:space="0" w:color="auto"/>
        <w:right w:val="none" w:sz="0" w:space="0" w:color="auto"/>
      </w:divBdr>
    </w:div>
    <w:div w:id="398403829">
      <w:bodyDiv w:val="1"/>
      <w:marLeft w:val="0"/>
      <w:marRight w:val="0"/>
      <w:marTop w:val="0"/>
      <w:marBottom w:val="0"/>
      <w:divBdr>
        <w:top w:val="none" w:sz="0" w:space="0" w:color="auto"/>
        <w:left w:val="none" w:sz="0" w:space="0" w:color="auto"/>
        <w:bottom w:val="none" w:sz="0" w:space="0" w:color="auto"/>
        <w:right w:val="none" w:sz="0" w:space="0" w:color="auto"/>
      </w:divBdr>
    </w:div>
    <w:div w:id="403995352">
      <w:bodyDiv w:val="1"/>
      <w:marLeft w:val="0"/>
      <w:marRight w:val="0"/>
      <w:marTop w:val="0"/>
      <w:marBottom w:val="0"/>
      <w:divBdr>
        <w:top w:val="none" w:sz="0" w:space="0" w:color="auto"/>
        <w:left w:val="none" w:sz="0" w:space="0" w:color="auto"/>
        <w:bottom w:val="none" w:sz="0" w:space="0" w:color="auto"/>
        <w:right w:val="none" w:sz="0" w:space="0" w:color="auto"/>
      </w:divBdr>
    </w:div>
    <w:div w:id="405422088">
      <w:bodyDiv w:val="1"/>
      <w:marLeft w:val="0"/>
      <w:marRight w:val="0"/>
      <w:marTop w:val="0"/>
      <w:marBottom w:val="0"/>
      <w:divBdr>
        <w:top w:val="none" w:sz="0" w:space="0" w:color="auto"/>
        <w:left w:val="none" w:sz="0" w:space="0" w:color="auto"/>
        <w:bottom w:val="none" w:sz="0" w:space="0" w:color="auto"/>
        <w:right w:val="none" w:sz="0" w:space="0" w:color="auto"/>
      </w:divBdr>
    </w:div>
    <w:div w:id="425002453">
      <w:bodyDiv w:val="1"/>
      <w:marLeft w:val="0"/>
      <w:marRight w:val="0"/>
      <w:marTop w:val="0"/>
      <w:marBottom w:val="0"/>
      <w:divBdr>
        <w:top w:val="none" w:sz="0" w:space="0" w:color="auto"/>
        <w:left w:val="none" w:sz="0" w:space="0" w:color="auto"/>
        <w:bottom w:val="none" w:sz="0" w:space="0" w:color="auto"/>
        <w:right w:val="none" w:sz="0" w:space="0" w:color="auto"/>
      </w:divBdr>
    </w:div>
    <w:div w:id="430275307">
      <w:bodyDiv w:val="1"/>
      <w:marLeft w:val="0"/>
      <w:marRight w:val="0"/>
      <w:marTop w:val="0"/>
      <w:marBottom w:val="0"/>
      <w:divBdr>
        <w:top w:val="none" w:sz="0" w:space="0" w:color="auto"/>
        <w:left w:val="none" w:sz="0" w:space="0" w:color="auto"/>
        <w:bottom w:val="none" w:sz="0" w:space="0" w:color="auto"/>
        <w:right w:val="none" w:sz="0" w:space="0" w:color="auto"/>
      </w:divBdr>
    </w:div>
    <w:div w:id="436481884">
      <w:bodyDiv w:val="1"/>
      <w:marLeft w:val="0"/>
      <w:marRight w:val="0"/>
      <w:marTop w:val="0"/>
      <w:marBottom w:val="0"/>
      <w:divBdr>
        <w:top w:val="none" w:sz="0" w:space="0" w:color="auto"/>
        <w:left w:val="none" w:sz="0" w:space="0" w:color="auto"/>
        <w:bottom w:val="none" w:sz="0" w:space="0" w:color="auto"/>
        <w:right w:val="none" w:sz="0" w:space="0" w:color="auto"/>
      </w:divBdr>
    </w:div>
    <w:div w:id="441997485">
      <w:bodyDiv w:val="1"/>
      <w:marLeft w:val="0"/>
      <w:marRight w:val="0"/>
      <w:marTop w:val="0"/>
      <w:marBottom w:val="0"/>
      <w:divBdr>
        <w:top w:val="none" w:sz="0" w:space="0" w:color="auto"/>
        <w:left w:val="none" w:sz="0" w:space="0" w:color="auto"/>
        <w:bottom w:val="none" w:sz="0" w:space="0" w:color="auto"/>
        <w:right w:val="none" w:sz="0" w:space="0" w:color="auto"/>
      </w:divBdr>
    </w:div>
    <w:div w:id="444622370">
      <w:bodyDiv w:val="1"/>
      <w:marLeft w:val="0"/>
      <w:marRight w:val="0"/>
      <w:marTop w:val="0"/>
      <w:marBottom w:val="0"/>
      <w:divBdr>
        <w:top w:val="none" w:sz="0" w:space="0" w:color="auto"/>
        <w:left w:val="none" w:sz="0" w:space="0" w:color="auto"/>
        <w:bottom w:val="none" w:sz="0" w:space="0" w:color="auto"/>
        <w:right w:val="none" w:sz="0" w:space="0" w:color="auto"/>
      </w:divBdr>
    </w:div>
    <w:div w:id="445005501">
      <w:bodyDiv w:val="1"/>
      <w:marLeft w:val="0"/>
      <w:marRight w:val="0"/>
      <w:marTop w:val="0"/>
      <w:marBottom w:val="0"/>
      <w:divBdr>
        <w:top w:val="none" w:sz="0" w:space="0" w:color="auto"/>
        <w:left w:val="none" w:sz="0" w:space="0" w:color="auto"/>
        <w:bottom w:val="none" w:sz="0" w:space="0" w:color="auto"/>
        <w:right w:val="none" w:sz="0" w:space="0" w:color="auto"/>
      </w:divBdr>
    </w:div>
    <w:div w:id="446392978">
      <w:bodyDiv w:val="1"/>
      <w:marLeft w:val="0"/>
      <w:marRight w:val="0"/>
      <w:marTop w:val="0"/>
      <w:marBottom w:val="0"/>
      <w:divBdr>
        <w:top w:val="none" w:sz="0" w:space="0" w:color="auto"/>
        <w:left w:val="none" w:sz="0" w:space="0" w:color="auto"/>
        <w:bottom w:val="none" w:sz="0" w:space="0" w:color="auto"/>
        <w:right w:val="none" w:sz="0" w:space="0" w:color="auto"/>
      </w:divBdr>
    </w:div>
    <w:div w:id="446438193">
      <w:bodyDiv w:val="1"/>
      <w:marLeft w:val="0"/>
      <w:marRight w:val="0"/>
      <w:marTop w:val="0"/>
      <w:marBottom w:val="0"/>
      <w:divBdr>
        <w:top w:val="none" w:sz="0" w:space="0" w:color="auto"/>
        <w:left w:val="none" w:sz="0" w:space="0" w:color="auto"/>
        <w:bottom w:val="none" w:sz="0" w:space="0" w:color="auto"/>
        <w:right w:val="none" w:sz="0" w:space="0" w:color="auto"/>
      </w:divBdr>
    </w:div>
    <w:div w:id="450170052">
      <w:bodyDiv w:val="1"/>
      <w:marLeft w:val="0"/>
      <w:marRight w:val="0"/>
      <w:marTop w:val="0"/>
      <w:marBottom w:val="0"/>
      <w:divBdr>
        <w:top w:val="none" w:sz="0" w:space="0" w:color="auto"/>
        <w:left w:val="none" w:sz="0" w:space="0" w:color="auto"/>
        <w:bottom w:val="none" w:sz="0" w:space="0" w:color="auto"/>
        <w:right w:val="none" w:sz="0" w:space="0" w:color="auto"/>
      </w:divBdr>
    </w:div>
    <w:div w:id="450561511">
      <w:bodyDiv w:val="1"/>
      <w:marLeft w:val="0"/>
      <w:marRight w:val="0"/>
      <w:marTop w:val="0"/>
      <w:marBottom w:val="0"/>
      <w:divBdr>
        <w:top w:val="none" w:sz="0" w:space="0" w:color="auto"/>
        <w:left w:val="none" w:sz="0" w:space="0" w:color="auto"/>
        <w:bottom w:val="none" w:sz="0" w:space="0" w:color="auto"/>
        <w:right w:val="none" w:sz="0" w:space="0" w:color="auto"/>
      </w:divBdr>
    </w:div>
    <w:div w:id="454714212">
      <w:bodyDiv w:val="1"/>
      <w:marLeft w:val="0"/>
      <w:marRight w:val="0"/>
      <w:marTop w:val="0"/>
      <w:marBottom w:val="0"/>
      <w:divBdr>
        <w:top w:val="none" w:sz="0" w:space="0" w:color="auto"/>
        <w:left w:val="none" w:sz="0" w:space="0" w:color="auto"/>
        <w:bottom w:val="none" w:sz="0" w:space="0" w:color="auto"/>
        <w:right w:val="none" w:sz="0" w:space="0" w:color="auto"/>
      </w:divBdr>
    </w:div>
    <w:div w:id="463350617">
      <w:bodyDiv w:val="1"/>
      <w:marLeft w:val="0"/>
      <w:marRight w:val="0"/>
      <w:marTop w:val="0"/>
      <w:marBottom w:val="0"/>
      <w:divBdr>
        <w:top w:val="none" w:sz="0" w:space="0" w:color="auto"/>
        <w:left w:val="none" w:sz="0" w:space="0" w:color="auto"/>
        <w:bottom w:val="none" w:sz="0" w:space="0" w:color="auto"/>
        <w:right w:val="none" w:sz="0" w:space="0" w:color="auto"/>
      </w:divBdr>
    </w:div>
    <w:div w:id="463547198">
      <w:bodyDiv w:val="1"/>
      <w:marLeft w:val="0"/>
      <w:marRight w:val="0"/>
      <w:marTop w:val="0"/>
      <w:marBottom w:val="0"/>
      <w:divBdr>
        <w:top w:val="none" w:sz="0" w:space="0" w:color="auto"/>
        <w:left w:val="none" w:sz="0" w:space="0" w:color="auto"/>
        <w:bottom w:val="none" w:sz="0" w:space="0" w:color="auto"/>
        <w:right w:val="none" w:sz="0" w:space="0" w:color="auto"/>
      </w:divBdr>
    </w:div>
    <w:div w:id="473135368">
      <w:bodyDiv w:val="1"/>
      <w:marLeft w:val="0"/>
      <w:marRight w:val="0"/>
      <w:marTop w:val="0"/>
      <w:marBottom w:val="0"/>
      <w:divBdr>
        <w:top w:val="none" w:sz="0" w:space="0" w:color="auto"/>
        <w:left w:val="none" w:sz="0" w:space="0" w:color="auto"/>
        <w:bottom w:val="none" w:sz="0" w:space="0" w:color="auto"/>
        <w:right w:val="none" w:sz="0" w:space="0" w:color="auto"/>
      </w:divBdr>
    </w:div>
    <w:div w:id="478620288">
      <w:bodyDiv w:val="1"/>
      <w:marLeft w:val="0"/>
      <w:marRight w:val="0"/>
      <w:marTop w:val="0"/>
      <w:marBottom w:val="0"/>
      <w:divBdr>
        <w:top w:val="none" w:sz="0" w:space="0" w:color="auto"/>
        <w:left w:val="none" w:sz="0" w:space="0" w:color="auto"/>
        <w:bottom w:val="none" w:sz="0" w:space="0" w:color="auto"/>
        <w:right w:val="none" w:sz="0" w:space="0" w:color="auto"/>
      </w:divBdr>
    </w:div>
    <w:div w:id="486941695">
      <w:bodyDiv w:val="1"/>
      <w:marLeft w:val="0"/>
      <w:marRight w:val="0"/>
      <w:marTop w:val="0"/>
      <w:marBottom w:val="0"/>
      <w:divBdr>
        <w:top w:val="none" w:sz="0" w:space="0" w:color="auto"/>
        <w:left w:val="none" w:sz="0" w:space="0" w:color="auto"/>
        <w:bottom w:val="none" w:sz="0" w:space="0" w:color="auto"/>
        <w:right w:val="none" w:sz="0" w:space="0" w:color="auto"/>
      </w:divBdr>
    </w:div>
    <w:div w:id="489712667">
      <w:bodyDiv w:val="1"/>
      <w:marLeft w:val="0"/>
      <w:marRight w:val="0"/>
      <w:marTop w:val="0"/>
      <w:marBottom w:val="0"/>
      <w:divBdr>
        <w:top w:val="none" w:sz="0" w:space="0" w:color="auto"/>
        <w:left w:val="none" w:sz="0" w:space="0" w:color="auto"/>
        <w:bottom w:val="none" w:sz="0" w:space="0" w:color="auto"/>
        <w:right w:val="none" w:sz="0" w:space="0" w:color="auto"/>
      </w:divBdr>
    </w:div>
    <w:div w:id="493689886">
      <w:bodyDiv w:val="1"/>
      <w:marLeft w:val="0"/>
      <w:marRight w:val="0"/>
      <w:marTop w:val="0"/>
      <w:marBottom w:val="0"/>
      <w:divBdr>
        <w:top w:val="none" w:sz="0" w:space="0" w:color="auto"/>
        <w:left w:val="none" w:sz="0" w:space="0" w:color="auto"/>
        <w:bottom w:val="none" w:sz="0" w:space="0" w:color="auto"/>
        <w:right w:val="none" w:sz="0" w:space="0" w:color="auto"/>
      </w:divBdr>
    </w:div>
    <w:div w:id="496385163">
      <w:bodyDiv w:val="1"/>
      <w:marLeft w:val="0"/>
      <w:marRight w:val="0"/>
      <w:marTop w:val="0"/>
      <w:marBottom w:val="0"/>
      <w:divBdr>
        <w:top w:val="none" w:sz="0" w:space="0" w:color="auto"/>
        <w:left w:val="none" w:sz="0" w:space="0" w:color="auto"/>
        <w:bottom w:val="none" w:sz="0" w:space="0" w:color="auto"/>
        <w:right w:val="none" w:sz="0" w:space="0" w:color="auto"/>
      </w:divBdr>
    </w:div>
    <w:div w:id="497572478">
      <w:bodyDiv w:val="1"/>
      <w:marLeft w:val="0"/>
      <w:marRight w:val="0"/>
      <w:marTop w:val="0"/>
      <w:marBottom w:val="0"/>
      <w:divBdr>
        <w:top w:val="none" w:sz="0" w:space="0" w:color="auto"/>
        <w:left w:val="none" w:sz="0" w:space="0" w:color="auto"/>
        <w:bottom w:val="none" w:sz="0" w:space="0" w:color="auto"/>
        <w:right w:val="none" w:sz="0" w:space="0" w:color="auto"/>
      </w:divBdr>
    </w:div>
    <w:div w:id="504126950">
      <w:bodyDiv w:val="1"/>
      <w:marLeft w:val="0"/>
      <w:marRight w:val="0"/>
      <w:marTop w:val="0"/>
      <w:marBottom w:val="0"/>
      <w:divBdr>
        <w:top w:val="none" w:sz="0" w:space="0" w:color="auto"/>
        <w:left w:val="none" w:sz="0" w:space="0" w:color="auto"/>
        <w:bottom w:val="none" w:sz="0" w:space="0" w:color="auto"/>
        <w:right w:val="none" w:sz="0" w:space="0" w:color="auto"/>
      </w:divBdr>
    </w:div>
    <w:div w:id="504177442">
      <w:bodyDiv w:val="1"/>
      <w:marLeft w:val="0"/>
      <w:marRight w:val="0"/>
      <w:marTop w:val="0"/>
      <w:marBottom w:val="0"/>
      <w:divBdr>
        <w:top w:val="none" w:sz="0" w:space="0" w:color="auto"/>
        <w:left w:val="none" w:sz="0" w:space="0" w:color="auto"/>
        <w:bottom w:val="none" w:sz="0" w:space="0" w:color="auto"/>
        <w:right w:val="none" w:sz="0" w:space="0" w:color="auto"/>
      </w:divBdr>
    </w:div>
    <w:div w:id="505218836">
      <w:bodyDiv w:val="1"/>
      <w:marLeft w:val="0"/>
      <w:marRight w:val="0"/>
      <w:marTop w:val="0"/>
      <w:marBottom w:val="0"/>
      <w:divBdr>
        <w:top w:val="none" w:sz="0" w:space="0" w:color="auto"/>
        <w:left w:val="none" w:sz="0" w:space="0" w:color="auto"/>
        <w:bottom w:val="none" w:sz="0" w:space="0" w:color="auto"/>
        <w:right w:val="none" w:sz="0" w:space="0" w:color="auto"/>
      </w:divBdr>
    </w:div>
    <w:div w:id="507453151">
      <w:bodyDiv w:val="1"/>
      <w:marLeft w:val="0"/>
      <w:marRight w:val="0"/>
      <w:marTop w:val="0"/>
      <w:marBottom w:val="0"/>
      <w:divBdr>
        <w:top w:val="none" w:sz="0" w:space="0" w:color="auto"/>
        <w:left w:val="none" w:sz="0" w:space="0" w:color="auto"/>
        <w:bottom w:val="none" w:sz="0" w:space="0" w:color="auto"/>
        <w:right w:val="none" w:sz="0" w:space="0" w:color="auto"/>
      </w:divBdr>
    </w:div>
    <w:div w:id="507868060">
      <w:bodyDiv w:val="1"/>
      <w:marLeft w:val="0"/>
      <w:marRight w:val="0"/>
      <w:marTop w:val="0"/>
      <w:marBottom w:val="0"/>
      <w:divBdr>
        <w:top w:val="none" w:sz="0" w:space="0" w:color="auto"/>
        <w:left w:val="none" w:sz="0" w:space="0" w:color="auto"/>
        <w:bottom w:val="none" w:sz="0" w:space="0" w:color="auto"/>
        <w:right w:val="none" w:sz="0" w:space="0" w:color="auto"/>
      </w:divBdr>
      <w:divsChild>
        <w:div w:id="685442792">
          <w:marLeft w:val="0"/>
          <w:marRight w:val="0"/>
          <w:marTop w:val="0"/>
          <w:marBottom w:val="0"/>
          <w:divBdr>
            <w:top w:val="none" w:sz="0" w:space="0" w:color="auto"/>
            <w:left w:val="none" w:sz="0" w:space="0" w:color="auto"/>
            <w:bottom w:val="none" w:sz="0" w:space="0" w:color="auto"/>
            <w:right w:val="none" w:sz="0" w:space="0" w:color="auto"/>
          </w:divBdr>
        </w:div>
        <w:div w:id="26563590">
          <w:marLeft w:val="0"/>
          <w:marRight w:val="0"/>
          <w:marTop w:val="0"/>
          <w:marBottom w:val="0"/>
          <w:divBdr>
            <w:top w:val="none" w:sz="0" w:space="0" w:color="auto"/>
            <w:left w:val="none" w:sz="0" w:space="0" w:color="auto"/>
            <w:bottom w:val="none" w:sz="0" w:space="0" w:color="auto"/>
            <w:right w:val="none" w:sz="0" w:space="0" w:color="auto"/>
          </w:divBdr>
        </w:div>
        <w:div w:id="2108962829">
          <w:marLeft w:val="0"/>
          <w:marRight w:val="0"/>
          <w:marTop w:val="0"/>
          <w:marBottom w:val="0"/>
          <w:divBdr>
            <w:top w:val="none" w:sz="0" w:space="0" w:color="auto"/>
            <w:left w:val="none" w:sz="0" w:space="0" w:color="auto"/>
            <w:bottom w:val="none" w:sz="0" w:space="0" w:color="auto"/>
            <w:right w:val="none" w:sz="0" w:space="0" w:color="auto"/>
          </w:divBdr>
        </w:div>
        <w:div w:id="1394507530">
          <w:marLeft w:val="0"/>
          <w:marRight w:val="0"/>
          <w:marTop w:val="0"/>
          <w:marBottom w:val="0"/>
          <w:divBdr>
            <w:top w:val="none" w:sz="0" w:space="0" w:color="auto"/>
            <w:left w:val="none" w:sz="0" w:space="0" w:color="auto"/>
            <w:bottom w:val="none" w:sz="0" w:space="0" w:color="auto"/>
            <w:right w:val="none" w:sz="0" w:space="0" w:color="auto"/>
          </w:divBdr>
        </w:div>
      </w:divsChild>
    </w:div>
    <w:div w:id="520360126">
      <w:bodyDiv w:val="1"/>
      <w:marLeft w:val="0"/>
      <w:marRight w:val="0"/>
      <w:marTop w:val="0"/>
      <w:marBottom w:val="0"/>
      <w:divBdr>
        <w:top w:val="none" w:sz="0" w:space="0" w:color="auto"/>
        <w:left w:val="none" w:sz="0" w:space="0" w:color="auto"/>
        <w:bottom w:val="none" w:sz="0" w:space="0" w:color="auto"/>
        <w:right w:val="none" w:sz="0" w:space="0" w:color="auto"/>
      </w:divBdr>
    </w:div>
    <w:div w:id="523255596">
      <w:bodyDiv w:val="1"/>
      <w:marLeft w:val="0"/>
      <w:marRight w:val="0"/>
      <w:marTop w:val="0"/>
      <w:marBottom w:val="0"/>
      <w:divBdr>
        <w:top w:val="none" w:sz="0" w:space="0" w:color="auto"/>
        <w:left w:val="none" w:sz="0" w:space="0" w:color="auto"/>
        <w:bottom w:val="none" w:sz="0" w:space="0" w:color="auto"/>
        <w:right w:val="none" w:sz="0" w:space="0" w:color="auto"/>
      </w:divBdr>
    </w:div>
    <w:div w:id="526017865">
      <w:bodyDiv w:val="1"/>
      <w:marLeft w:val="0"/>
      <w:marRight w:val="0"/>
      <w:marTop w:val="0"/>
      <w:marBottom w:val="0"/>
      <w:divBdr>
        <w:top w:val="none" w:sz="0" w:space="0" w:color="auto"/>
        <w:left w:val="none" w:sz="0" w:space="0" w:color="auto"/>
        <w:bottom w:val="none" w:sz="0" w:space="0" w:color="auto"/>
        <w:right w:val="none" w:sz="0" w:space="0" w:color="auto"/>
      </w:divBdr>
    </w:div>
    <w:div w:id="528030301">
      <w:bodyDiv w:val="1"/>
      <w:marLeft w:val="0"/>
      <w:marRight w:val="0"/>
      <w:marTop w:val="0"/>
      <w:marBottom w:val="0"/>
      <w:divBdr>
        <w:top w:val="none" w:sz="0" w:space="0" w:color="auto"/>
        <w:left w:val="none" w:sz="0" w:space="0" w:color="auto"/>
        <w:bottom w:val="none" w:sz="0" w:space="0" w:color="auto"/>
        <w:right w:val="none" w:sz="0" w:space="0" w:color="auto"/>
      </w:divBdr>
    </w:div>
    <w:div w:id="537860496">
      <w:bodyDiv w:val="1"/>
      <w:marLeft w:val="0"/>
      <w:marRight w:val="0"/>
      <w:marTop w:val="0"/>
      <w:marBottom w:val="0"/>
      <w:divBdr>
        <w:top w:val="none" w:sz="0" w:space="0" w:color="auto"/>
        <w:left w:val="none" w:sz="0" w:space="0" w:color="auto"/>
        <w:bottom w:val="none" w:sz="0" w:space="0" w:color="auto"/>
        <w:right w:val="none" w:sz="0" w:space="0" w:color="auto"/>
      </w:divBdr>
    </w:div>
    <w:div w:id="539440123">
      <w:bodyDiv w:val="1"/>
      <w:marLeft w:val="0"/>
      <w:marRight w:val="0"/>
      <w:marTop w:val="0"/>
      <w:marBottom w:val="0"/>
      <w:divBdr>
        <w:top w:val="none" w:sz="0" w:space="0" w:color="auto"/>
        <w:left w:val="none" w:sz="0" w:space="0" w:color="auto"/>
        <w:bottom w:val="none" w:sz="0" w:space="0" w:color="auto"/>
        <w:right w:val="none" w:sz="0" w:space="0" w:color="auto"/>
      </w:divBdr>
    </w:div>
    <w:div w:id="542327476">
      <w:bodyDiv w:val="1"/>
      <w:marLeft w:val="0"/>
      <w:marRight w:val="0"/>
      <w:marTop w:val="0"/>
      <w:marBottom w:val="0"/>
      <w:divBdr>
        <w:top w:val="none" w:sz="0" w:space="0" w:color="auto"/>
        <w:left w:val="none" w:sz="0" w:space="0" w:color="auto"/>
        <w:bottom w:val="none" w:sz="0" w:space="0" w:color="auto"/>
        <w:right w:val="none" w:sz="0" w:space="0" w:color="auto"/>
      </w:divBdr>
    </w:div>
    <w:div w:id="543754870">
      <w:bodyDiv w:val="1"/>
      <w:marLeft w:val="0"/>
      <w:marRight w:val="0"/>
      <w:marTop w:val="0"/>
      <w:marBottom w:val="0"/>
      <w:divBdr>
        <w:top w:val="none" w:sz="0" w:space="0" w:color="auto"/>
        <w:left w:val="none" w:sz="0" w:space="0" w:color="auto"/>
        <w:bottom w:val="none" w:sz="0" w:space="0" w:color="auto"/>
        <w:right w:val="none" w:sz="0" w:space="0" w:color="auto"/>
      </w:divBdr>
    </w:div>
    <w:div w:id="549072793">
      <w:bodyDiv w:val="1"/>
      <w:marLeft w:val="0"/>
      <w:marRight w:val="0"/>
      <w:marTop w:val="0"/>
      <w:marBottom w:val="0"/>
      <w:divBdr>
        <w:top w:val="none" w:sz="0" w:space="0" w:color="auto"/>
        <w:left w:val="none" w:sz="0" w:space="0" w:color="auto"/>
        <w:bottom w:val="none" w:sz="0" w:space="0" w:color="auto"/>
        <w:right w:val="none" w:sz="0" w:space="0" w:color="auto"/>
      </w:divBdr>
    </w:div>
    <w:div w:id="549462647">
      <w:bodyDiv w:val="1"/>
      <w:marLeft w:val="0"/>
      <w:marRight w:val="0"/>
      <w:marTop w:val="0"/>
      <w:marBottom w:val="0"/>
      <w:divBdr>
        <w:top w:val="none" w:sz="0" w:space="0" w:color="auto"/>
        <w:left w:val="none" w:sz="0" w:space="0" w:color="auto"/>
        <w:bottom w:val="none" w:sz="0" w:space="0" w:color="auto"/>
        <w:right w:val="none" w:sz="0" w:space="0" w:color="auto"/>
      </w:divBdr>
    </w:div>
    <w:div w:id="557133493">
      <w:bodyDiv w:val="1"/>
      <w:marLeft w:val="0"/>
      <w:marRight w:val="0"/>
      <w:marTop w:val="0"/>
      <w:marBottom w:val="0"/>
      <w:divBdr>
        <w:top w:val="none" w:sz="0" w:space="0" w:color="auto"/>
        <w:left w:val="none" w:sz="0" w:space="0" w:color="auto"/>
        <w:bottom w:val="none" w:sz="0" w:space="0" w:color="auto"/>
        <w:right w:val="none" w:sz="0" w:space="0" w:color="auto"/>
      </w:divBdr>
    </w:div>
    <w:div w:id="559824102">
      <w:bodyDiv w:val="1"/>
      <w:marLeft w:val="0"/>
      <w:marRight w:val="0"/>
      <w:marTop w:val="0"/>
      <w:marBottom w:val="0"/>
      <w:divBdr>
        <w:top w:val="none" w:sz="0" w:space="0" w:color="auto"/>
        <w:left w:val="none" w:sz="0" w:space="0" w:color="auto"/>
        <w:bottom w:val="none" w:sz="0" w:space="0" w:color="auto"/>
        <w:right w:val="none" w:sz="0" w:space="0" w:color="auto"/>
      </w:divBdr>
    </w:div>
    <w:div w:id="561139592">
      <w:bodyDiv w:val="1"/>
      <w:marLeft w:val="0"/>
      <w:marRight w:val="0"/>
      <w:marTop w:val="0"/>
      <w:marBottom w:val="0"/>
      <w:divBdr>
        <w:top w:val="none" w:sz="0" w:space="0" w:color="auto"/>
        <w:left w:val="none" w:sz="0" w:space="0" w:color="auto"/>
        <w:bottom w:val="none" w:sz="0" w:space="0" w:color="auto"/>
        <w:right w:val="none" w:sz="0" w:space="0" w:color="auto"/>
      </w:divBdr>
    </w:div>
    <w:div w:id="561216287">
      <w:bodyDiv w:val="1"/>
      <w:marLeft w:val="0"/>
      <w:marRight w:val="0"/>
      <w:marTop w:val="0"/>
      <w:marBottom w:val="0"/>
      <w:divBdr>
        <w:top w:val="none" w:sz="0" w:space="0" w:color="auto"/>
        <w:left w:val="none" w:sz="0" w:space="0" w:color="auto"/>
        <w:bottom w:val="none" w:sz="0" w:space="0" w:color="auto"/>
        <w:right w:val="none" w:sz="0" w:space="0" w:color="auto"/>
      </w:divBdr>
    </w:div>
    <w:div w:id="568078911">
      <w:bodyDiv w:val="1"/>
      <w:marLeft w:val="0"/>
      <w:marRight w:val="0"/>
      <w:marTop w:val="0"/>
      <w:marBottom w:val="0"/>
      <w:divBdr>
        <w:top w:val="none" w:sz="0" w:space="0" w:color="auto"/>
        <w:left w:val="none" w:sz="0" w:space="0" w:color="auto"/>
        <w:bottom w:val="none" w:sz="0" w:space="0" w:color="auto"/>
        <w:right w:val="none" w:sz="0" w:space="0" w:color="auto"/>
      </w:divBdr>
    </w:div>
    <w:div w:id="572737876">
      <w:bodyDiv w:val="1"/>
      <w:marLeft w:val="0"/>
      <w:marRight w:val="0"/>
      <w:marTop w:val="0"/>
      <w:marBottom w:val="0"/>
      <w:divBdr>
        <w:top w:val="none" w:sz="0" w:space="0" w:color="auto"/>
        <w:left w:val="none" w:sz="0" w:space="0" w:color="auto"/>
        <w:bottom w:val="none" w:sz="0" w:space="0" w:color="auto"/>
        <w:right w:val="none" w:sz="0" w:space="0" w:color="auto"/>
      </w:divBdr>
    </w:div>
    <w:div w:id="578633423">
      <w:bodyDiv w:val="1"/>
      <w:marLeft w:val="0"/>
      <w:marRight w:val="0"/>
      <w:marTop w:val="0"/>
      <w:marBottom w:val="0"/>
      <w:divBdr>
        <w:top w:val="none" w:sz="0" w:space="0" w:color="auto"/>
        <w:left w:val="none" w:sz="0" w:space="0" w:color="auto"/>
        <w:bottom w:val="none" w:sz="0" w:space="0" w:color="auto"/>
        <w:right w:val="none" w:sz="0" w:space="0" w:color="auto"/>
      </w:divBdr>
    </w:div>
    <w:div w:id="581912515">
      <w:bodyDiv w:val="1"/>
      <w:marLeft w:val="0"/>
      <w:marRight w:val="0"/>
      <w:marTop w:val="0"/>
      <w:marBottom w:val="0"/>
      <w:divBdr>
        <w:top w:val="none" w:sz="0" w:space="0" w:color="auto"/>
        <w:left w:val="none" w:sz="0" w:space="0" w:color="auto"/>
        <w:bottom w:val="none" w:sz="0" w:space="0" w:color="auto"/>
        <w:right w:val="none" w:sz="0" w:space="0" w:color="auto"/>
      </w:divBdr>
    </w:div>
    <w:div w:id="583494103">
      <w:bodyDiv w:val="1"/>
      <w:marLeft w:val="0"/>
      <w:marRight w:val="0"/>
      <w:marTop w:val="0"/>
      <w:marBottom w:val="0"/>
      <w:divBdr>
        <w:top w:val="none" w:sz="0" w:space="0" w:color="auto"/>
        <w:left w:val="none" w:sz="0" w:space="0" w:color="auto"/>
        <w:bottom w:val="none" w:sz="0" w:space="0" w:color="auto"/>
        <w:right w:val="none" w:sz="0" w:space="0" w:color="auto"/>
      </w:divBdr>
    </w:div>
    <w:div w:id="589045035">
      <w:bodyDiv w:val="1"/>
      <w:marLeft w:val="0"/>
      <w:marRight w:val="0"/>
      <w:marTop w:val="0"/>
      <w:marBottom w:val="0"/>
      <w:divBdr>
        <w:top w:val="none" w:sz="0" w:space="0" w:color="auto"/>
        <w:left w:val="none" w:sz="0" w:space="0" w:color="auto"/>
        <w:bottom w:val="none" w:sz="0" w:space="0" w:color="auto"/>
        <w:right w:val="none" w:sz="0" w:space="0" w:color="auto"/>
      </w:divBdr>
      <w:divsChild>
        <w:div w:id="1968849132">
          <w:marLeft w:val="0"/>
          <w:marRight w:val="0"/>
          <w:marTop w:val="0"/>
          <w:marBottom w:val="0"/>
          <w:divBdr>
            <w:top w:val="none" w:sz="0" w:space="0" w:color="auto"/>
            <w:left w:val="none" w:sz="0" w:space="0" w:color="auto"/>
            <w:bottom w:val="none" w:sz="0" w:space="0" w:color="auto"/>
            <w:right w:val="none" w:sz="0" w:space="0" w:color="auto"/>
          </w:divBdr>
        </w:div>
        <w:div w:id="968894302">
          <w:marLeft w:val="0"/>
          <w:marRight w:val="0"/>
          <w:marTop w:val="0"/>
          <w:marBottom w:val="0"/>
          <w:divBdr>
            <w:top w:val="none" w:sz="0" w:space="0" w:color="auto"/>
            <w:left w:val="none" w:sz="0" w:space="0" w:color="auto"/>
            <w:bottom w:val="none" w:sz="0" w:space="0" w:color="auto"/>
            <w:right w:val="none" w:sz="0" w:space="0" w:color="auto"/>
          </w:divBdr>
        </w:div>
        <w:div w:id="1387026003">
          <w:marLeft w:val="0"/>
          <w:marRight w:val="0"/>
          <w:marTop w:val="0"/>
          <w:marBottom w:val="0"/>
          <w:divBdr>
            <w:top w:val="none" w:sz="0" w:space="0" w:color="auto"/>
            <w:left w:val="none" w:sz="0" w:space="0" w:color="auto"/>
            <w:bottom w:val="none" w:sz="0" w:space="0" w:color="auto"/>
            <w:right w:val="none" w:sz="0" w:space="0" w:color="auto"/>
          </w:divBdr>
        </w:div>
      </w:divsChild>
    </w:div>
    <w:div w:id="590315384">
      <w:bodyDiv w:val="1"/>
      <w:marLeft w:val="0"/>
      <w:marRight w:val="0"/>
      <w:marTop w:val="0"/>
      <w:marBottom w:val="0"/>
      <w:divBdr>
        <w:top w:val="none" w:sz="0" w:space="0" w:color="auto"/>
        <w:left w:val="none" w:sz="0" w:space="0" w:color="auto"/>
        <w:bottom w:val="none" w:sz="0" w:space="0" w:color="auto"/>
        <w:right w:val="none" w:sz="0" w:space="0" w:color="auto"/>
      </w:divBdr>
      <w:divsChild>
        <w:div w:id="360471595">
          <w:marLeft w:val="0"/>
          <w:marRight w:val="0"/>
          <w:marTop w:val="0"/>
          <w:marBottom w:val="0"/>
          <w:divBdr>
            <w:top w:val="none" w:sz="0" w:space="0" w:color="auto"/>
            <w:left w:val="none" w:sz="0" w:space="0" w:color="auto"/>
            <w:bottom w:val="none" w:sz="0" w:space="0" w:color="auto"/>
            <w:right w:val="none" w:sz="0" w:space="0" w:color="auto"/>
          </w:divBdr>
        </w:div>
        <w:div w:id="2088729281">
          <w:marLeft w:val="0"/>
          <w:marRight w:val="0"/>
          <w:marTop w:val="0"/>
          <w:marBottom w:val="0"/>
          <w:divBdr>
            <w:top w:val="none" w:sz="0" w:space="0" w:color="auto"/>
            <w:left w:val="none" w:sz="0" w:space="0" w:color="auto"/>
            <w:bottom w:val="none" w:sz="0" w:space="0" w:color="auto"/>
            <w:right w:val="none" w:sz="0" w:space="0" w:color="auto"/>
          </w:divBdr>
        </w:div>
        <w:div w:id="1552956220">
          <w:marLeft w:val="0"/>
          <w:marRight w:val="0"/>
          <w:marTop w:val="0"/>
          <w:marBottom w:val="0"/>
          <w:divBdr>
            <w:top w:val="none" w:sz="0" w:space="0" w:color="auto"/>
            <w:left w:val="none" w:sz="0" w:space="0" w:color="auto"/>
            <w:bottom w:val="none" w:sz="0" w:space="0" w:color="auto"/>
            <w:right w:val="none" w:sz="0" w:space="0" w:color="auto"/>
          </w:divBdr>
        </w:div>
      </w:divsChild>
    </w:div>
    <w:div w:id="591551216">
      <w:bodyDiv w:val="1"/>
      <w:marLeft w:val="0"/>
      <w:marRight w:val="0"/>
      <w:marTop w:val="0"/>
      <w:marBottom w:val="0"/>
      <w:divBdr>
        <w:top w:val="none" w:sz="0" w:space="0" w:color="auto"/>
        <w:left w:val="none" w:sz="0" w:space="0" w:color="auto"/>
        <w:bottom w:val="none" w:sz="0" w:space="0" w:color="auto"/>
        <w:right w:val="none" w:sz="0" w:space="0" w:color="auto"/>
      </w:divBdr>
    </w:div>
    <w:div w:id="592082217">
      <w:bodyDiv w:val="1"/>
      <w:marLeft w:val="0"/>
      <w:marRight w:val="0"/>
      <w:marTop w:val="0"/>
      <w:marBottom w:val="0"/>
      <w:divBdr>
        <w:top w:val="none" w:sz="0" w:space="0" w:color="auto"/>
        <w:left w:val="none" w:sz="0" w:space="0" w:color="auto"/>
        <w:bottom w:val="none" w:sz="0" w:space="0" w:color="auto"/>
        <w:right w:val="none" w:sz="0" w:space="0" w:color="auto"/>
      </w:divBdr>
    </w:div>
    <w:div w:id="593588776">
      <w:bodyDiv w:val="1"/>
      <w:marLeft w:val="0"/>
      <w:marRight w:val="0"/>
      <w:marTop w:val="0"/>
      <w:marBottom w:val="0"/>
      <w:divBdr>
        <w:top w:val="none" w:sz="0" w:space="0" w:color="auto"/>
        <w:left w:val="none" w:sz="0" w:space="0" w:color="auto"/>
        <w:bottom w:val="none" w:sz="0" w:space="0" w:color="auto"/>
        <w:right w:val="none" w:sz="0" w:space="0" w:color="auto"/>
      </w:divBdr>
      <w:divsChild>
        <w:div w:id="1033575051">
          <w:marLeft w:val="0"/>
          <w:marRight w:val="0"/>
          <w:marTop w:val="0"/>
          <w:marBottom w:val="0"/>
          <w:divBdr>
            <w:top w:val="none" w:sz="0" w:space="0" w:color="auto"/>
            <w:left w:val="none" w:sz="0" w:space="0" w:color="auto"/>
            <w:bottom w:val="none" w:sz="0" w:space="0" w:color="auto"/>
            <w:right w:val="none" w:sz="0" w:space="0" w:color="auto"/>
          </w:divBdr>
        </w:div>
        <w:div w:id="1630669041">
          <w:marLeft w:val="0"/>
          <w:marRight w:val="0"/>
          <w:marTop w:val="0"/>
          <w:marBottom w:val="0"/>
          <w:divBdr>
            <w:top w:val="none" w:sz="0" w:space="0" w:color="auto"/>
            <w:left w:val="none" w:sz="0" w:space="0" w:color="auto"/>
            <w:bottom w:val="none" w:sz="0" w:space="0" w:color="auto"/>
            <w:right w:val="none" w:sz="0" w:space="0" w:color="auto"/>
          </w:divBdr>
        </w:div>
        <w:div w:id="576021057">
          <w:marLeft w:val="0"/>
          <w:marRight w:val="0"/>
          <w:marTop w:val="0"/>
          <w:marBottom w:val="0"/>
          <w:divBdr>
            <w:top w:val="none" w:sz="0" w:space="0" w:color="auto"/>
            <w:left w:val="none" w:sz="0" w:space="0" w:color="auto"/>
            <w:bottom w:val="none" w:sz="0" w:space="0" w:color="auto"/>
            <w:right w:val="none" w:sz="0" w:space="0" w:color="auto"/>
          </w:divBdr>
        </w:div>
      </w:divsChild>
    </w:div>
    <w:div w:id="599221715">
      <w:bodyDiv w:val="1"/>
      <w:marLeft w:val="0"/>
      <w:marRight w:val="0"/>
      <w:marTop w:val="0"/>
      <w:marBottom w:val="0"/>
      <w:divBdr>
        <w:top w:val="none" w:sz="0" w:space="0" w:color="auto"/>
        <w:left w:val="none" w:sz="0" w:space="0" w:color="auto"/>
        <w:bottom w:val="none" w:sz="0" w:space="0" w:color="auto"/>
        <w:right w:val="none" w:sz="0" w:space="0" w:color="auto"/>
      </w:divBdr>
    </w:div>
    <w:div w:id="605235232">
      <w:bodyDiv w:val="1"/>
      <w:marLeft w:val="0"/>
      <w:marRight w:val="0"/>
      <w:marTop w:val="0"/>
      <w:marBottom w:val="0"/>
      <w:divBdr>
        <w:top w:val="none" w:sz="0" w:space="0" w:color="auto"/>
        <w:left w:val="none" w:sz="0" w:space="0" w:color="auto"/>
        <w:bottom w:val="none" w:sz="0" w:space="0" w:color="auto"/>
        <w:right w:val="none" w:sz="0" w:space="0" w:color="auto"/>
      </w:divBdr>
    </w:div>
    <w:div w:id="606931349">
      <w:bodyDiv w:val="1"/>
      <w:marLeft w:val="0"/>
      <w:marRight w:val="0"/>
      <w:marTop w:val="0"/>
      <w:marBottom w:val="0"/>
      <w:divBdr>
        <w:top w:val="none" w:sz="0" w:space="0" w:color="auto"/>
        <w:left w:val="none" w:sz="0" w:space="0" w:color="auto"/>
        <w:bottom w:val="none" w:sz="0" w:space="0" w:color="auto"/>
        <w:right w:val="none" w:sz="0" w:space="0" w:color="auto"/>
      </w:divBdr>
    </w:div>
    <w:div w:id="608243450">
      <w:bodyDiv w:val="1"/>
      <w:marLeft w:val="0"/>
      <w:marRight w:val="0"/>
      <w:marTop w:val="0"/>
      <w:marBottom w:val="0"/>
      <w:divBdr>
        <w:top w:val="none" w:sz="0" w:space="0" w:color="auto"/>
        <w:left w:val="none" w:sz="0" w:space="0" w:color="auto"/>
        <w:bottom w:val="none" w:sz="0" w:space="0" w:color="auto"/>
        <w:right w:val="none" w:sz="0" w:space="0" w:color="auto"/>
      </w:divBdr>
    </w:div>
    <w:div w:id="612858204">
      <w:bodyDiv w:val="1"/>
      <w:marLeft w:val="0"/>
      <w:marRight w:val="0"/>
      <w:marTop w:val="0"/>
      <w:marBottom w:val="0"/>
      <w:divBdr>
        <w:top w:val="none" w:sz="0" w:space="0" w:color="auto"/>
        <w:left w:val="none" w:sz="0" w:space="0" w:color="auto"/>
        <w:bottom w:val="none" w:sz="0" w:space="0" w:color="auto"/>
        <w:right w:val="none" w:sz="0" w:space="0" w:color="auto"/>
      </w:divBdr>
    </w:div>
    <w:div w:id="614674817">
      <w:bodyDiv w:val="1"/>
      <w:marLeft w:val="0"/>
      <w:marRight w:val="0"/>
      <w:marTop w:val="0"/>
      <w:marBottom w:val="0"/>
      <w:divBdr>
        <w:top w:val="none" w:sz="0" w:space="0" w:color="auto"/>
        <w:left w:val="none" w:sz="0" w:space="0" w:color="auto"/>
        <w:bottom w:val="none" w:sz="0" w:space="0" w:color="auto"/>
        <w:right w:val="none" w:sz="0" w:space="0" w:color="auto"/>
      </w:divBdr>
    </w:div>
    <w:div w:id="617368745">
      <w:bodyDiv w:val="1"/>
      <w:marLeft w:val="0"/>
      <w:marRight w:val="0"/>
      <w:marTop w:val="0"/>
      <w:marBottom w:val="0"/>
      <w:divBdr>
        <w:top w:val="none" w:sz="0" w:space="0" w:color="auto"/>
        <w:left w:val="none" w:sz="0" w:space="0" w:color="auto"/>
        <w:bottom w:val="none" w:sz="0" w:space="0" w:color="auto"/>
        <w:right w:val="none" w:sz="0" w:space="0" w:color="auto"/>
      </w:divBdr>
    </w:div>
    <w:div w:id="635381327">
      <w:bodyDiv w:val="1"/>
      <w:marLeft w:val="0"/>
      <w:marRight w:val="0"/>
      <w:marTop w:val="0"/>
      <w:marBottom w:val="0"/>
      <w:divBdr>
        <w:top w:val="none" w:sz="0" w:space="0" w:color="auto"/>
        <w:left w:val="none" w:sz="0" w:space="0" w:color="auto"/>
        <w:bottom w:val="none" w:sz="0" w:space="0" w:color="auto"/>
        <w:right w:val="none" w:sz="0" w:space="0" w:color="auto"/>
      </w:divBdr>
    </w:div>
    <w:div w:id="636566521">
      <w:bodyDiv w:val="1"/>
      <w:marLeft w:val="0"/>
      <w:marRight w:val="0"/>
      <w:marTop w:val="0"/>
      <w:marBottom w:val="0"/>
      <w:divBdr>
        <w:top w:val="none" w:sz="0" w:space="0" w:color="auto"/>
        <w:left w:val="none" w:sz="0" w:space="0" w:color="auto"/>
        <w:bottom w:val="none" w:sz="0" w:space="0" w:color="auto"/>
        <w:right w:val="none" w:sz="0" w:space="0" w:color="auto"/>
      </w:divBdr>
    </w:div>
    <w:div w:id="661204022">
      <w:bodyDiv w:val="1"/>
      <w:marLeft w:val="0"/>
      <w:marRight w:val="0"/>
      <w:marTop w:val="0"/>
      <w:marBottom w:val="0"/>
      <w:divBdr>
        <w:top w:val="none" w:sz="0" w:space="0" w:color="auto"/>
        <w:left w:val="none" w:sz="0" w:space="0" w:color="auto"/>
        <w:bottom w:val="none" w:sz="0" w:space="0" w:color="auto"/>
        <w:right w:val="none" w:sz="0" w:space="0" w:color="auto"/>
      </w:divBdr>
    </w:div>
    <w:div w:id="665327671">
      <w:bodyDiv w:val="1"/>
      <w:marLeft w:val="0"/>
      <w:marRight w:val="0"/>
      <w:marTop w:val="0"/>
      <w:marBottom w:val="0"/>
      <w:divBdr>
        <w:top w:val="none" w:sz="0" w:space="0" w:color="auto"/>
        <w:left w:val="none" w:sz="0" w:space="0" w:color="auto"/>
        <w:bottom w:val="none" w:sz="0" w:space="0" w:color="auto"/>
        <w:right w:val="none" w:sz="0" w:space="0" w:color="auto"/>
      </w:divBdr>
    </w:div>
    <w:div w:id="669869044">
      <w:bodyDiv w:val="1"/>
      <w:marLeft w:val="0"/>
      <w:marRight w:val="0"/>
      <w:marTop w:val="0"/>
      <w:marBottom w:val="0"/>
      <w:divBdr>
        <w:top w:val="none" w:sz="0" w:space="0" w:color="auto"/>
        <w:left w:val="none" w:sz="0" w:space="0" w:color="auto"/>
        <w:bottom w:val="none" w:sz="0" w:space="0" w:color="auto"/>
        <w:right w:val="none" w:sz="0" w:space="0" w:color="auto"/>
      </w:divBdr>
    </w:div>
    <w:div w:id="676737383">
      <w:bodyDiv w:val="1"/>
      <w:marLeft w:val="0"/>
      <w:marRight w:val="0"/>
      <w:marTop w:val="0"/>
      <w:marBottom w:val="0"/>
      <w:divBdr>
        <w:top w:val="none" w:sz="0" w:space="0" w:color="auto"/>
        <w:left w:val="none" w:sz="0" w:space="0" w:color="auto"/>
        <w:bottom w:val="none" w:sz="0" w:space="0" w:color="auto"/>
        <w:right w:val="none" w:sz="0" w:space="0" w:color="auto"/>
      </w:divBdr>
    </w:div>
    <w:div w:id="683674674">
      <w:bodyDiv w:val="1"/>
      <w:marLeft w:val="0"/>
      <w:marRight w:val="0"/>
      <w:marTop w:val="0"/>
      <w:marBottom w:val="0"/>
      <w:divBdr>
        <w:top w:val="none" w:sz="0" w:space="0" w:color="auto"/>
        <w:left w:val="none" w:sz="0" w:space="0" w:color="auto"/>
        <w:bottom w:val="none" w:sz="0" w:space="0" w:color="auto"/>
        <w:right w:val="none" w:sz="0" w:space="0" w:color="auto"/>
      </w:divBdr>
    </w:div>
    <w:div w:id="688726466">
      <w:bodyDiv w:val="1"/>
      <w:marLeft w:val="0"/>
      <w:marRight w:val="0"/>
      <w:marTop w:val="0"/>
      <w:marBottom w:val="0"/>
      <w:divBdr>
        <w:top w:val="none" w:sz="0" w:space="0" w:color="auto"/>
        <w:left w:val="none" w:sz="0" w:space="0" w:color="auto"/>
        <w:bottom w:val="none" w:sz="0" w:space="0" w:color="auto"/>
        <w:right w:val="none" w:sz="0" w:space="0" w:color="auto"/>
      </w:divBdr>
    </w:div>
    <w:div w:id="695544583">
      <w:bodyDiv w:val="1"/>
      <w:marLeft w:val="0"/>
      <w:marRight w:val="0"/>
      <w:marTop w:val="0"/>
      <w:marBottom w:val="0"/>
      <w:divBdr>
        <w:top w:val="none" w:sz="0" w:space="0" w:color="auto"/>
        <w:left w:val="none" w:sz="0" w:space="0" w:color="auto"/>
        <w:bottom w:val="none" w:sz="0" w:space="0" w:color="auto"/>
        <w:right w:val="none" w:sz="0" w:space="0" w:color="auto"/>
      </w:divBdr>
    </w:div>
    <w:div w:id="696585244">
      <w:bodyDiv w:val="1"/>
      <w:marLeft w:val="0"/>
      <w:marRight w:val="0"/>
      <w:marTop w:val="0"/>
      <w:marBottom w:val="0"/>
      <w:divBdr>
        <w:top w:val="none" w:sz="0" w:space="0" w:color="auto"/>
        <w:left w:val="none" w:sz="0" w:space="0" w:color="auto"/>
        <w:bottom w:val="none" w:sz="0" w:space="0" w:color="auto"/>
        <w:right w:val="none" w:sz="0" w:space="0" w:color="auto"/>
      </w:divBdr>
    </w:div>
    <w:div w:id="702747038">
      <w:bodyDiv w:val="1"/>
      <w:marLeft w:val="0"/>
      <w:marRight w:val="0"/>
      <w:marTop w:val="0"/>
      <w:marBottom w:val="0"/>
      <w:divBdr>
        <w:top w:val="none" w:sz="0" w:space="0" w:color="auto"/>
        <w:left w:val="none" w:sz="0" w:space="0" w:color="auto"/>
        <w:bottom w:val="none" w:sz="0" w:space="0" w:color="auto"/>
        <w:right w:val="none" w:sz="0" w:space="0" w:color="auto"/>
      </w:divBdr>
    </w:div>
    <w:div w:id="704721921">
      <w:bodyDiv w:val="1"/>
      <w:marLeft w:val="0"/>
      <w:marRight w:val="0"/>
      <w:marTop w:val="0"/>
      <w:marBottom w:val="0"/>
      <w:divBdr>
        <w:top w:val="none" w:sz="0" w:space="0" w:color="auto"/>
        <w:left w:val="none" w:sz="0" w:space="0" w:color="auto"/>
        <w:bottom w:val="none" w:sz="0" w:space="0" w:color="auto"/>
        <w:right w:val="none" w:sz="0" w:space="0" w:color="auto"/>
      </w:divBdr>
    </w:div>
    <w:div w:id="704871409">
      <w:bodyDiv w:val="1"/>
      <w:marLeft w:val="0"/>
      <w:marRight w:val="0"/>
      <w:marTop w:val="0"/>
      <w:marBottom w:val="0"/>
      <w:divBdr>
        <w:top w:val="none" w:sz="0" w:space="0" w:color="auto"/>
        <w:left w:val="none" w:sz="0" w:space="0" w:color="auto"/>
        <w:bottom w:val="none" w:sz="0" w:space="0" w:color="auto"/>
        <w:right w:val="none" w:sz="0" w:space="0" w:color="auto"/>
      </w:divBdr>
    </w:div>
    <w:div w:id="705906202">
      <w:bodyDiv w:val="1"/>
      <w:marLeft w:val="0"/>
      <w:marRight w:val="0"/>
      <w:marTop w:val="0"/>
      <w:marBottom w:val="0"/>
      <w:divBdr>
        <w:top w:val="none" w:sz="0" w:space="0" w:color="auto"/>
        <w:left w:val="none" w:sz="0" w:space="0" w:color="auto"/>
        <w:bottom w:val="none" w:sz="0" w:space="0" w:color="auto"/>
        <w:right w:val="none" w:sz="0" w:space="0" w:color="auto"/>
      </w:divBdr>
    </w:div>
    <w:div w:id="707989435">
      <w:bodyDiv w:val="1"/>
      <w:marLeft w:val="0"/>
      <w:marRight w:val="0"/>
      <w:marTop w:val="0"/>
      <w:marBottom w:val="0"/>
      <w:divBdr>
        <w:top w:val="none" w:sz="0" w:space="0" w:color="auto"/>
        <w:left w:val="none" w:sz="0" w:space="0" w:color="auto"/>
        <w:bottom w:val="none" w:sz="0" w:space="0" w:color="auto"/>
        <w:right w:val="none" w:sz="0" w:space="0" w:color="auto"/>
      </w:divBdr>
    </w:div>
    <w:div w:id="713968583">
      <w:bodyDiv w:val="1"/>
      <w:marLeft w:val="0"/>
      <w:marRight w:val="0"/>
      <w:marTop w:val="0"/>
      <w:marBottom w:val="0"/>
      <w:divBdr>
        <w:top w:val="none" w:sz="0" w:space="0" w:color="auto"/>
        <w:left w:val="none" w:sz="0" w:space="0" w:color="auto"/>
        <w:bottom w:val="none" w:sz="0" w:space="0" w:color="auto"/>
        <w:right w:val="none" w:sz="0" w:space="0" w:color="auto"/>
      </w:divBdr>
    </w:div>
    <w:div w:id="720596660">
      <w:bodyDiv w:val="1"/>
      <w:marLeft w:val="0"/>
      <w:marRight w:val="0"/>
      <w:marTop w:val="0"/>
      <w:marBottom w:val="0"/>
      <w:divBdr>
        <w:top w:val="none" w:sz="0" w:space="0" w:color="auto"/>
        <w:left w:val="none" w:sz="0" w:space="0" w:color="auto"/>
        <w:bottom w:val="none" w:sz="0" w:space="0" w:color="auto"/>
        <w:right w:val="none" w:sz="0" w:space="0" w:color="auto"/>
      </w:divBdr>
    </w:div>
    <w:div w:id="723219682">
      <w:bodyDiv w:val="1"/>
      <w:marLeft w:val="0"/>
      <w:marRight w:val="0"/>
      <w:marTop w:val="0"/>
      <w:marBottom w:val="0"/>
      <w:divBdr>
        <w:top w:val="none" w:sz="0" w:space="0" w:color="auto"/>
        <w:left w:val="none" w:sz="0" w:space="0" w:color="auto"/>
        <w:bottom w:val="none" w:sz="0" w:space="0" w:color="auto"/>
        <w:right w:val="none" w:sz="0" w:space="0" w:color="auto"/>
      </w:divBdr>
    </w:div>
    <w:div w:id="725301796">
      <w:bodyDiv w:val="1"/>
      <w:marLeft w:val="0"/>
      <w:marRight w:val="0"/>
      <w:marTop w:val="0"/>
      <w:marBottom w:val="0"/>
      <w:divBdr>
        <w:top w:val="none" w:sz="0" w:space="0" w:color="auto"/>
        <w:left w:val="none" w:sz="0" w:space="0" w:color="auto"/>
        <w:bottom w:val="none" w:sz="0" w:space="0" w:color="auto"/>
        <w:right w:val="none" w:sz="0" w:space="0" w:color="auto"/>
      </w:divBdr>
    </w:div>
    <w:div w:id="731193130">
      <w:bodyDiv w:val="1"/>
      <w:marLeft w:val="0"/>
      <w:marRight w:val="0"/>
      <w:marTop w:val="0"/>
      <w:marBottom w:val="0"/>
      <w:divBdr>
        <w:top w:val="none" w:sz="0" w:space="0" w:color="auto"/>
        <w:left w:val="none" w:sz="0" w:space="0" w:color="auto"/>
        <w:bottom w:val="none" w:sz="0" w:space="0" w:color="auto"/>
        <w:right w:val="none" w:sz="0" w:space="0" w:color="auto"/>
      </w:divBdr>
    </w:div>
    <w:div w:id="734162191">
      <w:bodyDiv w:val="1"/>
      <w:marLeft w:val="0"/>
      <w:marRight w:val="0"/>
      <w:marTop w:val="0"/>
      <w:marBottom w:val="0"/>
      <w:divBdr>
        <w:top w:val="none" w:sz="0" w:space="0" w:color="auto"/>
        <w:left w:val="none" w:sz="0" w:space="0" w:color="auto"/>
        <w:bottom w:val="none" w:sz="0" w:space="0" w:color="auto"/>
        <w:right w:val="none" w:sz="0" w:space="0" w:color="auto"/>
      </w:divBdr>
    </w:div>
    <w:div w:id="739207780">
      <w:bodyDiv w:val="1"/>
      <w:marLeft w:val="0"/>
      <w:marRight w:val="0"/>
      <w:marTop w:val="0"/>
      <w:marBottom w:val="0"/>
      <w:divBdr>
        <w:top w:val="none" w:sz="0" w:space="0" w:color="auto"/>
        <w:left w:val="none" w:sz="0" w:space="0" w:color="auto"/>
        <w:bottom w:val="none" w:sz="0" w:space="0" w:color="auto"/>
        <w:right w:val="none" w:sz="0" w:space="0" w:color="auto"/>
      </w:divBdr>
    </w:div>
    <w:div w:id="740442739">
      <w:bodyDiv w:val="1"/>
      <w:marLeft w:val="0"/>
      <w:marRight w:val="0"/>
      <w:marTop w:val="0"/>
      <w:marBottom w:val="0"/>
      <w:divBdr>
        <w:top w:val="none" w:sz="0" w:space="0" w:color="auto"/>
        <w:left w:val="none" w:sz="0" w:space="0" w:color="auto"/>
        <w:bottom w:val="none" w:sz="0" w:space="0" w:color="auto"/>
        <w:right w:val="none" w:sz="0" w:space="0" w:color="auto"/>
      </w:divBdr>
    </w:div>
    <w:div w:id="742029758">
      <w:bodyDiv w:val="1"/>
      <w:marLeft w:val="0"/>
      <w:marRight w:val="0"/>
      <w:marTop w:val="0"/>
      <w:marBottom w:val="0"/>
      <w:divBdr>
        <w:top w:val="none" w:sz="0" w:space="0" w:color="auto"/>
        <w:left w:val="none" w:sz="0" w:space="0" w:color="auto"/>
        <w:bottom w:val="none" w:sz="0" w:space="0" w:color="auto"/>
        <w:right w:val="none" w:sz="0" w:space="0" w:color="auto"/>
      </w:divBdr>
    </w:div>
    <w:div w:id="766387736">
      <w:bodyDiv w:val="1"/>
      <w:marLeft w:val="0"/>
      <w:marRight w:val="0"/>
      <w:marTop w:val="0"/>
      <w:marBottom w:val="0"/>
      <w:divBdr>
        <w:top w:val="none" w:sz="0" w:space="0" w:color="auto"/>
        <w:left w:val="none" w:sz="0" w:space="0" w:color="auto"/>
        <w:bottom w:val="none" w:sz="0" w:space="0" w:color="auto"/>
        <w:right w:val="none" w:sz="0" w:space="0" w:color="auto"/>
      </w:divBdr>
    </w:div>
    <w:div w:id="772939534">
      <w:bodyDiv w:val="1"/>
      <w:marLeft w:val="0"/>
      <w:marRight w:val="0"/>
      <w:marTop w:val="0"/>
      <w:marBottom w:val="0"/>
      <w:divBdr>
        <w:top w:val="none" w:sz="0" w:space="0" w:color="auto"/>
        <w:left w:val="none" w:sz="0" w:space="0" w:color="auto"/>
        <w:bottom w:val="none" w:sz="0" w:space="0" w:color="auto"/>
        <w:right w:val="none" w:sz="0" w:space="0" w:color="auto"/>
      </w:divBdr>
    </w:div>
    <w:div w:id="773600156">
      <w:bodyDiv w:val="1"/>
      <w:marLeft w:val="0"/>
      <w:marRight w:val="0"/>
      <w:marTop w:val="0"/>
      <w:marBottom w:val="0"/>
      <w:divBdr>
        <w:top w:val="none" w:sz="0" w:space="0" w:color="auto"/>
        <w:left w:val="none" w:sz="0" w:space="0" w:color="auto"/>
        <w:bottom w:val="none" w:sz="0" w:space="0" w:color="auto"/>
        <w:right w:val="none" w:sz="0" w:space="0" w:color="auto"/>
      </w:divBdr>
    </w:div>
    <w:div w:id="776674907">
      <w:bodyDiv w:val="1"/>
      <w:marLeft w:val="0"/>
      <w:marRight w:val="0"/>
      <w:marTop w:val="0"/>
      <w:marBottom w:val="0"/>
      <w:divBdr>
        <w:top w:val="none" w:sz="0" w:space="0" w:color="auto"/>
        <w:left w:val="none" w:sz="0" w:space="0" w:color="auto"/>
        <w:bottom w:val="none" w:sz="0" w:space="0" w:color="auto"/>
        <w:right w:val="none" w:sz="0" w:space="0" w:color="auto"/>
      </w:divBdr>
    </w:div>
    <w:div w:id="776826992">
      <w:bodyDiv w:val="1"/>
      <w:marLeft w:val="0"/>
      <w:marRight w:val="0"/>
      <w:marTop w:val="0"/>
      <w:marBottom w:val="0"/>
      <w:divBdr>
        <w:top w:val="none" w:sz="0" w:space="0" w:color="auto"/>
        <w:left w:val="none" w:sz="0" w:space="0" w:color="auto"/>
        <w:bottom w:val="none" w:sz="0" w:space="0" w:color="auto"/>
        <w:right w:val="none" w:sz="0" w:space="0" w:color="auto"/>
      </w:divBdr>
    </w:div>
    <w:div w:id="778645984">
      <w:bodyDiv w:val="1"/>
      <w:marLeft w:val="0"/>
      <w:marRight w:val="0"/>
      <w:marTop w:val="0"/>
      <w:marBottom w:val="0"/>
      <w:divBdr>
        <w:top w:val="none" w:sz="0" w:space="0" w:color="auto"/>
        <w:left w:val="none" w:sz="0" w:space="0" w:color="auto"/>
        <w:bottom w:val="none" w:sz="0" w:space="0" w:color="auto"/>
        <w:right w:val="none" w:sz="0" w:space="0" w:color="auto"/>
      </w:divBdr>
    </w:div>
    <w:div w:id="789512252">
      <w:bodyDiv w:val="1"/>
      <w:marLeft w:val="0"/>
      <w:marRight w:val="0"/>
      <w:marTop w:val="0"/>
      <w:marBottom w:val="0"/>
      <w:divBdr>
        <w:top w:val="none" w:sz="0" w:space="0" w:color="auto"/>
        <w:left w:val="none" w:sz="0" w:space="0" w:color="auto"/>
        <w:bottom w:val="none" w:sz="0" w:space="0" w:color="auto"/>
        <w:right w:val="none" w:sz="0" w:space="0" w:color="auto"/>
      </w:divBdr>
      <w:divsChild>
        <w:div w:id="948128056">
          <w:marLeft w:val="0"/>
          <w:marRight w:val="0"/>
          <w:marTop w:val="0"/>
          <w:marBottom w:val="0"/>
          <w:divBdr>
            <w:top w:val="none" w:sz="0" w:space="0" w:color="auto"/>
            <w:left w:val="none" w:sz="0" w:space="0" w:color="auto"/>
            <w:bottom w:val="none" w:sz="0" w:space="0" w:color="auto"/>
            <w:right w:val="none" w:sz="0" w:space="0" w:color="auto"/>
          </w:divBdr>
        </w:div>
        <w:div w:id="2022582920">
          <w:marLeft w:val="0"/>
          <w:marRight w:val="0"/>
          <w:marTop w:val="0"/>
          <w:marBottom w:val="0"/>
          <w:divBdr>
            <w:top w:val="none" w:sz="0" w:space="0" w:color="auto"/>
            <w:left w:val="none" w:sz="0" w:space="0" w:color="auto"/>
            <w:bottom w:val="none" w:sz="0" w:space="0" w:color="auto"/>
            <w:right w:val="none" w:sz="0" w:space="0" w:color="auto"/>
          </w:divBdr>
        </w:div>
        <w:div w:id="774249598">
          <w:marLeft w:val="0"/>
          <w:marRight w:val="0"/>
          <w:marTop w:val="0"/>
          <w:marBottom w:val="0"/>
          <w:divBdr>
            <w:top w:val="none" w:sz="0" w:space="0" w:color="auto"/>
            <w:left w:val="none" w:sz="0" w:space="0" w:color="auto"/>
            <w:bottom w:val="none" w:sz="0" w:space="0" w:color="auto"/>
            <w:right w:val="none" w:sz="0" w:space="0" w:color="auto"/>
          </w:divBdr>
        </w:div>
        <w:div w:id="517476016">
          <w:marLeft w:val="0"/>
          <w:marRight w:val="0"/>
          <w:marTop w:val="0"/>
          <w:marBottom w:val="0"/>
          <w:divBdr>
            <w:top w:val="none" w:sz="0" w:space="0" w:color="auto"/>
            <w:left w:val="none" w:sz="0" w:space="0" w:color="auto"/>
            <w:bottom w:val="none" w:sz="0" w:space="0" w:color="auto"/>
            <w:right w:val="none" w:sz="0" w:space="0" w:color="auto"/>
          </w:divBdr>
        </w:div>
        <w:div w:id="2051957996">
          <w:marLeft w:val="0"/>
          <w:marRight w:val="0"/>
          <w:marTop w:val="0"/>
          <w:marBottom w:val="0"/>
          <w:divBdr>
            <w:top w:val="none" w:sz="0" w:space="0" w:color="auto"/>
            <w:left w:val="none" w:sz="0" w:space="0" w:color="auto"/>
            <w:bottom w:val="none" w:sz="0" w:space="0" w:color="auto"/>
            <w:right w:val="none" w:sz="0" w:space="0" w:color="auto"/>
          </w:divBdr>
        </w:div>
        <w:div w:id="1287734085">
          <w:marLeft w:val="0"/>
          <w:marRight w:val="0"/>
          <w:marTop w:val="0"/>
          <w:marBottom w:val="0"/>
          <w:divBdr>
            <w:top w:val="none" w:sz="0" w:space="0" w:color="auto"/>
            <w:left w:val="none" w:sz="0" w:space="0" w:color="auto"/>
            <w:bottom w:val="none" w:sz="0" w:space="0" w:color="auto"/>
            <w:right w:val="none" w:sz="0" w:space="0" w:color="auto"/>
          </w:divBdr>
        </w:div>
        <w:div w:id="1533224155">
          <w:marLeft w:val="0"/>
          <w:marRight w:val="0"/>
          <w:marTop w:val="0"/>
          <w:marBottom w:val="0"/>
          <w:divBdr>
            <w:top w:val="none" w:sz="0" w:space="0" w:color="auto"/>
            <w:left w:val="none" w:sz="0" w:space="0" w:color="auto"/>
            <w:bottom w:val="none" w:sz="0" w:space="0" w:color="auto"/>
            <w:right w:val="none" w:sz="0" w:space="0" w:color="auto"/>
          </w:divBdr>
        </w:div>
        <w:div w:id="1980913098">
          <w:marLeft w:val="0"/>
          <w:marRight w:val="0"/>
          <w:marTop w:val="0"/>
          <w:marBottom w:val="0"/>
          <w:divBdr>
            <w:top w:val="none" w:sz="0" w:space="0" w:color="auto"/>
            <w:left w:val="none" w:sz="0" w:space="0" w:color="auto"/>
            <w:bottom w:val="none" w:sz="0" w:space="0" w:color="auto"/>
            <w:right w:val="none" w:sz="0" w:space="0" w:color="auto"/>
          </w:divBdr>
        </w:div>
        <w:div w:id="1387072714">
          <w:marLeft w:val="0"/>
          <w:marRight w:val="0"/>
          <w:marTop w:val="0"/>
          <w:marBottom w:val="0"/>
          <w:divBdr>
            <w:top w:val="none" w:sz="0" w:space="0" w:color="auto"/>
            <w:left w:val="none" w:sz="0" w:space="0" w:color="auto"/>
            <w:bottom w:val="none" w:sz="0" w:space="0" w:color="auto"/>
            <w:right w:val="none" w:sz="0" w:space="0" w:color="auto"/>
          </w:divBdr>
        </w:div>
        <w:div w:id="962420069">
          <w:marLeft w:val="0"/>
          <w:marRight w:val="0"/>
          <w:marTop w:val="0"/>
          <w:marBottom w:val="0"/>
          <w:divBdr>
            <w:top w:val="none" w:sz="0" w:space="0" w:color="auto"/>
            <w:left w:val="none" w:sz="0" w:space="0" w:color="auto"/>
            <w:bottom w:val="none" w:sz="0" w:space="0" w:color="auto"/>
            <w:right w:val="none" w:sz="0" w:space="0" w:color="auto"/>
          </w:divBdr>
        </w:div>
        <w:div w:id="219484300">
          <w:marLeft w:val="0"/>
          <w:marRight w:val="0"/>
          <w:marTop w:val="0"/>
          <w:marBottom w:val="0"/>
          <w:divBdr>
            <w:top w:val="none" w:sz="0" w:space="0" w:color="auto"/>
            <w:left w:val="none" w:sz="0" w:space="0" w:color="auto"/>
            <w:bottom w:val="none" w:sz="0" w:space="0" w:color="auto"/>
            <w:right w:val="none" w:sz="0" w:space="0" w:color="auto"/>
          </w:divBdr>
        </w:div>
      </w:divsChild>
    </w:div>
    <w:div w:id="791096019">
      <w:bodyDiv w:val="1"/>
      <w:marLeft w:val="0"/>
      <w:marRight w:val="0"/>
      <w:marTop w:val="0"/>
      <w:marBottom w:val="0"/>
      <w:divBdr>
        <w:top w:val="none" w:sz="0" w:space="0" w:color="auto"/>
        <w:left w:val="none" w:sz="0" w:space="0" w:color="auto"/>
        <w:bottom w:val="none" w:sz="0" w:space="0" w:color="auto"/>
        <w:right w:val="none" w:sz="0" w:space="0" w:color="auto"/>
      </w:divBdr>
    </w:div>
    <w:div w:id="793717136">
      <w:bodyDiv w:val="1"/>
      <w:marLeft w:val="0"/>
      <w:marRight w:val="0"/>
      <w:marTop w:val="0"/>
      <w:marBottom w:val="0"/>
      <w:divBdr>
        <w:top w:val="none" w:sz="0" w:space="0" w:color="auto"/>
        <w:left w:val="none" w:sz="0" w:space="0" w:color="auto"/>
        <w:bottom w:val="none" w:sz="0" w:space="0" w:color="auto"/>
        <w:right w:val="none" w:sz="0" w:space="0" w:color="auto"/>
      </w:divBdr>
    </w:div>
    <w:div w:id="795413949">
      <w:bodyDiv w:val="1"/>
      <w:marLeft w:val="0"/>
      <w:marRight w:val="0"/>
      <w:marTop w:val="0"/>
      <w:marBottom w:val="0"/>
      <w:divBdr>
        <w:top w:val="none" w:sz="0" w:space="0" w:color="auto"/>
        <w:left w:val="none" w:sz="0" w:space="0" w:color="auto"/>
        <w:bottom w:val="none" w:sz="0" w:space="0" w:color="auto"/>
        <w:right w:val="none" w:sz="0" w:space="0" w:color="auto"/>
      </w:divBdr>
    </w:div>
    <w:div w:id="797601747">
      <w:bodyDiv w:val="1"/>
      <w:marLeft w:val="0"/>
      <w:marRight w:val="0"/>
      <w:marTop w:val="0"/>
      <w:marBottom w:val="0"/>
      <w:divBdr>
        <w:top w:val="none" w:sz="0" w:space="0" w:color="auto"/>
        <w:left w:val="none" w:sz="0" w:space="0" w:color="auto"/>
        <w:bottom w:val="none" w:sz="0" w:space="0" w:color="auto"/>
        <w:right w:val="none" w:sz="0" w:space="0" w:color="auto"/>
      </w:divBdr>
    </w:div>
    <w:div w:id="798112570">
      <w:bodyDiv w:val="1"/>
      <w:marLeft w:val="0"/>
      <w:marRight w:val="0"/>
      <w:marTop w:val="0"/>
      <w:marBottom w:val="0"/>
      <w:divBdr>
        <w:top w:val="none" w:sz="0" w:space="0" w:color="auto"/>
        <w:left w:val="none" w:sz="0" w:space="0" w:color="auto"/>
        <w:bottom w:val="none" w:sz="0" w:space="0" w:color="auto"/>
        <w:right w:val="none" w:sz="0" w:space="0" w:color="auto"/>
      </w:divBdr>
    </w:div>
    <w:div w:id="801191485">
      <w:bodyDiv w:val="1"/>
      <w:marLeft w:val="0"/>
      <w:marRight w:val="0"/>
      <w:marTop w:val="0"/>
      <w:marBottom w:val="0"/>
      <w:divBdr>
        <w:top w:val="none" w:sz="0" w:space="0" w:color="auto"/>
        <w:left w:val="none" w:sz="0" w:space="0" w:color="auto"/>
        <w:bottom w:val="none" w:sz="0" w:space="0" w:color="auto"/>
        <w:right w:val="none" w:sz="0" w:space="0" w:color="auto"/>
      </w:divBdr>
    </w:div>
    <w:div w:id="806625960">
      <w:bodyDiv w:val="1"/>
      <w:marLeft w:val="0"/>
      <w:marRight w:val="0"/>
      <w:marTop w:val="0"/>
      <w:marBottom w:val="0"/>
      <w:divBdr>
        <w:top w:val="none" w:sz="0" w:space="0" w:color="auto"/>
        <w:left w:val="none" w:sz="0" w:space="0" w:color="auto"/>
        <w:bottom w:val="none" w:sz="0" w:space="0" w:color="auto"/>
        <w:right w:val="none" w:sz="0" w:space="0" w:color="auto"/>
      </w:divBdr>
    </w:div>
    <w:div w:id="807822154">
      <w:bodyDiv w:val="1"/>
      <w:marLeft w:val="0"/>
      <w:marRight w:val="0"/>
      <w:marTop w:val="0"/>
      <w:marBottom w:val="0"/>
      <w:divBdr>
        <w:top w:val="none" w:sz="0" w:space="0" w:color="auto"/>
        <w:left w:val="none" w:sz="0" w:space="0" w:color="auto"/>
        <w:bottom w:val="none" w:sz="0" w:space="0" w:color="auto"/>
        <w:right w:val="none" w:sz="0" w:space="0" w:color="auto"/>
      </w:divBdr>
    </w:div>
    <w:div w:id="808866099">
      <w:bodyDiv w:val="1"/>
      <w:marLeft w:val="0"/>
      <w:marRight w:val="0"/>
      <w:marTop w:val="0"/>
      <w:marBottom w:val="0"/>
      <w:divBdr>
        <w:top w:val="none" w:sz="0" w:space="0" w:color="auto"/>
        <w:left w:val="none" w:sz="0" w:space="0" w:color="auto"/>
        <w:bottom w:val="none" w:sz="0" w:space="0" w:color="auto"/>
        <w:right w:val="none" w:sz="0" w:space="0" w:color="auto"/>
      </w:divBdr>
    </w:div>
    <w:div w:id="814764537">
      <w:bodyDiv w:val="1"/>
      <w:marLeft w:val="0"/>
      <w:marRight w:val="0"/>
      <w:marTop w:val="0"/>
      <w:marBottom w:val="0"/>
      <w:divBdr>
        <w:top w:val="none" w:sz="0" w:space="0" w:color="auto"/>
        <w:left w:val="none" w:sz="0" w:space="0" w:color="auto"/>
        <w:bottom w:val="none" w:sz="0" w:space="0" w:color="auto"/>
        <w:right w:val="none" w:sz="0" w:space="0" w:color="auto"/>
      </w:divBdr>
    </w:div>
    <w:div w:id="821890261">
      <w:bodyDiv w:val="1"/>
      <w:marLeft w:val="0"/>
      <w:marRight w:val="0"/>
      <w:marTop w:val="0"/>
      <w:marBottom w:val="0"/>
      <w:divBdr>
        <w:top w:val="none" w:sz="0" w:space="0" w:color="auto"/>
        <w:left w:val="none" w:sz="0" w:space="0" w:color="auto"/>
        <w:bottom w:val="none" w:sz="0" w:space="0" w:color="auto"/>
        <w:right w:val="none" w:sz="0" w:space="0" w:color="auto"/>
      </w:divBdr>
    </w:div>
    <w:div w:id="822963386">
      <w:bodyDiv w:val="1"/>
      <w:marLeft w:val="0"/>
      <w:marRight w:val="0"/>
      <w:marTop w:val="0"/>
      <w:marBottom w:val="0"/>
      <w:divBdr>
        <w:top w:val="none" w:sz="0" w:space="0" w:color="auto"/>
        <w:left w:val="none" w:sz="0" w:space="0" w:color="auto"/>
        <w:bottom w:val="none" w:sz="0" w:space="0" w:color="auto"/>
        <w:right w:val="none" w:sz="0" w:space="0" w:color="auto"/>
      </w:divBdr>
    </w:div>
    <w:div w:id="826289541">
      <w:bodyDiv w:val="1"/>
      <w:marLeft w:val="0"/>
      <w:marRight w:val="0"/>
      <w:marTop w:val="0"/>
      <w:marBottom w:val="0"/>
      <w:divBdr>
        <w:top w:val="none" w:sz="0" w:space="0" w:color="auto"/>
        <w:left w:val="none" w:sz="0" w:space="0" w:color="auto"/>
        <w:bottom w:val="none" w:sz="0" w:space="0" w:color="auto"/>
        <w:right w:val="none" w:sz="0" w:space="0" w:color="auto"/>
      </w:divBdr>
    </w:div>
    <w:div w:id="828442320">
      <w:bodyDiv w:val="1"/>
      <w:marLeft w:val="0"/>
      <w:marRight w:val="0"/>
      <w:marTop w:val="0"/>
      <w:marBottom w:val="0"/>
      <w:divBdr>
        <w:top w:val="none" w:sz="0" w:space="0" w:color="auto"/>
        <w:left w:val="none" w:sz="0" w:space="0" w:color="auto"/>
        <w:bottom w:val="none" w:sz="0" w:space="0" w:color="auto"/>
        <w:right w:val="none" w:sz="0" w:space="0" w:color="auto"/>
      </w:divBdr>
    </w:div>
    <w:div w:id="831870010">
      <w:bodyDiv w:val="1"/>
      <w:marLeft w:val="0"/>
      <w:marRight w:val="0"/>
      <w:marTop w:val="0"/>
      <w:marBottom w:val="0"/>
      <w:divBdr>
        <w:top w:val="none" w:sz="0" w:space="0" w:color="auto"/>
        <w:left w:val="none" w:sz="0" w:space="0" w:color="auto"/>
        <w:bottom w:val="none" w:sz="0" w:space="0" w:color="auto"/>
        <w:right w:val="none" w:sz="0" w:space="0" w:color="auto"/>
      </w:divBdr>
    </w:div>
    <w:div w:id="834150472">
      <w:bodyDiv w:val="1"/>
      <w:marLeft w:val="0"/>
      <w:marRight w:val="0"/>
      <w:marTop w:val="0"/>
      <w:marBottom w:val="0"/>
      <w:divBdr>
        <w:top w:val="none" w:sz="0" w:space="0" w:color="auto"/>
        <w:left w:val="none" w:sz="0" w:space="0" w:color="auto"/>
        <w:bottom w:val="none" w:sz="0" w:space="0" w:color="auto"/>
        <w:right w:val="none" w:sz="0" w:space="0" w:color="auto"/>
      </w:divBdr>
      <w:divsChild>
        <w:div w:id="936207028">
          <w:marLeft w:val="0"/>
          <w:marRight w:val="0"/>
          <w:marTop w:val="0"/>
          <w:marBottom w:val="0"/>
          <w:divBdr>
            <w:top w:val="none" w:sz="0" w:space="0" w:color="auto"/>
            <w:left w:val="none" w:sz="0" w:space="0" w:color="auto"/>
            <w:bottom w:val="none" w:sz="0" w:space="0" w:color="auto"/>
            <w:right w:val="none" w:sz="0" w:space="0" w:color="auto"/>
          </w:divBdr>
        </w:div>
        <w:div w:id="670135158">
          <w:marLeft w:val="0"/>
          <w:marRight w:val="0"/>
          <w:marTop w:val="0"/>
          <w:marBottom w:val="0"/>
          <w:divBdr>
            <w:top w:val="none" w:sz="0" w:space="0" w:color="auto"/>
            <w:left w:val="none" w:sz="0" w:space="0" w:color="auto"/>
            <w:bottom w:val="none" w:sz="0" w:space="0" w:color="auto"/>
            <w:right w:val="none" w:sz="0" w:space="0" w:color="auto"/>
          </w:divBdr>
        </w:div>
        <w:div w:id="657420437">
          <w:marLeft w:val="0"/>
          <w:marRight w:val="0"/>
          <w:marTop w:val="0"/>
          <w:marBottom w:val="0"/>
          <w:divBdr>
            <w:top w:val="none" w:sz="0" w:space="0" w:color="auto"/>
            <w:left w:val="none" w:sz="0" w:space="0" w:color="auto"/>
            <w:bottom w:val="none" w:sz="0" w:space="0" w:color="auto"/>
            <w:right w:val="none" w:sz="0" w:space="0" w:color="auto"/>
          </w:divBdr>
        </w:div>
        <w:div w:id="780032142">
          <w:marLeft w:val="0"/>
          <w:marRight w:val="0"/>
          <w:marTop w:val="0"/>
          <w:marBottom w:val="0"/>
          <w:divBdr>
            <w:top w:val="none" w:sz="0" w:space="0" w:color="auto"/>
            <w:left w:val="none" w:sz="0" w:space="0" w:color="auto"/>
            <w:bottom w:val="none" w:sz="0" w:space="0" w:color="auto"/>
            <w:right w:val="none" w:sz="0" w:space="0" w:color="auto"/>
          </w:divBdr>
        </w:div>
        <w:div w:id="1610234524">
          <w:marLeft w:val="0"/>
          <w:marRight w:val="0"/>
          <w:marTop w:val="0"/>
          <w:marBottom w:val="0"/>
          <w:divBdr>
            <w:top w:val="none" w:sz="0" w:space="0" w:color="auto"/>
            <w:left w:val="none" w:sz="0" w:space="0" w:color="auto"/>
            <w:bottom w:val="none" w:sz="0" w:space="0" w:color="auto"/>
            <w:right w:val="none" w:sz="0" w:space="0" w:color="auto"/>
          </w:divBdr>
        </w:div>
        <w:div w:id="297415869">
          <w:marLeft w:val="0"/>
          <w:marRight w:val="0"/>
          <w:marTop w:val="0"/>
          <w:marBottom w:val="0"/>
          <w:divBdr>
            <w:top w:val="none" w:sz="0" w:space="0" w:color="auto"/>
            <w:left w:val="none" w:sz="0" w:space="0" w:color="auto"/>
            <w:bottom w:val="none" w:sz="0" w:space="0" w:color="auto"/>
            <w:right w:val="none" w:sz="0" w:space="0" w:color="auto"/>
          </w:divBdr>
        </w:div>
        <w:div w:id="1533373145">
          <w:marLeft w:val="0"/>
          <w:marRight w:val="0"/>
          <w:marTop w:val="0"/>
          <w:marBottom w:val="0"/>
          <w:divBdr>
            <w:top w:val="none" w:sz="0" w:space="0" w:color="auto"/>
            <w:left w:val="none" w:sz="0" w:space="0" w:color="auto"/>
            <w:bottom w:val="none" w:sz="0" w:space="0" w:color="auto"/>
            <w:right w:val="none" w:sz="0" w:space="0" w:color="auto"/>
          </w:divBdr>
        </w:div>
        <w:div w:id="980958269">
          <w:marLeft w:val="0"/>
          <w:marRight w:val="0"/>
          <w:marTop w:val="0"/>
          <w:marBottom w:val="0"/>
          <w:divBdr>
            <w:top w:val="none" w:sz="0" w:space="0" w:color="auto"/>
            <w:left w:val="none" w:sz="0" w:space="0" w:color="auto"/>
            <w:bottom w:val="none" w:sz="0" w:space="0" w:color="auto"/>
            <w:right w:val="none" w:sz="0" w:space="0" w:color="auto"/>
          </w:divBdr>
        </w:div>
        <w:div w:id="311523884">
          <w:marLeft w:val="0"/>
          <w:marRight w:val="0"/>
          <w:marTop w:val="0"/>
          <w:marBottom w:val="0"/>
          <w:divBdr>
            <w:top w:val="none" w:sz="0" w:space="0" w:color="auto"/>
            <w:left w:val="none" w:sz="0" w:space="0" w:color="auto"/>
            <w:bottom w:val="none" w:sz="0" w:space="0" w:color="auto"/>
            <w:right w:val="none" w:sz="0" w:space="0" w:color="auto"/>
          </w:divBdr>
        </w:div>
        <w:div w:id="83766724">
          <w:marLeft w:val="0"/>
          <w:marRight w:val="0"/>
          <w:marTop w:val="0"/>
          <w:marBottom w:val="0"/>
          <w:divBdr>
            <w:top w:val="none" w:sz="0" w:space="0" w:color="auto"/>
            <w:left w:val="none" w:sz="0" w:space="0" w:color="auto"/>
            <w:bottom w:val="none" w:sz="0" w:space="0" w:color="auto"/>
            <w:right w:val="none" w:sz="0" w:space="0" w:color="auto"/>
          </w:divBdr>
        </w:div>
        <w:div w:id="1605266606">
          <w:marLeft w:val="0"/>
          <w:marRight w:val="0"/>
          <w:marTop w:val="0"/>
          <w:marBottom w:val="0"/>
          <w:divBdr>
            <w:top w:val="none" w:sz="0" w:space="0" w:color="auto"/>
            <w:left w:val="none" w:sz="0" w:space="0" w:color="auto"/>
            <w:bottom w:val="none" w:sz="0" w:space="0" w:color="auto"/>
            <w:right w:val="none" w:sz="0" w:space="0" w:color="auto"/>
          </w:divBdr>
        </w:div>
        <w:div w:id="68697662">
          <w:marLeft w:val="0"/>
          <w:marRight w:val="0"/>
          <w:marTop w:val="0"/>
          <w:marBottom w:val="0"/>
          <w:divBdr>
            <w:top w:val="none" w:sz="0" w:space="0" w:color="auto"/>
            <w:left w:val="none" w:sz="0" w:space="0" w:color="auto"/>
            <w:bottom w:val="none" w:sz="0" w:space="0" w:color="auto"/>
            <w:right w:val="none" w:sz="0" w:space="0" w:color="auto"/>
          </w:divBdr>
        </w:div>
        <w:div w:id="2107068689">
          <w:marLeft w:val="0"/>
          <w:marRight w:val="0"/>
          <w:marTop w:val="0"/>
          <w:marBottom w:val="0"/>
          <w:divBdr>
            <w:top w:val="none" w:sz="0" w:space="0" w:color="auto"/>
            <w:left w:val="none" w:sz="0" w:space="0" w:color="auto"/>
            <w:bottom w:val="none" w:sz="0" w:space="0" w:color="auto"/>
            <w:right w:val="none" w:sz="0" w:space="0" w:color="auto"/>
          </w:divBdr>
        </w:div>
        <w:div w:id="313997815">
          <w:marLeft w:val="0"/>
          <w:marRight w:val="0"/>
          <w:marTop w:val="0"/>
          <w:marBottom w:val="0"/>
          <w:divBdr>
            <w:top w:val="none" w:sz="0" w:space="0" w:color="auto"/>
            <w:left w:val="none" w:sz="0" w:space="0" w:color="auto"/>
            <w:bottom w:val="none" w:sz="0" w:space="0" w:color="auto"/>
            <w:right w:val="none" w:sz="0" w:space="0" w:color="auto"/>
          </w:divBdr>
        </w:div>
      </w:divsChild>
    </w:div>
    <w:div w:id="838888524">
      <w:bodyDiv w:val="1"/>
      <w:marLeft w:val="0"/>
      <w:marRight w:val="0"/>
      <w:marTop w:val="0"/>
      <w:marBottom w:val="0"/>
      <w:divBdr>
        <w:top w:val="none" w:sz="0" w:space="0" w:color="auto"/>
        <w:left w:val="none" w:sz="0" w:space="0" w:color="auto"/>
        <w:bottom w:val="none" w:sz="0" w:space="0" w:color="auto"/>
        <w:right w:val="none" w:sz="0" w:space="0" w:color="auto"/>
      </w:divBdr>
    </w:div>
    <w:div w:id="845556963">
      <w:bodyDiv w:val="1"/>
      <w:marLeft w:val="0"/>
      <w:marRight w:val="0"/>
      <w:marTop w:val="0"/>
      <w:marBottom w:val="0"/>
      <w:divBdr>
        <w:top w:val="none" w:sz="0" w:space="0" w:color="auto"/>
        <w:left w:val="none" w:sz="0" w:space="0" w:color="auto"/>
        <w:bottom w:val="none" w:sz="0" w:space="0" w:color="auto"/>
        <w:right w:val="none" w:sz="0" w:space="0" w:color="auto"/>
      </w:divBdr>
    </w:div>
    <w:div w:id="849947747">
      <w:bodyDiv w:val="1"/>
      <w:marLeft w:val="0"/>
      <w:marRight w:val="0"/>
      <w:marTop w:val="0"/>
      <w:marBottom w:val="0"/>
      <w:divBdr>
        <w:top w:val="none" w:sz="0" w:space="0" w:color="auto"/>
        <w:left w:val="none" w:sz="0" w:space="0" w:color="auto"/>
        <w:bottom w:val="none" w:sz="0" w:space="0" w:color="auto"/>
        <w:right w:val="none" w:sz="0" w:space="0" w:color="auto"/>
      </w:divBdr>
    </w:div>
    <w:div w:id="858663344">
      <w:bodyDiv w:val="1"/>
      <w:marLeft w:val="0"/>
      <w:marRight w:val="0"/>
      <w:marTop w:val="0"/>
      <w:marBottom w:val="0"/>
      <w:divBdr>
        <w:top w:val="none" w:sz="0" w:space="0" w:color="auto"/>
        <w:left w:val="none" w:sz="0" w:space="0" w:color="auto"/>
        <w:bottom w:val="none" w:sz="0" w:space="0" w:color="auto"/>
        <w:right w:val="none" w:sz="0" w:space="0" w:color="auto"/>
      </w:divBdr>
    </w:div>
    <w:div w:id="861938368">
      <w:bodyDiv w:val="1"/>
      <w:marLeft w:val="0"/>
      <w:marRight w:val="0"/>
      <w:marTop w:val="0"/>
      <w:marBottom w:val="0"/>
      <w:divBdr>
        <w:top w:val="none" w:sz="0" w:space="0" w:color="auto"/>
        <w:left w:val="none" w:sz="0" w:space="0" w:color="auto"/>
        <w:bottom w:val="none" w:sz="0" w:space="0" w:color="auto"/>
        <w:right w:val="none" w:sz="0" w:space="0" w:color="auto"/>
      </w:divBdr>
    </w:div>
    <w:div w:id="862474287">
      <w:bodyDiv w:val="1"/>
      <w:marLeft w:val="0"/>
      <w:marRight w:val="0"/>
      <w:marTop w:val="0"/>
      <w:marBottom w:val="0"/>
      <w:divBdr>
        <w:top w:val="none" w:sz="0" w:space="0" w:color="auto"/>
        <w:left w:val="none" w:sz="0" w:space="0" w:color="auto"/>
        <w:bottom w:val="none" w:sz="0" w:space="0" w:color="auto"/>
        <w:right w:val="none" w:sz="0" w:space="0" w:color="auto"/>
      </w:divBdr>
    </w:div>
    <w:div w:id="863903572">
      <w:bodyDiv w:val="1"/>
      <w:marLeft w:val="0"/>
      <w:marRight w:val="0"/>
      <w:marTop w:val="0"/>
      <w:marBottom w:val="0"/>
      <w:divBdr>
        <w:top w:val="none" w:sz="0" w:space="0" w:color="auto"/>
        <w:left w:val="none" w:sz="0" w:space="0" w:color="auto"/>
        <w:bottom w:val="none" w:sz="0" w:space="0" w:color="auto"/>
        <w:right w:val="none" w:sz="0" w:space="0" w:color="auto"/>
      </w:divBdr>
    </w:div>
    <w:div w:id="867841231">
      <w:bodyDiv w:val="1"/>
      <w:marLeft w:val="0"/>
      <w:marRight w:val="0"/>
      <w:marTop w:val="0"/>
      <w:marBottom w:val="0"/>
      <w:divBdr>
        <w:top w:val="none" w:sz="0" w:space="0" w:color="auto"/>
        <w:left w:val="none" w:sz="0" w:space="0" w:color="auto"/>
        <w:bottom w:val="none" w:sz="0" w:space="0" w:color="auto"/>
        <w:right w:val="none" w:sz="0" w:space="0" w:color="auto"/>
      </w:divBdr>
    </w:div>
    <w:div w:id="873423395">
      <w:bodyDiv w:val="1"/>
      <w:marLeft w:val="0"/>
      <w:marRight w:val="0"/>
      <w:marTop w:val="0"/>
      <w:marBottom w:val="0"/>
      <w:divBdr>
        <w:top w:val="none" w:sz="0" w:space="0" w:color="auto"/>
        <w:left w:val="none" w:sz="0" w:space="0" w:color="auto"/>
        <w:bottom w:val="none" w:sz="0" w:space="0" w:color="auto"/>
        <w:right w:val="none" w:sz="0" w:space="0" w:color="auto"/>
      </w:divBdr>
    </w:div>
    <w:div w:id="874276653">
      <w:bodyDiv w:val="1"/>
      <w:marLeft w:val="0"/>
      <w:marRight w:val="0"/>
      <w:marTop w:val="0"/>
      <w:marBottom w:val="0"/>
      <w:divBdr>
        <w:top w:val="none" w:sz="0" w:space="0" w:color="auto"/>
        <w:left w:val="none" w:sz="0" w:space="0" w:color="auto"/>
        <w:bottom w:val="none" w:sz="0" w:space="0" w:color="auto"/>
        <w:right w:val="none" w:sz="0" w:space="0" w:color="auto"/>
      </w:divBdr>
    </w:div>
    <w:div w:id="885533265">
      <w:bodyDiv w:val="1"/>
      <w:marLeft w:val="0"/>
      <w:marRight w:val="0"/>
      <w:marTop w:val="0"/>
      <w:marBottom w:val="0"/>
      <w:divBdr>
        <w:top w:val="none" w:sz="0" w:space="0" w:color="auto"/>
        <w:left w:val="none" w:sz="0" w:space="0" w:color="auto"/>
        <w:bottom w:val="none" w:sz="0" w:space="0" w:color="auto"/>
        <w:right w:val="none" w:sz="0" w:space="0" w:color="auto"/>
      </w:divBdr>
    </w:div>
    <w:div w:id="888036193">
      <w:bodyDiv w:val="1"/>
      <w:marLeft w:val="0"/>
      <w:marRight w:val="0"/>
      <w:marTop w:val="0"/>
      <w:marBottom w:val="0"/>
      <w:divBdr>
        <w:top w:val="none" w:sz="0" w:space="0" w:color="auto"/>
        <w:left w:val="none" w:sz="0" w:space="0" w:color="auto"/>
        <w:bottom w:val="none" w:sz="0" w:space="0" w:color="auto"/>
        <w:right w:val="none" w:sz="0" w:space="0" w:color="auto"/>
      </w:divBdr>
    </w:div>
    <w:div w:id="892883935">
      <w:bodyDiv w:val="1"/>
      <w:marLeft w:val="0"/>
      <w:marRight w:val="0"/>
      <w:marTop w:val="0"/>
      <w:marBottom w:val="0"/>
      <w:divBdr>
        <w:top w:val="none" w:sz="0" w:space="0" w:color="auto"/>
        <w:left w:val="none" w:sz="0" w:space="0" w:color="auto"/>
        <w:bottom w:val="none" w:sz="0" w:space="0" w:color="auto"/>
        <w:right w:val="none" w:sz="0" w:space="0" w:color="auto"/>
      </w:divBdr>
    </w:div>
    <w:div w:id="893809848">
      <w:bodyDiv w:val="1"/>
      <w:marLeft w:val="0"/>
      <w:marRight w:val="0"/>
      <w:marTop w:val="0"/>
      <w:marBottom w:val="0"/>
      <w:divBdr>
        <w:top w:val="none" w:sz="0" w:space="0" w:color="auto"/>
        <w:left w:val="none" w:sz="0" w:space="0" w:color="auto"/>
        <w:bottom w:val="none" w:sz="0" w:space="0" w:color="auto"/>
        <w:right w:val="none" w:sz="0" w:space="0" w:color="auto"/>
      </w:divBdr>
      <w:divsChild>
        <w:div w:id="1944337001">
          <w:marLeft w:val="0"/>
          <w:marRight w:val="0"/>
          <w:marTop w:val="0"/>
          <w:marBottom w:val="0"/>
          <w:divBdr>
            <w:top w:val="none" w:sz="0" w:space="0" w:color="auto"/>
            <w:left w:val="none" w:sz="0" w:space="0" w:color="auto"/>
            <w:bottom w:val="none" w:sz="0" w:space="0" w:color="auto"/>
            <w:right w:val="none" w:sz="0" w:space="0" w:color="auto"/>
          </w:divBdr>
        </w:div>
        <w:div w:id="1483738434">
          <w:marLeft w:val="0"/>
          <w:marRight w:val="0"/>
          <w:marTop w:val="0"/>
          <w:marBottom w:val="0"/>
          <w:divBdr>
            <w:top w:val="none" w:sz="0" w:space="0" w:color="auto"/>
            <w:left w:val="none" w:sz="0" w:space="0" w:color="auto"/>
            <w:bottom w:val="none" w:sz="0" w:space="0" w:color="auto"/>
            <w:right w:val="none" w:sz="0" w:space="0" w:color="auto"/>
          </w:divBdr>
        </w:div>
        <w:div w:id="878708412">
          <w:marLeft w:val="0"/>
          <w:marRight w:val="0"/>
          <w:marTop w:val="0"/>
          <w:marBottom w:val="0"/>
          <w:divBdr>
            <w:top w:val="none" w:sz="0" w:space="0" w:color="auto"/>
            <w:left w:val="none" w:sz="0" w:space="0" w:color="auto"/>
            <w:bottom w:val="none" w:sz="0" w:space="0" w:color="auto"/>
            <w:right w:val="none" w:sz="0" w:space="0" w:color="auto"/>
          </w:divBdr>
        </w:div>
      </w:divsChild>
    </w:div>
    <w:div w:id="903104488">
      <w:bodyDiv w:val="1"/>
      <w:marLeft w:val="0"/>
      <w:marRight w:val="0"/>
      <w:marTop w:val="0"/>
      <w:marBottom w:val="0"/>
      <w:divBdr>
        <w:top w:val="none" w:sz="0" w:space="0" w:color="auto"/>
        <w:left w:val="none" w:sz="0" w:space="0" w:color="auto"/>
        <w:bottom w:val="none" w:sz="0" w:space="0" w:color="auto"/>
        <w:right w:val="none" w:sz="0" w:space="0" w:color="auto"/>
      </w:divBdr>
    </w:div>
    <w:div w:id="912394798">
      <w:bodyDiv w:val="1"/>
      <w:marLeft w:val="0"/>
      <w:marRight w:val="0"/>
      <w:marTop w:val="0"/>
      <w:marBottom w:val="0"/>
      <w:divBdr>
        <w:top w:val="none" w:sz="0" w:space="0" w:color="auto"/>
        <w:left w:val="none" w:sz="0" w:space="0" w:color="auto"/>
        <w:bottom w:val="none" w:sz="0" w:space="0" w:color="auto"/>
        <w:right w:val="none" w:sz="0" w:space="0" w:color="auto"/>
      </w:divBdr>
    </w:div>
    <w:div w:id="914896684">
      <w:bodyDiv w:val="1"/>
      <w:marLeft w:val="0"/>
      <w:marRight w:val="0"/>
      <w:marTop w:val="0"/>
      <w:marBottom w:val="0"/>
      <w:divBdr>
        <w:top w:val="none" w:sz="0" w:space="0" w:color="auto"/>
        <w:left w:val="none" w:sz="0" w:space="0" w:color="auto"/>
        <w:bottom w:val="none" w:sz="0" w:space="0" w:color="auto"/>
        <w:right w:val="none" w:sz="0" w:space="0" w:color="auto"/>
      </w:divBdr>
    </w:div>
    <w:div w:id="918169892">
      <w:bodyDiv w:val="1"/>
      <w:marLeft w:val="0"/>
      <w:marRight w:val="0"/>
      <w:marTop w:val="0"/>
      <w:marBottom w:val="0"/>
      <w:divBdr>
        <w:top w:val="none" w:sz="0" w:space="0" w:color="auto"/>
        <w:left w:val="none" w:sz="0" w:space="0" w:color="auto"/>
        <w:bottom w:val="none" w:sz="0" w:space="0" w:color="auto"/>
        <w:right w:val="none" w:sz="0" w:space="0" w:color="auto"/>
      </w:divBdr>
    </w:div>
    <w:div w:id="922950442">
      <w:bodyDiv w:val="1"/>
      <w:marLeft w:val="0"/>
      <w:marRight w:val="0"/>
      <w:marTop w:val="0"/>
      <w:marBottom w:val="0"/>
      <w:divBdr>
        <w:top w:val="none" w:sz="0" w:space="0" w:color="auto"/>
        <w:left w:val="none" w:sz="0" w:space="0" w:color="auto"/>
        <w:bottom w:val="none" w:sz="0" w:space="0" w:color="auto"/>
        <w:right w:val="none" w:sz="0" w:space="0" w:color="auto"/>
      </w:divBdr>
    </w:div>
    <w:div w:id="924530027">
      <w:bodyDiv w:val="1"/>
      <w:marLeft w:val="0"/>
      <w:marRight w:val="0"/>
      <w:marTop w:val="0"/>
      <w:marBottom w:val="0"/>
      <w:divBdr>
        <w:top w:val="none" w:sz="0" w:space="0" w:color="auto"/>
        <w:left w:val="none" w:sz="0" w:space="0" w:color="auto"/>
        <w:bottom w:val="none" w:sz="0" w:space="0" w:color="auto"/>
        <w:right w:val="none" w:sz="0" w:space="0" w:color="auto"/>
      </w:divBdr>
    </w:div>
    <w:div w:id="931745065">
      <w:bodyDiv w:val="1"/>
      <w:marLeft w:val="0"/>
      <w:marRight w:val="0"/>
      <w:marTop w:val="0"/>
      <w:marBottom w:val="0"/>
      <w:divBdr>
        <w:top w:val="none" w:sz="0" w:space="0" w:color="auto"/>
        <w:left w:val="none" w:sz="0" w:space="0" w:color="auto"/>
        <w:bottom w:val="none" w:sz="0" w:space="0" w:color="auto"/>
        <w:right w:val="none" w:sz="0" w:space="0" w:color="auto"/>
      </w:divBdr>
      <w:divsChild>
        <w:div w:id="747652448">
          <w:marLeft w:val="0"/>
          <w:marRight w:val="0"/>
          <w:marTop w:val="0"/>
          <w:marBottom w:val="0"/>
          <w:divBdr>
            <w:top w:val="none" w:sz="0" w:space="0" w:color="auto"/>
            <w:left w:val="none" w:sz="0" w:space="0" w:color="auto"/>
            <w:bottom w:val="none" w:sz="0" w:space="0" w:color="auto"/>
            <w:right w:val="none" w:sz="0" w:space="0" w:color="auto"/>
          </w:divBdr>
        </w:div>
        <w:div w:id="398986711">
          <w:marLeft w:val="0"/>
          <w:marRight w:val="0"/>
          <w:marTop w:val="0"/>
          <w:marBottom w:val="0"/>
          <w:divBdr>
            <w:top w:val="none" w:sz="0" w:space="0" w:color="auto"/>
            <w:left w:val="none" w:sz="0" w:space="0" w:color="auto"/>
            <w:bottom w:val="none" w:sz="0" w:space="0" w:color="auto"/>
            <w:right w:val="none" w:sz="0" w:space="0" w:color="auto"/>
          </w:divBdr>
        </w:div>
        <w:div w:id="207685330">
          <w:marLeft w:val="0"/>
          <w:marRight w:val="0"/>
          <w:marTop w:val="0"/>
          <w:marBottom w:val="0"/>
          <w:divBdr>
            <w:top w:val="none" w:sz="0" w:space="0" w:color="auto"/>
            <w:left w:val="none" w:sz="0" w:space="0" w:color="auto"/>
            <w:bottom w:val="none" w:sz="0" w:space="0" w:color="auto"/>
            <w:right w:val="none" w:sz="0" w:space="0" w:color="auto"/>
          </w:divBdr>
        </w:div>
        <w:div w:id="653678367">
          <w:marLeft w:val="0"/>
          <w:marRight w:val="0"/>
          <w:marTop w:val="0"/>
          <w:marBottom w:val="0"/>
          <w:divBdr>
            <w:top w:val="none" w:sz="0" w:space="0" w:color="auto"/>
            <w:left w:val="none" w:sz="0" w:space="0" w:color="auto"/>
            <w:bottom w:val="none" w:sz="0" w:space="0" w:color="auto"/>
            <w:right w:val="none" w:sz="0" w:space="0" w:color="auto"/>
          </w:divBdr>
        </w:div>
      </w:divsChild>
    </w:div>
    <w:div w:id="934679239">
      <w:bodyDiv w:val="1"/>
      <w:marLeft w:val="0"/>
      <w:marRight w:val="0"/>
      <w:marTop w:val="0"/>
      <w:marBottom w:val="0"/>
      <w:divBdr>
        <w:top w:val="none" w:sz="0" w:space="0" w:color="auto"/>
        <w:left w:val="none" w:sz="0" w:space="0" w:color="auto"/>
        <w:bottom w:val="none" w:sz="0" w:space="0" w:color="auto"/>
        <w:right w:val="none" w:sz="0" w:space="0" w:color="auto"/>
      </w:divBdr>
    </w:div>
    <w:div w:id="936060613">
      <w:bodyDiv w:val="1"/>
      <w:marLeft w:val="0"/>
      <w:marRight w:val="0"/>
      <w:marTop w:val="0"/>
      <w:marBottom w:val="0"/>
      <w:divBdr>
        <w:top w:val="none" w:sz="0" w:space="0" w:color="auto"/>
        <w:left w:val="none" w:sz="0" w:space="0" w:color="auto"/>
        <w:bottom w:val="none" w:sz="0" w:space="0" w:color="auto"/>
        <w:right w:val="none" w:sz="0" w:space="0" w:color="auto"/>
      </w:divBdr>
    </w:div>
    <w:div w:id="941759817">
      <w:bodyDiv w:val="1"/>
      <w:marLeft w:val="0"/>
      <w:marRight w:val="0"/>
      <w:marTop w:val="0"/>
      <w:marBottom w:val="0"/>
      <w:divBdr>
        <w:top w:val="none" w:sz="0" w:space="0" w:color="auto"/>
        <w:left w:val="none" w:sz="0" w:space="0" w:color="auto"/>
        <w:bottom w:val="none" w:sz="0" w:space="0" w:color="auto"/>
        <w:right w:val="none" w:sz="0" w:space="0" w:color="auto"/>
      </w:divBdr>
    </w:div>
    <w:div w:id="942374615">
      <w:bodyDiv w:val="1"/>
      <w:marLeft w:val="0"/>
      <w:marRight w:val="0"/>
      <w:marTop w:val="0"/>
      <w:marBottom w:val="0"/>
      <w:divBdr>
        <w:top w:val="none" w:sz="0" w:space="0" w:color="auto"/>
        <w:left w:val="none" w:sz="0" w:space="0" w:color="auto"/>
        <w:bottom w:val="none" w:sz="0" w:space="0" w:color="auto"/>
        <w:right w:val="none" w:sz="0" w:space="0" w:color="auto"/>
      </w:divBdr>
    </w:div>
    <w:div w:id="944773489">
      <w:bodyDiv w:val="1"/>
      <w:marLeft w:val="0"/>
      <w:marRight w:val="0"/>
      <w:marTop w:val="0"/>
      <w:marBottom w:val="0"/>
      <w:divBdr>
        <w:top w:val="none" w:sz="0" w:space="0" w:color="auto"/>
        <w:left w:val="none" w:sz="0" w:space="0" w:color="auto"/>
        <w:bottom w:val="none" w:sz="0" w:space="0" w:color="auto"/>
        <w:right w:val="none" w:sz="0" w:space="0" w:color="auto"/>
      </w:divBdr>
    </w:div>
    <w:div w:id="946814221">
      <w:bodyDiv w:val="1"/>
      <w:marLeft w:val="0"/>
      <w:marRight w:val="0"/>
      <w:marTop w:val="0"/>
      <w:marBottom w:val="0"/>
      <w:divBdr>
        <w:top w:val="none" w:sz="0" w:space="0" w:color="auto"/>
        <w:left w:val="none" w:sz="0" w:space="0" w:color="auto"/>
        <w:bottom w:val="none" w:sz="0" w:space="0" w:color="auto"/>
        <w:right w:val="none" w:sz="0" w:space="0" w:color="auto"/>
      </w:divBdr>
    </w:div>
    <w:div w:id="952445232">
      <w:bodyDiv w:val="1"/>
      <w:marLeft w:val="0"/>
      <w:marRight w:val="0"/>
      <w:marTop w:val="0"/>
      <w:marBottom w:val="0"/>
      <w:divBdr>
        <w:top w:val="none" w:sz="0" w:space="0" w:color="auto"/>
        <w:left w:val="none" w:sz="0" w:space="0" w:color="auto"/>
        <w:bottom w:val="none" w:sz="0" w:space="0" w:color="auto"/>
        <w:right w:val="none" w:sz="0" w:space="0" w:color="auto"/>
      </w:divBdr>
    </w:div>
    <w:div w:id="953363796">
      <w:bodyDiv w:val="1"/>
      <w:marLeft w:val="0"/>
      <w:marRight w:val="0"/>
      <w:marTop w:val="0"/>
      <w:marBottom w:val="0"/>
      <w:divBdr>
        <w:top w:val="none" w:sz="0" w:space="0" w:color="auto"/>
        <w:left w:val="none" w:sz="0" w:space="0" w:color="auto"/>
        <w:bottom w:val="none" w:sz="0" w:space="0" w:color="auto"/>
        <w:right w:val="none" w:sz="0" w:space="0" w:color="auto"/>
      </w:divBdr>
    </w:div>
    <w:div w:id="953560864">
      <w:bodyDiv w:val="1"/>
      <w:marLeft w:val="0"/>
      <w:marRight w:val="0"/>
      <w:marTop w:val="0"/>
      <w:marBottom w:val="0"/>
      <w:divBdr>
        <w:top w:val="none" w:sz="0" w:space="0" w:color="auto"/>
        <w:left w:val="none" w:sz="0" w:space="0" w:color="auto"/>
        <w:bottom w:val="none" w:sz="0" w:space="0" w:color="auto"/>
        <w:right w:val="none" w:sz="0" w:space="0" w:color="auto"/>
      </w:divBdr>
    </w:div>
    <w:div w:id="960234830">
      <w:bodyDiv w:val="1"/>
      <w:marLeft w:val="0"/>
      <w:marRight w:val="0"/>
      <w:marTop w:val="0"/>
      <w:marBottom w:val="0"/>
      <w:divBdr>
        <w:top w:val="none" w:sz="0" w:space="0" w:color="auto"/>
        <w:left w:val="none" w:sz="0" w:space="0" w:color="auto"/>
        <w:bottom w:val="none" w:sz="0" w:space="0" w:color="auto"/>
        <w:right w:val="none" w:sz="0" w:space="0" w:color="auto"/>
      </w:divBdr>
    </w:div>
    <w:div w:id="963267960">
      <w:bodyDiv w:val="1"/>
      <w:marLeft w:val="0"/>
      <w:marRight w:val="0"/>
      <w:marTop w:val="0"/>
      <w:marBottom w:val="0"/>
      <w:divBdr>
        <w:top w:val="none" w:sz="0" w:space="0" w:color="auto"/>
        <w:left w:val="none" w:sz="0" w:space="0" w:color="auto"/>
        <w:bottom w:val="none" w:sz="0" w:space="0" w:color="auto"/>
        <w:right w:val="none" w:sz="0" w:space="0" w:color="auto"/>
      </w:divBdr>
    </w:div>
    <w:div w:id="967010342">
      <w:bodyDiv w:val="1"/>
      <w:marLeft w:val="0"/>
      <w:marRight w:val="0"/>
      <w:marTop w:val="0"/>
      <w:marBottom w:val="0"/>
      <w:divBdr>
        <w:top w:val="none" w:sz="0" w:space="0" w:color="auto"/>
        <w:left w:val="none" w:sz="0" w:space="0" w:color="auto"/>
        <w:bottom w:val="none" w:sz="0" w:space="0" w:color="auto"/>
        <w:right w:val="none" w:sz="0" w:space="0" w:color="auto"/>
      </w:divBdr>
    </w:div>
    <w:div w:id="968783608">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989946961">
      <w:bodyDiv w:val="1"/>
      <w:marLeft w:val="0"/>
      <w:marRight w:val="0"/>
      <w:marTop w:val="0"/>
      <w:marBottom w:val="0"/>
      <w:divBdr>
        <w:top w:val="none" w:sz="0" w:space="0" w:color="auto"/>
        <w:left w:val="none" w:sz="0" w:space="0" w:color="auto"/>
        <w:bottom w:val="none" w:sz="0" w:space="0" w:color="auto"/>
        <w:right w:val="none" w:sz="0" w:space="0" w:color="auto"/>
      </w:divBdr>
    </w:div>
    <w:div w:id="991297975">
      <w:bodyDiv w:val="1"/>
      <w:marLeft w:val="0"/>
      <w:marRight w:val="0"/>
      <w:marTop w:val="0"/>
      <w:marBottom w:val="0"/>
      <w:divBdr>
        <w:top w:val="none" w:sz="0" w:space="0" w:color="auto"/>
        <w:left w:val="none" w:sz="0" w:space="0" w:color="auto"/>
        <w:bottom w:val="none" w:sz="0" w:space="0" w:color="auto"/>
        <w:right w:val="none" w:sz="0" w:space="0" w:color="auto"/>
      </w:divBdr>
    </w:div>
    <w:div w:id="991908681">
      <w:bodyDiv w:val="1"/>
      <w:marLeft w:val="0"/>
      <w:marRight w:val="0"/>
      <w:marTop w:val="0"/>
      <w:marBottom w:val="0"/>
      <w:divBdr>
        <w:top w:val="none" w:sz="0" w:space="0" w:color="auto"/>
        <w:left w:val="none" w:sz="0" w:space="0" w:color="auto"/>
        <w:bottom w:val="none" w:sz="0" w:space="0" w:color="auto"/>
        <w:right w:val="none" w:sz="0" w:space="0" w:color="auto"/>
      </w:divBdr>
    </w:div>
    <w:div w:id="998851581">
      <w:bodyDiv w:val="1"/>
      <w:marLeft w:val="0"/>
      <w:marRight w:val="0"/>
      <w:marTop w:val="0"/>
      <w:marBottom w:val="0"/>
      <w:divBdr>
        <w:top w:val="none" w:sz="0" w:space="0" w:color="auto"/>
        <w:left w:val="none" w:sz="0" w:space="0" w:color="auto"/>
        <w:bottom w:val="none" w:sz="0" w:space="0" w:color="auto"/>
        <w:right w:val="none" w:sz="0" w:space="0" w:color="auto"/>
      </w:divBdr>
    </w:div>
    <w:div w:id="1015116051">
      <w:bodyDiv w:val="1"/>
      <w:marLeft w:val="0"/>
      <w:marRight w:val="0"/>
      <w:marTop w:val="0"/>
      <w:marBottom w:val="0"/>
      <w:divBdr>
        <w:top w:val="none" w:sz="0" w:space="0" w:color="auto"/>
        <w:left w:val="none" w:sz="0" w:space="0" w:color="auto"/>
        <w:bottom w:val="none" w:sz="0" w:space="0" w:color="auto"/>
        <w:right w:val="none" w:sz="0" w:space="0" w:color="auto"/>
      </w:divBdr>
    </w:div>
    <w:div w:id="1016349272">
      <w:bodyDiv w:val="1"/>
      <w:marLeft w:val="0"/>
      <w:marRight w:val="0"/>
      <w:marTop w:val="0"/>
      <w:marBottom w:val="0"/>
      <w:divBdr>
        <w:top w:val="none" w:sz="0" w:space="0" w:color="auto"/>
        <w:left w:val="none" w:sz="0" w:space="0" w:color="auto"/>
        <w:bottom w:val="none" w:sz="0" w:space="0" w:color="auto"/>
        <w:right w:val="none" w:sz="0" w:space="0" w:color="auto"/>
      </w:divBdr>
    </w:div>
    <w:div w:id="1016466278">
      <w:bodyDiv w:val="1"/>
      <w:marLeft w:val="0"/>
      <w:marRight w:val="0"/>
      <w:marTop w:val="0"/>
      <w:marBottom w:val="0"/>
      <w:divBdr>
        <w:top w:val="none" w:sz="0" w:space="0" w:color="auto"/>
        <w:left w:val="none" w:sz="0" w:space="0" w:color="auto"/>
        <w:bottom w:val="none" w:sz="0" w:space="0" w:color="auto"/>
        <w:right w:val="none" w:sz="0" w:space="0" w:color="auto"/>
      </w:divBdr>
    </w:div>
    <w:div w:id="1020662563">
      <w:bodyDiv w:val="1"/>
      <w:marLeft w:val="0"/>
      <w:marRight w:val="0"/>
      <w:marTop w:val="0"/>
      <w:marBottom w:val="0"/>
      <w:divBdr>
        <w:top w:val="none" w:sz="0" w:space="0" w:color="auto"/>
        <w:left w:val="none" w:sz="0" w:space="0" w:color="auto"/>
        <w:bottom w:val="none" w:sz="0" w:space="0" w:color="auto"/>
        <w:right w:val="none" w:sz="0" w:space="0" w:color="auto"/>
      </w:divBdr>
    </w:div>
    <w:div w:id="1024091120">
      <w:bodyDiv w:val="1"/>
      <w:marLeft w:val="0"/>
      <w:marRight w:val="0"/>
      <w:marTop w:val="0"/>
      <w:marBottom w:val="0"/>
      <w:divBdr>
        <w:top w:val="none" w:sz="0" w:space="0" w:color="auto"/>
        <w:left w:val="none" w:sz="0" w:space="0" w:color="auto"/>
        <w:bottom w:val="none" w:sz="0" w:space="0" w:color="auto"/>
        <w:right w:val="none" w:sz="0" w:space="0" w:color="auto"/>
      </w:divBdr>
    </w:div>
    <w:div w:id="1028679271">
      <w:bodyDiv w:val="1"/>
      <w:marLeft w:val="0"/>
      <w:marRight w:val="0"/>
      <w:marTop w:val="0"/>
      <w:marBottom w:val="0"/>
      <w:divBdr>
        <w:top w:val="none" w:sz="0" w:space="0" w:color="auto"/>
        <w:left w:val="none" w:sz="0" w:space="0" w:color="auto"/>
        <w:bottom w:val="none" w:sz="0" w:space="0" w:color="auto"/>
        <w:right w:val="none" w:sz="0" w:space="0" w:color="auto"/>
      </w:divBdr>
    </w:div>
    <w:div w:id="1031998101">
      <w:bodyDiv w:val="1"/>
      <w:marLeft w:val="0"/>
      <w:marRight w:val="0"/>
      <w:marTop w:val="0"/>
      <w:marBottom w:val="0"/>
      <w:divBdr>
        <w:top w:val="none" w:sz="0" w:space="0" w:color="auto"/>
        <w:left w:val="none" w:sz="0" w:space="0" w:color="auto"/>
        <w:bottom w:val="none" w:sz="0" w:space="0" w:color="auto"/>
        <w:right w:val="none" w:sz="0" w:space="0" w:color="auto"/>
      </w:divBdr>
    </w:div>
    <w:div w:id="1048451667">
      <w:bodyDiv w:val="1"/>
      <w:marLeft w:val="0"/>
      <w:marRight w:val="0"/>
      <w:marTop w:val="0"/>
      <w:marBottom w:val="0"/>
      <w:divBdr>
        <w:top w:val="none" w:sz="0" w:space="0" w:color="auto"/>
        <w:left w:val="none" w:sz="0" w:space="0" w:color="auto"/>
        <w:bottom w:val="none" w:sz="0" w:space="0" w:color="auto"/>
        <w:right w:val="none" w:sz="0" w:space="0" w:color="auto"/>
      </w:divBdr>
    </w:div>
    <w:div w:id="1050765354">
      <w:bodyDiv w:val="1"/>
      <w:marLeft w:val="0"/>
      <w:marRight w:val="0"/>
      <w:marTop w:val="0"/>
      <w:marBottom w:val="0"/>
      <w:divBdr>
        <w:top w:val="none" w:sz="0" w:space="0" w:color="auto"/>
        <w:left w:val="none" w:sz="0" w:space="0" w:color="auto"/>
        <w:bottom w:val="none" w:sz="0" w:space="0" w:color="auto"/>
        <w:right w:val="none" w:sz="0" w:space="0" w:color="auto"/>
      </w:divBdr>
    </w:div>
    <w:div w:id="1050768578">
      <w:bodyDiv w:val="1"/>
      <w:marLeft w:val="0"/>
      <w:marRight w:val="0"/>
      <w:marTop w:val="0"/>
      <w:marBottom w:val="0"/>
      <w:divBdr>
        <w:top w:val="none" w:sz="0" w:space="0" w:color="auto"/>
        <w:left w:val="none" w:sz="0" w:space="0" w:color="auto"/>
        <w:bottom w:val="none" w:sz="0" w:space="0" w:color="auto"/>
        <w:right w:val="none" w:sz="0" w:space="0" w:color="auto"/>
      </w:divBdr>
    </w:div>
    <w:div w:id="1063026138">
      <w:bodyDiv w:val="1"/>
      <w:marLeft w:val="0"/>
      <w:marRight w:val="0"/>
      <w:marTop w:val="0"/>
      <w:marBottom w:val="0"/>
      <w:divBdr>
        <w:top w:val="none" w:sz="0" w:space="0" w:color="auto"/>
        <w:left w:val="none" w:sz="0" w:space="0" w:color="auto"/>
        <w:bottom w:val="none" w:sz="0" w:space="0" w:color="auto"/>
        <w:right w:val="none" w:sz="0" w:space="0" w:color="auto"/>
      </w:divBdr>
    </w:div>
    <w:div w:id="1074819046">
      <w:bodyDiv w:val="1"/>
      <w:marLeft w:val="0"/>
      <w:marRight w:val="0"/>
      <w:marTop w:val="0"/>
      <w:marBottom w:val="0"/>
      <w:divBdr>
        <w:top w:val="none" w:sz="0" w:space="0" w:color="auto"/>
        <w:left w:val="none" w:sz="0" w:space="0" w:color="auto"/>
        <w:bottom w:val="none" w:sz="0" w:space="0" w:color="auto"/>
        <w:right w:val="none" w:sz="0" w:space="0" w:color="auto"/>
      </w:divBdr>
    </w:div>
    <w:div w:id="1079182428">
      <w:bodyDiv w:val="1"/>
      <w:marLeft w:val="0"/>
      <w:marRight w:val="0"/>
      <w:marTop w:val="0"/>
      <w:marBottom w:val="0"/>
      <w:divBdr>
        <w:top w:val="none" w:sz="0" w:space="0" w:color="auto"/>
        <w:left w:val="none" w:sz="0" w:space="0" w:color="auto"/>
        <w:bottom w:val="none" w:sz="0" w:space="0" w:color="auto"/>
        <w:right w:val="none" w:sz="0" w:space="0" w:color="auto"/>
      </w:divBdr>
    </w:div>
    <w:div w:id="1081366644">
      <w:bodyDiv w:val="1"/>
      <w:marLeft w:val="0"/>
      <w:marRight w:val="0"/>
      <w:marTop w:val="0"/>
      <w:marBottom w:val="0"/>
      <w:divBdr>
        <w:top w:val="none" w:sz="0" w:space="0" w:color="auto"/>
        <w:left w:val="none" w:sz="0" w:space="0" w:color="auto"/>
        <w:bottom w:val="none" w:sz="0" w:space="0" w:color="auto"/>
        <w:right w:val="none" w:sz="0" w:space="0" w:color="auto"/>
      </w:divBdr>
    </w:div>
    <w:div w:id="1081833085">
      <w:bodyDiv w:val="1"/>
      <w:marLeft w:val="0"/>
      <w:marRight w:val="0"/>
      <w:marTop w:val="0"/>
      <w:marBottom w:val="0"/>
      <w:divBdr>
        <w:top w:val="none" w:sz="0" w:space="0" w:color="auto"/>
        <w:left w:val="none" w:sz="0" w:space="0" w:color="auto"/>
        <w:bottom w:val="none" w:sz="0" w:space="0" w:color="auto"/>
        <w:right w:val="none" w:sz="0" w:space="0" w:color="auto"/>
      </w:divBdr>
    </w:div>
    <w:div w:id="1085301064">
      <w:bodyDiv w:val="1"/>
      <w:marLeft w:val="0"/>
      <w:marRight w:val="0"/>
      <w:marTop w:val="0"/>
      <w:marBottom w:val="0"/>
      <w:divBdr>
        <w:top w:val="none" w:sz="0" w:space="0" w:color="auto"/>
        <w:left w:val="none" w:sz="0" w:space="0" w:color="auto"/>
        <w:bottom w:val="none" w:sz="0" w:space="0" w:color="auto"/>
        <w:right w:val="none" w:sz="0" w:space="0" w:color="auto"/>
      </w:divBdr>
    </w:div>
    <w:div w:id="1090463817">
      <w:bodyDiv w:val="1"/>
      <w:marLeft w:val="0"/>
      <w:marRight w:val="0"/>
      <w:marTop w:val="0"/>
      <w:marBottom w:val="0"/>
      <w:divBdr>
        <w:top w:val="none" w:sz="0" w:space="0" w:color="auto"/>
        <w:left w:val="none" w:sz="0" w:space="0" w:color="auto"/>
        <w:bottom w:val="none" w:sz="0" w:space="0" w:color="auto"/>
        <w:right w:val="none" w:sz="0" w:space="0" w:color="auto"/>
      </w:divBdr>
    </w:div>
    <w:div w:id="1097599425">
      <w:bodyDiv w:val="1"/>
      <w:marLeft w:val="0"/>
      <w:marRight w:val="0"/>
      <w:marTop w:val="0"/>
      <w:marBottom w:val="0"/>
      <w:divBdr>
        <w:top w:val="none" w:sz="0" w:space="0" w:color="auto"/>
        <w:left w:val="none" w:sz="0" w:space="0" w:color="auto"/>
        <w:bottom w:val="none" w:sz="0" w:space="0" w:color="auto"/>
        <w:right w:val="none" w:sz="0" w:space="0" w:color="auto"/>
      </w:divBdr>
    </w:div>
    <w:div w:id="1106655514">
      <w:bodyDiv w:val="1"/>
      <w:marLeft w:val="0"/>
      <w:marRight w:val="0"/>
      <w:marTop w:val="0"/>
      <w:marBottom w:val="0"/>
      <w:divBdr>
        <w:top w:val="none" w:sz="0" w:space="0" w:color="auto"/>
        <w:left w:val="none" w:sz="0" w:space="0" w:color="auto"/>
        <w:bottom w:val="none" w:sz="0" w:space="0" w:color="auto"/>
        <w:right w:val="none" w:sz="0" w:space="0" w:color="auto"/>
      </w:divBdr>
    </w:div>
    <w:div w:id="1113786749">
      <w:bodyDiv w:val="1"/>
      <w:marLeft w:val="0"/>
      <w:marRight w:val="0"/>
      <w:marTop w:val="0"/>
      <w:marBottom w:val="0"/>
      <w:divBdr>
        <w:top w:val="none" w:sz="0" w:space="0" w:color="auto"/>
        <w:left w:val="none" w:sz="0" w:space="0" w:color="auto"/>
        <w:bottom w:val="none" w:sz="0" w:space="0" w:color="auto"/>
        <w:right w:val="none" w:sz="0" w:space="0" w:color="auto"/>
      </w:divBdr>
    </w:div>
    <w:div w:id="1119228472">
      <w:bodyDiv w:val="1"/>
      <w:marLeft w:val="0"/>
      <w:marRight w:val="0"/>
      <w:marTop w:val="0"/>
      <w:marBottom w:val="0"/>
      <w:divBdr>
        <w:top w:val="none" w:sz="0" w:space="0" w:color="auto"/>
        <w:left w:val="none" w:sz="0" w:space="0" w:color="auto"/>
        <w:bottom w:val="none" w:sz="0" w:space="0" w:color="auto"/>
        <w:right w:val="none" w:sz="0" w:space="0" w:color="auto"/>
      </w:divBdr>
    </w:div>
    <w:div w:id="1126776115">
      <w:bodyDiv w:val="1"/>
      <w:marLeft w:val="0"/>
      <w:marRight w:val="0"/>
      <w:marTop w:val="0"/>
      <w:marBottom w:val="0"/>
      <w:divBdr>
        <w:top w:val="none" w:sz="0" w:space="0" w:color="auto"/>
        <w:left w:val="none" w:sz="0" w:space="0" w:color="auto"/>
        <w:bottom w:val="none" w:sz="0" w:space="0" w:color="auto"/>
        <w:right w:val="none" w:sz="0" w:space="0" w:color="auto"/>
      </w:divBdr>
    </w:div>
    <w:div w:id="1129664583">
      <w:bodyDiv w:val="1"/>
      <w:marLeft w:val="0"/>
      <w:marRight w:val="0"/>
      <w:marTop w:val="0"/>
      <w:marBottom w:val="0"/>
      <w:divBdr>
        <w:top w:val="none" w:sz="0" w:space="0" w:color="auto"/>
        <w:left w:val="none" w:sz="0" w:space="0" w:color="auto"/>
        <w:bottom w:val="none" w:sz="0" w:space="0" w:color="auto"/>
        <w:right w:val="none" w:sz="0" w:space="0" w:color="auto"/>
      </w:divBdr>
    </w:div>
    <w:div w:id="1137988533">
      <w:bodyDiv w:val="1"/>
      <w:marLeft w:val="0"/>
      <w:marRight w:val="0"/>
      <w:marTop w:val="0"/>
      <w:marBottom w:val="0"/>
      <w:divBdr>
        <w:top w:val="none" w:sz="0" w:space="0" w:color="auto"/>
        <w:left w:val="none" w:sz="0" w:space="0" w:color="auto"/>
        <w:bottom w:val="none" w:sz="0" w:space="0" w:color="auto"/>
        <w:right w:val="none" w:sz="0" w:space="0" w:color="auto"/>
      </w:divBdr>
    </w:div>
    <w:div w:id="1139345536">
      <w:bodyDiv w:val="1"/>
      <w:marLeft w:val="0"/>
      <w:marRight w:val="0"/>
      <w:marTop w:val="0"/>
      <w:marBottom w:val="0"/>
      <w:divBdr>
        <w:top w:val="none" w:sz="0" w:space="0" w:color="auto"/>
        <w:left w:val="none" w:sz="0" w:space="0" w:color="auto"/>
        <w:bottom w:val="none" w:sz="0" w:space="0" w:color="auto"/>
        <w:right w:val="none" w:sz="0" w:space="0" w:color="auto"/>
      </w:divBdr>
    </w:div>
    <w:div w:id="1144548230">
      <w:bodyDiv w:val="1"/>
      <w:marLeft w:val="0"/>
      <w:marRight w:val="0"/>
      <w:marTop w:val="0"/>
      <w:marBottom w:val="0"/>
      <w:divBdr>
        <w:top w:val="none" w:sz="0" w:space="0" w:color="auto"/>
        <w:left w:val="none" w:sz="0" w:space="0" w:color="auto"/>
        <w:bottom w:val="none" w:sz="0" w:space="0" w:color="auto"/>
        <w:right w:val="none" w:sz="0" w:space="0" w:color="auto"/>
      </w:divBdr>
    </w:div>
    <w:div w:id="1145701187">
      <w:bodyDiv w:val="1"/>
      <w:marLeft w:val="0"/>
      <w:marRight w:val="0"/>
      <w:marTop w:val="0"/>
      <w:marBottom w:val="0"/>
      <w:divBdr>
        <w:top w:val="none" w:sz="0" w:space="0" w:color="auto"/>
        <w:left w:val="none" w:sz="0" w:space="0" w:color="auto"/>
        <w:bottom w:val="none" w:sz="0" w:space="0" w:color="auto"/>
        <w:right w:val="none" w:sz="0" w:space="0" w:color="auto"/>
      </w:divBdr>
    </w:div>
    <w:div w:id="1146507177">
      <w:bodyDiv w:val="1"/>
      <w:marLeft w:val="0"/>
      <w:marRight w:val="0"/>
      <w:marTop w:val="0"/>
      <w:marBottom w:val="0"/>
      <w:divBdr>
        <w:top w:val="none" w:sz="0" w:space="0" w:color="auto"/>
        <w:left w:val="none" w:sz="0" w:space="0" w:color="auto"/>
        <w:bottom w:val="none" w:sz="0" w:space="0" w:color="auto"/>
        <w:right w:val="none" w:sz="0" w:space="0" w:color="auto"/>
      </w:divBdr>
    </w:div>
    <w:div w:id="1153334117">
      <w:bodyDiv w:val="1"/>
      <w:marLeft w:val="0"/>
      <w:marRight w:val="0"/>
      <w:marTop w:val="0"/>
      <w:marBottom w:val="0"/>
      <w:divBdr>
        <w:top w:val="none" w:sz="0" w:space="0" w:color="auto"/>
        <w:left w:val="none" w:sz="0" w:space="0" w:color="auto"/>
        <w:bottom w:val="none" w:sz="0" w:space="0" w:color="auto"/>
        <w:right w:val="none" w:sz="0" w:space="0" w:color="auto"/>
      </w:divBdr>
    </w:div>
    <w:div w:id="1158307362">
      <w:bodyDiv w:val="1"/>
      <w:marLeft w:val="0"/>
      <w:marRight w:val="0"/>
      <w:marTop w:val="0"/>
      <w:marBottom w:val="0"/>
      <w:divBdr>
        <w:top w:val="none" w:sz="0" w:space="0" w:color="auto"/>
        <w:left w:val="none" w:sz="0" w:space="0" w:color="auto"/>
        <w:bottom w:val="none" w:sz="0" w:space="0" w:color="auto"/>
        <w:right w:val="none" w:sz="0" w:space="0" w:color="auto"/>
      </w:divBdr>
    </w:div>
    <w:div w:id="1159543485">
      <w:bodyDiv w:val="1"/>
      <w:marLeft w:val="0"/>
      <w:marRight w:val="0"/>
      <w:marTop w:val="0"/>
      <w:marBottom w:val="0"/>
      <w:divBdr>
        <w:top w:val="none" w:sz="0" w:space="0" w:color="auto"/>
        <w:left w:val="none" w:sz="0" w:space="0" w:color="auto"/>
        <w:bottom w:val="none" w:sz="0" w:space="0" w:color="auto"/>
        <w:right w:val="none" w:sz="0" w:space="0" w:color="auto"/>
      </w:divBdr>
    </w:div>
    <w:div w:id="1163738587">
      <w:bodyDiv w:val="1"/>
      <w:marLeft w:val="0"/>
      <w:marRight w:val="0"/>
      <w:marTop w:val="0"/>
      <w:marBottom w:val="0"/>
      <w:divBdr>
        <w:top w:val="none" w:sz="0" w:space="0" w:color="auto"/>
        <w:left w:val="none" w:sz="0" w:space="0" w:color="auto"/>
        <w:bottom w:val="none" w:sz="0" w:space="0" w:color="auto"/>
        <w:right w:val="none" w:sz="0" w:space="0" w:color="auto"/>
      </w:divBdr>
    </w:div>
    <w:div w:id="1164667909">
      <w:bodyDiv w:val="1"/>
      <w:marLeft w:val="0"/>
      <w:marRight w:val="0"/>
      <w:marTop w:val="0"/>
      <w:marBottom w:val="0"/>
      <w:divBdr>
        <w:top w:val="none" w:sz="0" w:space="0" w:color="auto"/>
        <w:left w:val="none" w:sz="0" w:space="0" w:color="auto"/>
        <w:bottom w:val="none" w:sz="0" w:space="0" w:color="auto"/>
        <w:right w:val="none" w:sz="0" w:space="0" w:color="auto"/>
      </w:divBdr>
    </w:div>
    <w:div w:id="1179200325">
      <w:bodyDiv w:val="1"/>
      <w:marLeft w:val="0"/>
      <w:marRight w:val="0"/>
      <w:marTop w:val="0"/>
      <w:marBottom w:val="0"/>
      <w:divBdr>
        <w:top w:val="none" w:sz="0" w:space="0" w:color="auto"/>
        <w:left w:val="none" w:sz="0" w:space="0" w:color="auto"/>
        <w:bottom w:val="none" w:sz="0" w:space="0" w:color="auto"/>
        <w:right w:val="none" w:sz="0" w:space="0" w:color="auto"/>
      </w:divBdr>
    </w:div>
    <w:div w:id="1180003284">
      <w:bodyDiv w:val="1"/>
      <w:marLeft w:val="0"/>
      <w:marRight w:val="0"/>
      <w:marTop w:val="0"/>
      <w:marBottom w:val="0"/>
      <w:divBdr>
        <w:top w:val="none" w:sz="0" w:space="0" w:color="auto"/>
        <w:left w:val="none" w:sz="0" w:space="0" w:color="auto"/>
        <w:bottom w:val="none" w:sz="0" w:space="0" w:color="auto"/>
        <w:right w:val="none" w:sz="0" w:space="0" w:color="auto"/>
      </w:divBdr>
    </w:div>
    <w:div w:id="1185292802">
      <w:bodyDiv w:val="1"/>
      <w:marLeft w:val="0"/>
      <w:marRight w:val="0"/>
      <w:marTop w:val="0"/>
      <w:marBottom w:val="0"/>
      <w:divBdr>
        <w:top w:val="none" w:sz="0" w:space="0" w:color="auto"/>
        <w:left w:val="none" w:sz="0" w:space="0" w:color="auto"/>
        <w:bottom w:val="none" w:sz="0" w:space="0" w:color="auto"/>
        <w:right w:val="none" w:sz="0" w:space="0" w:color="auto"/>
      </w:divBdr>
    </w:div>
    <w:div w:id="1188836509">
      <w:bodyDiv w:val="1"/>
      <w:marLeft w:val="0"/>
      <w:marRight w:val="0"/>
      <w:marTop w:val="0"/>
      <w:marBottom w:val="0"/>
      <w:divBdr>
        <w:top w:val="none" w:sz="0" w:space="0" w:color="auto"/>
        <w:left w:val="none" w:sz="0" w:space="0" w:color="auto"/>
        <w:bottom w:val="none" w:sz="0" w:space="0" w:color="auto"/>
        <w:right w:val="none" w:sz="0" w:space="0" w:color="auto"/>
      </w:divBdr>
    </w:div>
    <w:div w:id="1189441420">
      <w:bodyDiv w:val="1"/>
      <w:marLeft w:val="0"/>
      <w:marRight w:val="0"/>
      <w:marTop w:val="0"/>
      <w:marBottom w:val="0"/>
      <w:divBdr>
        <w:top w:val="none" w:sz="0" w:space="0" w:color="auto"/>
        <w:left w:val="none" w:sz="0" w:space="0" w:color="auto"/>
        <w:bottom w:val="none" w:sz="0" w:space="0" w:color="auto"/>
        <w:right w:val="none" w:sz="0" w:space="0" w:color="auto"/>
      </w:divBdr>
    </w:div>
    <w:div w:id="1191071633">
      <w:bodyDiv w:val="1"/>
      <w:marLeft w:val="0"/>
      <w:marRight w:val="0"/>
      <w:marTop w:val="0"/>
      <w:marBottom w:val="0"/>
      <w:divBdr>
        <w:top w:val="none" w:sz="0" w:space="0" w:color="auto"/>
        <w:left w:val="none" w:sz="0" w:space="0" w:color="auto"/>
        <w:bottom w:val="none" w:sz="0" w:space="0" w:color="auto"/>
        <w:right w:val="none" w:sz="0" w:space="0" w:color="auto"/>
      </w:divBdr>
    </w:div>
    <w:div w:id="1192063330">
      <w:bodyDiv w:val="1"/>
      <w:marLeft w:val="0"/>
      <w:marRight w:val="0"/>
      <w:marTop w:val="0"/>
      <w:marBottom w:val="0"/>
      <w:divBdr>
        <w:top w:val="none" w:sz="0" w:space="0" w:color="auto"/>
        <w:left w:val="none" w:sz="0" w:space="0" w:color="auto"/>
        <w:bottom w:val="none" w:sz="0" w:space="0" w:color="auto"/>
        <w:right w:val="none" w:sz="0" w:space="0" w:color="auto"/>
      </w:divBdr>
    </w:div>
    <w:div w:id="1200048863">
      <w:bodyDiv w:val="1"/>
      <w:marLeft w:val="0"/>
      <w:marRight w:val="0"/>
      <w:marTop w:val="0"/>
      <w:marBottom w:val="0"/>
      <w:divBdr>
        <w:top w:val="none" w:sz="0" w:space="0" w:color="auto"/>
        <w:left w:val="none" w:sz="0" w:space="0" w:color="auto"/>
        <w:bottom w:val="none" w:sz="0" w:space="0" w:color="auto"/>
        <w:right w:val="none" w:sz="0" w:space="0" w:color="auto"/>
      </w:divBdr>
    </w:div>
    <w:div w:id="1200976866">
      <w:bodyDiv w:val="1"/>
      <w:marLeft w:val="0"/>
      <w:marRight w:val="0"/>
      <w:marTop w:val="0"/>
      <w:marBottom w:val="0"/>
      <w:divBdr>
        <w:top w:val="none" w:sz="0" w:space="0" w:color="auto"/>
        <w:left w:val="none" w:sz="0" w:space="0" w:color="auto"/>
        <w:bottom w:val="none" w:sz="0" w:space="0" w:color="auto"/>
        <w:right w:val="none" w:sz="0" w:space="0" w:color="auto"/>
      </w:divBdr>
    </w:div>
    <w:div w:id="1204441097">
      <w:bodyDiv w:val="1"/>
      <w:marLeft w:val="0"/>
      <w:marRight w:val="0"/>
      <w:marTop w:val="0"/>
      <w:marBottom w:val="0"/>
      <w:divBdr>
        <w:top w:val="none" w:sz="0" w:space="0" w:color="auto"/>
        <w:left w:val="none" w:sz="0" w:space="0" w:color="auto"/>
        <w:bottom w:val="none" w:sz="0" w:space="0" w:color="auto"/>
        <w:right w:val="none" w:sz="0" w:space="0" w:color="auto"/>
      </w:divBdr>
    </w:div>
    <w:div w:id="1209344069">
      <w:bodyDiv w:val="1"/>
      <w:marLeft w:val="0"/>
      <w:marRight w:val="0"/>
      <w:marTop w:val="0"/>
      <w:marBottom w:val="0"/>
      <w:divBdr>
        <w:top w:val="none" w:sz="0" w:space="0" w:color="auto"/>
        <w:left w:val="none" w:sz="0" w:space="0" w:color="auto"/>
        <w:bottom w:val="none" w:sz="0" w:space="0" w:color="auto"/>
        <w:right w:val="none" w:sz="0" w:space="0" w:color="auto"/>
      </w:divBdr>
    </w:div>
    <w:div w:id="1212880677">
      <w:bodyDiv w:val="1"/>
      <w:marLeft w:val="0"/>
      <w:marRight w:val="0"/>
      <w:marTop w:val="0"/>
      <w:marBottom w:val="0"/>
      <w:divBdr>
        <w:top w:val="none" w:sz="0" w:space="0" w:color="auto"/>
        <w:left w:val="none" w:sz="0" w:space="0" w:color="auto"/>
        <w:bottom w:val="none" w:sz="0" w:space="0" w:color="auto"/>
        <w:right w:val="none" w:sz="0" w:space="0" w:color="auto"/>
      </w:divBdr>
    </w:div>
    <w:div w:id="1217398032">
      <w:bodyDiv w:val="1"/>
      <w:marLeft w:val="0"/>
      <w:marRight w:val="0"/>
      <w:marTop w:val="0"/>
      <w:marBottom w:val="0"/>
      <w:divBdr>
        <w:top w:val="none" w:sz="0" w:space="0" w:color="auto"/>
        <w:left w:val="none" w:sz="0" w:space="0" w:color="auto"/>
        <w:bottom w:val="none" w:sz="0" w:space="0" w:color="auto"/>
        <w:right w:val="none" w:sz="0" w:space="0" w:color="auto"/>
      </w:divBdr>
    </w:div>
    <w:div w:id="1218053023">
      <w:bodyDiv w:val="1"/>
      <w:marLeft w:val="0"/>
      <w:marRight w:val="0"/>
      <w:marTop w:val="0"/>
      <w:marBottom w:val="0"/>
      <w:divBdr>
        <w:top w:val="none" w:sz="0" w:space="0" w:color="auto"/>
        <w:left w:val="none" w:sz="0" w:space="0" w:color="auto"/>
        <w:bottom w:val="none" w:sz="0" w:space="0" w:color="auto"/>
        <w:right w:val="none" w:sz="0" w:space="0" w:color="auto"/>
      </w:divBdr>
    </w:div>
    <w:div w:id="1219782153">
      <w:bodyDiv w:val="1"/>
      <w:marLeft w:val="0"/>
      <w:marRight w:val="0"/>
      <w:marTop w:val="0"/>
      <w:marBottom w:val="0"/>
      <w:divBdr>
        <w:top w:val="none" w:sz="0" w:space="0" w:color="auto"/>
        <w:left w:val="none" w:sz="0" w:space="0" w:color="auto"/>
        <w:bottom w:val="none" w:sz="0" w:space="0" w:color="auto"/>
        <w:right w:val="none" w:sz="0" w:space="0" w:color="auto"/>
      </w:divBdr>
    </w:div>
    <w:div w:id="1220900416">
      <w:bodyDiv w:val="1"/>
      <w:marLeft w:val="0"/>
      <w:marRight w:val="0"/>
      <w:marTop w:val="0"/>
      <w:marBottom w:val="0"/>
      <w:divBdr>
        <w:top w:val="none" w:sz="0" w:space="0" w:color="auto"/>
        <w:left w:val="none" w:sz="0" w:space="0" w:color="auto"/>
        <w:bottom w:val="none" w:sz="0" w:space="0" w:color="auto"/>
        <w:right w:val="none" w:sz="0" w:space="0" w:color="auto"/>
      </w:divBdr>
    </w:div>
    <w:div w:id="1235164548">
      <w:bodyDiv w:val="1"/>
      <w:marLeft w:val="0"/>
      <w:marRight w:val="0"/>
      <w:marTop w:val="0"/>
      <w:marBottom w:val="0"/>
      <w:divBdr>
        <w:top w:val="none" w:sz="0" w:space="0" w:color="auto"/>
        <w:left w:val="none" w:sz="0" w:space="0" w:color="auto"/>
        <w:bottom w:val="none" w:sz="0" w:space="0" w:color="auto"/>
        <w:right w:val="none" w:sz="0" w:space="0" w:color="auto"/>
      </w:divBdr>
    </w:div>
    <w:div w:id="1235510394">
      <w:bodyDiv w:val="1"/>
      <w:marLeft w:val="0"/>
      <w:marRight w:val="0"/>
      <w:marTop w:val="0"/>
      <w:marBottom w:val="0"/>
      <w:divBdr>
        <w:top w:val="none" w:sz="0" w:space="0" w:color="auto"/>
        <w:left w:val="none" w:sz="0" w:space="0" w:color="auto"/>
        <w:bottom w:val="none" w:sz="0" w:space="0" w:color="auto"/>
        <w:right w:val="none" w:sz="0" w:space="0" w:color="auto"/>
      </w:divBdr>
    </w:div>
    <w:div w:id="1235512415">
      <w:bodyDiv w:val="1"/>
      <w:marLeft w:val="0"/>
      <w:marRight w:val="0"/>
      <w:marTop w:val="0"/>
      <w:marBottom w:val="0"/>
      <w:divBdr>
        <w:top w:val="none" w:sz="0" w:space="0" w:color="auto"/>
        <w:left w:val="none" w:sz="0" w:space="0" w:color="auto"/>
        <w:bottom w:val="none" w:sz="0" w:space="0" w:color="auto"/>
        <w:right w:val="none" w:sz="0" w:space="0" w:color="auto"/>
      </w:divBdr>
    </w:div>
    <w:div w:id="1235630608">
      <w:bodyDiv w:val="1"/>
      <w:marLeft w:val="0"/>
      <w:marRight w:val="0"/>
      <w:marTop w:val="0"/>
      <w:marBottom w:val="0"/>
      <w:divBdr>
        <w:top w:val="none" w:sz="0" w:space="0" w:color="auto"/>
        <w:left w:val="none" w:sz="0" w:space="0" w:color="auto"/>
        <w:bottom w:val="none" w:sz="0" w:space="0" w:color="auto"/>
        <w:right w:val="none" w:sz="0" w:space="0" w:color="auto"/>
      </w:divBdr>
    </w:div>
    <w:div w:id="1238513848">
      <w:bodyDiv w:val="1"/>
      <w:marLeft w:val="0"/>
      <w:marRight w:val="0"/>
      <w:marTop w:val="0"/>
      <w:marBottom w:val="0"/>
      <w:divBdr>
        <w:top w:val="none" w:sz="0" w:space="0" w:color="auto"/>
        <w:left w:val="none" w:sz="0" w:space="0" w:color="auto"/>
        <w:bottom w:val="none" w:sz="0" w:space="0" w:color="auto"/>
        <w:right w:val="none" w:sz="0" w:space="0" w:color="auto"/>
      </w:divBdr>
    </w:div>
    <w:div w:id="1246105840">
      <w:bodyDiv w:val="1"/>
      <w:marLeft w:val="0"/>
      <w:marRight w:val="0"/>
      <w:marTop w:val="0"/>
      <w:marBottom w:val="0"/>
      <w:divBdr>
        <w:top w:val="none" w:sz="0" w:space="0" w:color="auto"/>
        <w:left w:val="none" w:sz="0" w:space="0" w:color="auto"/>
        <w:bottom w:val="none" w:sz="0" w:space="0" w:color="auto"/>
        <w:right w:val="none" w:sz="0" w:space="0" w:color="auto"/>
      </w:divBdr>
    </w:div>
    <w:div w:id="1254391230">
      <w:bodyDiv w:val="1"/>
      <w:marLeft w:val="0"/>
      <w:marRight w:val="0"/>
      <w:marTop w:val="0"/>
      <w:marBottom w:val="0"/>
      <w:divBdr>
        <w:top w:val="none" w:sz="0" w:space="0" w:color="auto"/>
        <w:left w:val="none" w:sz="0" w:space="0" w:color="auto"/>
        <w:bottom w:val="none" w:sz="0" w:space="0" w:color="auto"/>
        <w:right w:val="none" w:sz="0" w:space="0" w:color="auto"/>
      </w:divBdr>
    </w:div>
    <w:div w:id="1257129984">
      <w:bodyDiv w:val="1"/>
      <w:marLeft w:val="0"/>
      <w:marRight w:val="0"/>
      <w:marTop w:val="0"/>
      <w:marBottom w:val="0"/>
      <w:divBdr>
        <w:top w:val="none" w:sz="0" w:space="0" w:color="auto"/>
        <w:left w:val="none" w:sz="0" w:space="0" w:color="auto"/>
        <w:bottom w:val="none" w:sz="0" w:space="0" w:color="auto"/>
        <w:right w:val="none" w:sz="0" w:space="0" w:color="auto"/>
      </w:divBdr>
    </w:div>
    <w:div w:id="1257976167">
      <w:bodyDiv w:val="1"/>
      <w:marLeft w:val="0"/>
      <w:marRight w:val="0"/>
      <w:marTop w:val="0"/>
      <w:marBottom w:val="0"/>
      <w:divBdr>
        <w:top w:val="none" w:sz="0" w:space="0" w:color="auto"/>
        <w:left w:val="none" w:sz="0" w:space="0" w:color="auto"/>
        <w:bottom w:val="none" w:sz="0" w:space="0" w:color="auto"/>
        <w:right w:val="none" w:sz="0" w:space="0" w:color="auto"/>
      </w:divBdr>
    </w:div>
    <w:div w:id="1269236061">
      <w:bodyDiv w:val="1"/>
      <w:marLeft w:val="0"/>
      <w:marRight w:val="0"/>
      <w:marTop w:val="0"/>
      <w:marBottom w:val="0"/>
      <w:divBdr>
        <w:top w:val="none" w:sz="0" w:space="0" w:color="auto"/>
        <w:left w:val="none" w:sz="0" w:space="0" w:color="auto"/>
        <w:bottom w:val="none" w:sz="0" w:space="0" w:color="auto"/>
        <w:right w:val="none" w:sz="0" w:space="0" w:color="auto"/>
      </w:divBdr>
    </w:div>
    <w:div w:id="1269892235">
      <w:bodyDiv w:val="1"/>
      <w:marLeft w:val="0"/>
      <w:marRight w:val="0"/>
      <w:marTop w:val="0"/>
      <w:marBottom w:val="0"/>
      <w:divBdr>
        <w:top w:val="none" w:sz="0" w:space="0" w:color="auto"/>
        <w:left w:val="none" w:sz="0" w:space="0" w:color="auto"/>
        <w:bottom w:val="none" w:sz="0" w:space="0" w:color="auto"/>
        <w:right w:val="none" w:sz="0" w:space="0" w:color="auto"/>
      </w:divBdr>
    </w:div>
    <w:div w:id="1274022535">
      <w:bodyDiv w:val="1"/>
      <w:marLeft w:val="0"/>
      <w:marRight w:val="0"/>
      <w:marTop w:val="0"/>
      <w:marBottom w:val="0"/>
      <w:divBdr>
        <w:top w:val="none" w:sz="0" w:space="0" w:color="auto"/>
        <w:left w:val="none" w:sz="0" w:space="0" w:color="auto"/>
        <w:bottom w:val="none" w:sz="0" w:space="0" w:color="auto"/>
        <w:right w:val="none" w:sz="0" w:space="0" w:color="auto"/>
      </w:divBdr>
    </w:div>
    <w:div w:id="1276254039">
      <w:bodyDiv w:val="1"/>
      <w:marLeft w:val="0"/>
      <w:marRight w:val="0"/>
      <w:marTop w:val="0"/>
      <w:marBottom w:val="0"/>
      <w:divBdr>
        <w:top w:val="none" w:sz="0" w:space="0" w:color="auto"/>
        <w:left w:val="none" w:sz="0" w:space="0" w:color="auto"/>
        <w:bottom w:val="none" w:sz="0" w:space="0" w:color="auto"/>
        <w:right w:val="none" w:sz="0" w:space="0" w:color="auto"/>
      </w:divBdr>
    </w:div>
    <w:div w:id="1283876061">
      <w:bodyDiv w:val="1"/>
      <w:marLeft w:val="0"/>
      <w:marRight w:val="0"/>
      <w:marTop w:val="0"/>
      <w:marBottom w:val="0"/>
      <w:divBdr>
        <w:top w:val="none" w:sz="0" w:space="0" w:color="auto"/>
        <w:left w:val="none" w:sz="0" w:space="0" w:color="auto"/>
        <w:bottom w:val="none" w:sz="0" w:space="0" w:color="auto"/>
        <w:right w:val="none" w:sz="0" w:space="0" w:color="auto"/>
      </w:divBdr>
      <w:divsChild>
        <w:div w:id="1225137336">
          <w:marLeft w:val="0"/>
          <w:marRight w:val="0"/>
          <w:marTop w:val="0"/>
          <w:marBottom w:val="0"/>
          <w:divBdr>
            <w:top w:val="none" w:sz="0" w:space="0" w:color="auto"/>
            <w:left w:val="none" w:sz="0" w:space="0" w:color="auto"/>
            <w:bottom w:val="none" w:sz="0" w:space="0" w:color="auto"/>
            <w:right w:val="none" w:sz="0" w:space="0" w:color="auto"/>
          </w:divBdr>
        </w:div>
        <w:div w:id="1408571226">
          <w:marLeft w:val="0"/>
          <w:marRight w:val="0"/>
          <w:marTop w:val="0"/>
          <w:marBottom w:val="0"/>
          <w:divBdr>
            <w:top w:val="none" w:sz="0" w:space="0" w:color="auto"/>
            <w:left w:val="none" w:sz="0" w:space="0" w:color="auto"/>
            <w:bottom w:val="none" w:sz="0" w:space="0" w:color="auto"/>
            <w:right w:val="none" w:sz="0" w:space="0" w:color="auto"/>
          </w:divBdr>
        </w:div>
        <w:div w:id="1852793557">
          <w:marLeft w:val="0"/>
          <w:marRight w:val="0"/>
          <w:marTop w:val="0"/>
          <w:marBottom w:val="0"/>
          <w:divBdr>
            <w:top w:val="none" w:sz="0" w:space="0" w:color="auto"/>
            <w:left w:val="none" w:sz="0" w:space="0" w:color="auto"/>
            <w:bottom w:val="none" w:sz="0" w:space="0" w:color="auto"/>
            <w:right w:val="none" w:sz="0" w:space="0" w:color="auto"/>
          </w:divBdr>
        </w:div>
        <w:div w:id="448550452">
          <w:marLeft w:val="0"/>
          <w:marRight w:val="0"/>
          <w:marTop w:val="0"/>
          <w:marBottom w:val="0"/>
          <w:divBdr>
            <w:top w:val="none" w:sz="0" w:space="0" w:color="auto"/>
            <w:left w:val="none" w:sz="0" w:space="0" w:color="auto"/>
            <w:bottom w:val="none" w:sz="0" w:space="0" w:color="auto"/>
            <w:right w:val="none" w:sz="0" w:space="0" w:color="auto"/>
          </w:divBdr>
        </w:div>
        <w:div w:id="806170194">
          <w:marLeft w:val="0"/>
          <w:marRight w:val="0"/>
          <w:marTop w:val="0"/>
          <w:marBottom w:val="0"/>
          <w:divBdr>
            <w:top w:val="none" w:sz="0" w:space="0" w:color="auto"/>
            <w:left w:val="none" w:sz="0" w:space="0" w:color="auto"/>
            <w:bottom w:val="none" w:sz="0" w:space="0" w:color="auto"/>
            <w:right w:val="none" w:sz="0" w:space="0" w:color="auto"/>
          </w:divBdr>
        </w:div>
        <w:div w:id="510295237">
          <w:marLeft w:val="0"/>
          <w:marRight w:val="0"/>
          <w:marTop w:val="0"/>
          <w:marBottom w:val="0"/>
          <w:divBdr>
            <w:top w:val="none" w:sz="0" w:space="0" w:color="auto"/>
            <w:left w:val="none" w:sz="0" w:space="0" w:color="auto"/>
            <w:bottom w:val="none" w:sz="0" w:space="0" w:color="auto"/>
            <w:right w:val="none" w:sz="0" w:space="0" w:color="auto"/>
          </w:divBdr>
        </w:div>
        <w:div w:id="872621366">
          <w:marLeft w:val="0"/>
          <w:marRight w:val="0"/>
          <w:marTop w:val="0"/>
          <w:marBottom w:val="0"/>
          <w:divBdr>
            <w:top w:val="none" w:sz="0" w:space="0" w:color="auto"/>
            <w:left w:val="none" w:sz="0" w:space="0" w:color="auto"/>
            <w:bottom w:val="none" w:sz="0" w:space="0" w:color="auto"/>
            <w:right w:val="none" w:sz="0" w:space="0" w:color="auto"/>
          </w:divBdr>
        </w:div>
        <w:div w:id="441609893">
          <w:marLeft w:val="0"/>
          <w:marRight w:val="0"/>
          <w:marTop w:val="0"/>
          <w:marBottom w:val="0"/>
          <w:divBdr>
            <w:top w:val="none" w:sz="0" w:space="0" w:color="auto"/>
            <w:left w:val="none" w:sz="0" w:space="0" w:color="auto"/>
            <w:bottom w:val="none" w:sz="0" w:space="0" w:color="auto"/>
            <w:right w:val="none" w:sz="0" w:space="0" w:color="auto"/>
          </w:divBdr>
        </w:div>
        <w:div w:id="1723823232">
          <w:marLeft w:val="0"/>
          <w:marRight w:val="0"/>
          <w:marTop w:val="0"/>
          <w:marBottom w:val="0"/>
          <w:divBdr>
            <w:top w:val="none" w:sz="0" w:space="0" w:color="auto"/>
            <w:left w:val="none" w:sz="0" w:space="0" w:color="auto"/>
            <w:bottom w:val="none" w:sz="0" w:space="0" w:color="auto"/>
            <w:right w:val="none" w:sz="0" w:space="0" w:color="auto"/>
          </w:divBdr>
        </w:div>
        <w:div w:id="1876044481">
          <w:marLeft w:val="0"/>
          <w:marRight w:val="0"/>
          <w:marTop w:val="0"/>
          <w:marBottom w:val="0"/>
          <w:divBdr>
            <w:top w:val="none" w:sz="0" w:space="0" w:color="auto"/>
            <w:left w:val="none" w:sz="0" w:space="0" w:color="auto"/>
            <w:bottom w:val="none" w:sz="0" w:space="0" w:color="auto"/>
            <w:right w:val="none" w:sz="0" w:space="0" w:color="auto"/>
          </w:divBdr>
        </w:div>
        <w:div w:id="1135561077">
          <w:marLeft w:val="0"/>
          <w:marRight w:val="0"/>
          <w:marTop w:val="0"/>
          <w:marBottom w:val="0"/>
          <w:divBdr>
            <w:top w:val="none" w:sz="0" w:space="0" w:color="auto"/>
            <w:left w:val="none" w:sz="0" w:space="0" w:color="auto"/>
            <w:bottom w:val="none" w:sz="0" w:space="0" w:color="auto"/>
            <w:right w:val="none" w:sz="0" w:space="0" w:color="auto"/>
          </w:divBdr>
        </w:div>
        <w:div w:id="900555921">
          <w:marLeft w:val="0"/>
          <w:marRight w:val="0"/>
          <w:marTop w:val="0"/>
          <w:marBottom w:val="0"/>
          <w:divBdr>
            <w:top w:val="none" w:sz="0" w:space="0" w:color="auto"/>
            <w:left w:val="none" w:sz="0" w:space="0" w:color="auto"/>
            <w:bottom w:val="none" w:sz="0" w:space="0" w:color="auto"/>
            <w:right w:val="none" w:sz="0" w:space="0" w:color="auto"/>
          </w:divBdr>
        </w:div>
        <w:div w:id="699866368">
          <w:marLeft w:val="0"/>
          <w:marRight w:val="0"/>
          <w:marTop w:val="0"/>
          <w:marBottom w:val="0"/>
          <w:divBdr>
            <w:top w:val="none" w:sz="0" w:space="0" w:color="auto"/>
            <w:left w:val="none" w:sz="0" w:space="0" w:color="auto"/>
            <w:bottom w:val="none" w:sz="0" w:space="0" w:color="auto"/>
            <w:right w:val="none" w:sz="0" w:space="0" w:color="auto"/>
          </w:divBdr>
        </w:div>
        <w:div w:id="353966160">
          <w:marLeft w:val="0"/>
          <w:marRight w:val="0"/>
          <w:marTop w:val="0"/>
          <w:marBottom w:val="0"/>
          <w:divBdr>
            <w:top w:val="none" w:sz="0" w:space="0" w:color="auto"/>
            <w:left w:val="none" w:sz="0" w:space="0" w:color="auto"/>
            <w:bottom w:val="none" w:sz="0" w:space="0" w:color="auto"/>
            <w:right w:val="none" w:sz="0" w:space="0" w:color="auto"/>
          </w:divBdr>
        </w:div>
      </w:divsChild>
    </w:div>
    <w:div w:id="1300695501">
      <w:bodyDiv w:val="1"/>
      <w:marLeft w:val="0"/>
      <w:marRight w:val="0"/>
      <w:marTop w:val="0"/>
      <w:marBottom w:val="0"/>
      <w:divBdr>
        <w:top w:val="none" w:sz="0" w:space="0" w:color="auto"/>
        <w:left w:val="none" w:sz="0" w:space="0" w:color="auto"/>
        <w:bottom w:val="none" w:sz="0" w:space="0" w:color="auto"/>
        <w:right w:val="none" w:sz="0" w:space="0" w:color="auto"/>
      </w:divBdr>
    </w:div>
    <w:div w:id="1308516015">
      <w:bodyDiv w:val="1"/>
      <w:marLeft w:val="0"/>
      <w:marRight w:val="0"/>
      <w:marTop w:val="0"/>
      <w:marBottom w:val="0"/>
      <w:divBdr>
        <w:top w:val="none" w:sz="0" w:space="0" w:color="auto"/>
        <w:left w:val="none" w:sz="0" w:space="0" w:color="auto"/>
        <w:bottom w:val="none" w:sz="0" w:space="0" w:color="auto"/>
        <w:right w:val="none" w:sz="0" w:space="0" w:color="auto"/>
      </w:divBdr>
    </w:div>
    <w:div w:id="1308705215">
      <w:bodyDiv w:val="1"/>
      <w:marLeft w:val="0"/>
      <w:marRight w:val="0"/>
      <w:marTop w:val="0"/>
      <w:marBottom w:val="0"/>
      <w:divBdr>
        <w:top w:val="none" w:sz="0" w:space="0" w:color="auto"/>
        <w:left w:val="none" w:sz="0" w:space="0" w:color="auto"/>
        <w:bottom w:val="none" w:sz="0" w:space="0" w:color="auto"/>
        <w:right w:val="none" w:sz="0" w:space="0" w:color="auto"/>
      </w:divBdr>
    </w:div>
    <w:div w:id="1310478575">
      <w:bodyDiv w:val="1"/>
      <w:marLeft w:val="0"/>
      <w:marRight w:val="0"/>
      <w:marTop w:val="0"/>
      <w:marBottom w:val="0"/>
      <w:divBdr>
        <w:top w:val="none" w:sz="0" w:space="0" w:color="auto"/>
        <w:left w:val="none" w:sz="0" w:space="0" w:color="auto"/>
        <w:bottom w:val="none" w:sz="0" w:space="0" w:color="auto"/>
        <w:right w:val="none" w:sz="0" w:space="0" w:color="auto"/>
      </w:divBdr>
    </w:div>
    <w:div w:id="1313025474">
      <w:bodyDiv w:val="1"/>
      <w:marLeft w:val="0"/>
      <w:marRight w:val="0"/>
      <w:marTop w:val="0"/>
      <w:marBottom w:val="0"/>
      <w:divBdr>
        <w:top w:val="none" w:sz="0" w:space="0" w:color="auto"/>
        <w:left w:val="none" w:sz="0" w:space="0" w:color="auto"/>
        <w:bottom w:val="none" w:sz="0" w:space="0" w:color="auto"/>
        <w:right w:val="none" w:sz="0" w:space="0" w:color="auto"/>
      </w:divBdr>
    </w:div>
    <w:div w:id="1316642394">
      <w:bodyDiv w:val="1"/>
      <w:marLeft w:val="0"/>
      <w:marRight w:val="0"/>
      <w:marTop w:val="0"/>
      <w:marBottom w:val="0"/>
      <w:divBdr>
        <w:top w:val="none" w:sz="0" w:space="0" w:color="auto"/>
        <w:left w:val="none" w:sz="0" w:space="0" w:color="auto"/>
        <w:bottom w:val="none" w:sz="0" w:space="0" w:color="auto"/>
        <w:right w:val="none" w:sz="0" w:space="0" w:color="auto"/>
      </w:divBdr>
    </w:div>
    <w:div w:id="1317152151">
      <w:bodyDiv w:val="1"/>
      <w:marLeft w:val="0"/>
      <w:marRight w:val="0"/>
      <w:marTop w:val="0"/>
      <w:marBottom w:val="0"/>
      <w:divBdr>
        <w:top w:val="none" w:sz="0" w:space="0" w:color="auto"/>
        <w:left w:val="none" w:sz="0" w:space="0" w:color="auto"/>
        <w:bottom w:val="none" w:sz="0" w:space="0" w:color="auto"/>
        <w:right w:val="none" w:sz="0" w:space="0" w:color="auto"/>
      </w:divBdr>
    </w:div>
    <w:div w:id="1317688141">
      <w:bodyDiv w:val="1"/>
      <w:marLeft w:val="0"/>
      <w:marRight w:val="0"/>
      <w:marTop w:val="0"/>
      <w:marBottom w:val="0"/>
      <w:divBdr>
        <w:top w:val="none" w:sz="0" w:space="0" w:color="auto"/>
        <w:left w:val="none" w:sz="0" w:space="0" w:color="auto"/>
        <w:bottom w:val="none" w:sz="0" w:space="0" w:color="auto"/>
        <w:right w:val="none" w:sz="0" w:space="0" w:color="auto"/>
      </w:divBdr>
    </w:div>
    <w:div w:id="1329671284">
      <w:bodyDiv w:val="1"/>
      <w:marLeft w:val="0"/>
      <w:marRight w:val="0"/>
      <w:marTop w:val="0"/>
      <w:marBottom w:val="0"/>
      <w:divBdr>
        <w:top w:val="none" w:sz="0" w:space="0" w:color="auto"/>
        <w:left w:val="none" w:sz="0" w:space="0" w:color="auto"/>
        <w:bottom w:val="none" w:sz="0" w:space="0" w:color="auto"/>
        <w:right w:val="none" w:sz="0" w:space="0" w:color="auto"/>
      </w:divBdr>
    </w:div>
    <w:div w:id="1338196606">
      <w:bodyDiv w:val="1"/>
      <w:marLeft w:val="0"/>
      <w:marRight w:val="0"/>
      <w:marTop w:val="0"/>
      <w:marBottom w:val="0"/>
      <w:divBdr>
        <w:top w:val="none" w:sz="0" w:space="0" w:color="auto"/>
        <w:left w:val="none" w:sz="0" w:space="0" w:color="auto"/>
        <w:bottom w:val="none" w:sz="0" w:space="0" w:color="auto"/>
        <w:right w:val="none" w:sz="0" w:space="0" w:color="auto"/>
      </w:divBdr>
    </w:div>
    <w:div w:id="1340621324">
      <w:bodyDiv w:val="1"/>
      <w:marLeft w:val="0"/>
      <w:marRight w:val="0"/>
      <w:marTop w:val="0"/>
      <w:marBottom w:val="0"/>
      <w:divBdr>
        <w:top w:val="none" w:sz="0" w:space="0" w:color="auto"/>
        <w:left w:val="none" w:sz="0" w:space="0" w:color="auto"/>
        <w:bottom w:val="none" w:sz="0" w:space="0" w:color="auto"/>
        <w:right w:val="none" w:sz="0" w:space="0" w:color="auto"/>
      </w:divBdr>
    </w:div>
    <w:div w:id="1349985385">
      <w:bodyDiv w:val="1"/>
      <w:marLeft w:val="0"/>
      <w:marRight w:val="0"/>
      <w:marTop w:val="0"/>
      <w:marBottom w:val="0"/>
      <w:divBdr>
        <w:top w:val="none" w:sz="0" w:space="0" w:color="auto"/>
        <w:left w:val="none" w:sz="0" w:space="0" w:color="auto"/>
        <w:bottom w:val="none" w:sz="0" w:space="0" w:color="auto"/>
        <w:right w:val="none" w:sz="0" w:space="0" w:color="auto"/>
      </w:divBdr>
    </w:div>
    <w:div w:id="1353801766">
      <w:bodyDiv w:val="1"/>
      <w:marLeft w:val="0"/>
      <w:marRight w:val="0"/>
      <w:marTop w:val="0"/>
      <w:marBottom w:val="0"/>
      <w:divBdr>
        <w:top w:val="none" w:sz="0" w:space="0" w:color="auto"/>
        <w:left w:val="none" w:sz="0" w:space="0" w:color="auto"/>
        <w:bottom w:val="none" w:sz="0" w:space="0" w:color="auto"/>
        <w:right w:val="none" w:sz="0" w:space="0" w:color="auto"/>
      </w:divBdr>
    </w:div>
    <w:div w:id="1355308173">
      <w:bodyDiv w:val="1"/>
      <w:marLeft w:val="0"/>
      <w:marRight w:val="0"/>
      <w:marTop w:val="0"/>
      <w:marBottom w:val="0"/>
      <w:divBdr>
        <w:top w:val="none" w:sz="0" w:space="0" w:color="auto"/>
        <w:left w:val="none" w:sz="0" w:space="0" w:color="auto"/>
        <w:bottom w:val="none" w:sz="0" w:space="0" w:color="auto"/>
        <w:right w:val="none" w:sz="0" w:space="0" w:color="auto"/>
      </w:divBdr>
    </w:div>
    <w:div w:id="1356730341">
      <w:bodyDiv w:val="1"/>
      <w:marLeft w:val="0"/>
      <w:marRight w:val="0"/>
      <w:marTop w:val="0"/>
      <w:marBottom w:val="0"/>
      <w:divBdr>
        <w:top w:val="none" w:sz="0" w:space="0" w:color="auto"/>
        <w:left w:val="none" w:sz="0" w:space="0" w:color="auto"/>
        <w:bottom w:val="none" w:sz="0" w:space="0" w:color="auto"/>
        <w:right w:val="none" w:sz="0" w:space="0" w:color="auto"/>
      </w:divBdr>
    </w:div>
    <w:div w:id="1361543120">
      <w:bodyDiv w:val="1"/>
      <w:marLeft w:val="0"/>
      <w:marRight w:val="0"/>
      <w:marTop w:val="0"/>
      <w:marBottom w:val="0"/>
      <w:divBdr>
        <w:top w:val="none" w:sz="0" w:space="0" w:color="auto"/>
        <w:left w:val="none" w:sz="0" w:space="0" w:color="auto"/>
        <w:bottom w:val="none" w:sz="0" w:space="0" w:color="auto"/>
        <w:right w:val="none" w:sz="0" w:space="0" w:color="auto"/>
      </w:divBdr>
    </w:div>
    <w:div w:id="1361933366">
      <w:bodyDiv w:val="1"/>
      <w:marLeft w:val="0"/>
      <w:marRight w:val="0"/>
      <w:marTop w:val="0"/>
      <w:marBottom w:val="0"/>
      <w:divBdr>
        <w:top w:val="none" w:sz="0" w:space="0" w:color="auto"/>
        <w:left w:val="none" w:sz="0" w:space="0" w:color="auto"/>
        <w:bottom w:val="none" w:sz="0" w:space="0" w:color="auto"/>
        <w:right w:val="none" w:sz="0" w:space="0" w:color="auto"/>
      </w:divBdr>
    </w:div>
    <w:div w:id="1370032001">
      <w:bodyDiv w:val="1"/>
      <w:marLeft w:val="0"/>
      <w:marRight w:val="0"/>
      <w:marTop w:val="0"/>
      <w:marBottom w:val="0"/>
      <w:divBdr>
        <w:top w:val="none" w:sz="0" w:space="0" w:color="auto"/>
        <w:left w:val="none" w:sz="0" w:space="0" w:color="auto"/>
        <w:bottom w:val="none" w:sz="0" w:space="0" w:color="auto"/>
        <w:right w:val="none" w:sz="0" w:space="0" w:color="auto"/>
      </w:divBdr>
    </w:div>
    <w:div w:id="1379665236">
      <w:bodyDiv w:val="1"/>
      <w:marLeft w:val="0"/>
      <w:marRight w:val="0"/>
      <w:marTop w:val="0"/>
      <w:marBottom w:val="0"/>
      <w:divBdr>
        <w:top w:val="none" w:sz="0" w:space="0" w:color="auto"/>
        <w:left w:val="none" w:sz="0" w:space="0" w:color="auto"/>
        <w:bottom w:val="none" w:sz="0" w:space="0" w:color="auto"/>
        <w:right w:val="none" w:sz="0" w:space="0" w:color="auto"/>
      </w:divBdr>
    </w:div>
    <w:div w:id="1393624470">
      <w:bodyDiv w:val="1"/>
      <w:marLeft w:val="0"/>
      <w:marRight w:val="0"/>
      <w:marTop w:val="0"/>
      <w:marBottom w:val="0"/>
      <w:divBdr>
        <w:top w:val="none" w:sz="0" w:space="0" w:color="auto"/>
        <w:left w:val="none" w:sz="0" w:space="0" w:color="auto"/>
        <w:bottom w:val="none" w:sz="0" w:space="0" w:color="auto"/>
        <w:right w:val="none" w:sz="0" w:space="0" w:color="auto"/>
      </w:divBdr>
    </w:div>
    <w:div w:id="1394041535">
      <w:bodyDiv w:val="1"/>
      <w:marLeft w:val="0"/>
      <w:marRight w:val="0"/>
      <w:marTop w:val="0"/>
      <w:marBottom w:val="0"/>
      <w:divBdr>
        <w:top w:val="none" w:sz="0" w:space="0" w:color="auto"/>
        <w:left w:val="none" w:sz="0" w:space="0" w:color="auto"/>
        <w:bottom w:val="none" w:sz="0" w:space="0" w:color="auto"/>
        <w:right w:val="none" w:sz="0" w:space="0" w:color="auto"/>
      </w:divBdr>
    </w:div>
    <w:div w:id="1396198035">
      <w:bodyDiv w:val="1"/>
      <w:marLeft w:val="0"/>
      <w:marRight w:val="0"/>
      <w:marTop w:val="0"/>
      <w:marBottom w:val="0"/>
      <w:divBdr>
        <w:top w:val="none" w:sz="0" w:space="0" w:color="auto"/>
        <w:left w:val="none" w:sz="0" w:space="0" w:color="auto"/>
        <w:bottom w:val="none" w:sz="0" w:space="0" w:color="auto"/>
        <w:right w:val="none" w:sz="0" w:space="0" w:color="auto"/>
      </w:divBdr>
    </w:div>
    <w:div w:id="1397430807">
      <w:bodyDiv w:val="1"/>
      <w:marLeft w:val="0"/>
      <w:marRight w:val="0"/>
      <w:marTop w:val="0"/>
      <w:marBottom w:val="0"/>
      <w:divBdr>
        <w:top w:val="none" w:sz="0" w:space="0" w:color="auto"/>
        <w:left w:val="none" w:sz="0" w:space="0" w:color="auto"/>
        <w:bottom w:val="none" w:sz="0" w:space="0" w:color="auto"/>
        <w:right w:val="none" w:sz="0" w:space="0" w:color="auto"/>
      </w:divBdr>
    </w:div>
    <w:div w:id="1400906019">
      <w:bodyDiv w:val="1"/>
      <w:marLeft w:val="0"/>
      <w:marRight w:val="0"/>
      <w:marTop w:val="0"/>
      <w:marBottom w:val="0"/>
      <w:divBdr>
        <w:top w:val="none" w:sz="0" w:space="0" w:color="auto"/>
        <w:left w:val="none" w:sz="0" w:space="0" w:color="auto"/>
        <w:bottom w:val="none" w:sz="0" w:space="0" w:color="auto"/>
        <w:right w:val="none" w:sz="0" w:space="0" w:color="auto"/>
      </w:divBdr>
    </w:div>
    <w:div w:id="1407919605">
      <w:bodyDiv w:val="1"/>
      <w:marLeft w:val="0"/>
      <w:marRight w:val="0"/>
      <w:marTop w:val="0"/>
      <w:marBottom w:val="0"/>
      <w:divBdr>
        <w:top w:val="none" w:sz="0" w:space="0" w:color="auto"/>
        <w:left w:val="none" w:sz="0" w:space="0" w:color="auto"/>
        <w:bottom w:val="none" w:sz="0" w:space="0" w:color="auto"/>
        <w:right w:val="none" w:sz="0" w:space="0" w:color="auto"/>
      </w:divBdr>
    </w:div>
    <w:div w:id="1413774199">
      <w:bodyDiv w:val="1"/>
      <w:marLeft w:val="0"/>
      <w:marRight w:val="0"/>
      <w:marTop w:val="0"/>
      <w:marBottom w:val="0"/>
      <w:divBdr>
        <w:top w:val="none" w:sz="0" w:space="0" w:color="auto"/>
        <w:left w:val="none" w:sz="0" w:space="0" w:color="auto"/>
        <w:bottom w:val="none" w:sz="0" w:space="0" w:color="auto"/>
        <w:right w:val="none" w:sz="0" w:space="0" w:color="auto"/>
      </w:divBdr>
    </w:div>
    <w:div w:id="1417049327">
      <w:bodyDiv w:val="1"/>
      <w:marLeft w:val="0"/>
      <w:marRight w:val="0"/>
      <w:marTop w:val="0"/>
      <w:marBottom w:val="0"/>
      <w:divBdr>
        <w:top w:val="none" w:sz="0" w:space="0" w:color="auto"/>
        <w:left w:val="none" w:sz="0" w:space="0" w:color="auto"/>
        <w:bottom w:val="none" w:sz="0" w:space="0" w:color="auto"/>
        <w:right w:val="none" w:sz="0" w:space="0" w:color="auto"/>
      </w:divBdr>
    </w:div>
    <w:div w:id="1425344911">
      <w:bodyDiv w:val="1"/>
      <w:marLeft w:val="0"/>
      <w:marRight w:val="0"/>
      <w:marTop w:val="0"/>
      <w:marBottom w:val="0"/>
      <w:divBdr>
        <w:top w:val="none" w:sz="0" w:space="0" w:color="auto"/>
        <w:left w:val="none" w:sz="0" w:space="0" w:color="auto"/>
        <w:bottom w:val="none" w:sz="0" w:space="0" w:color="auto"/>
        <w:right w:val="none" w:sz="0" w:space="0" w:color="auto"/>
      </w:divBdr>
    </w:div>
    <w:div w:id="1425877435">
      <w:bodyDiv w:val="1"/>
      <w:marLeft w:val="0"/>
      <w:marRight w:val="0"/>
      <w:marTop w:val="0"/>
      <w:marBottom w:val="0"/>
      <w:divBdr>
        <w:top w:val="none" w:sz="0" w:space="0" w:color="auto"/>
        <w:left w:val="none" w:sz="0" w:space="0" w:color="auto"/>
        <w:bottom w:val="none" w:sz="0" w:space="0" w:color="auto"/>
        <w:right w:val="none" w:sz="0" w:space="0" w:color="auto"/>
      </w:divBdr>
    </w:div>
    <w:div w:id="1433479545">
      <w:bodyDiv w:val="1"/>
      <w:marLeft w:val="0"/>
      <w:marRight w:val="0"/>
      <w:marTop w:val="0"/>
      <w:marBottom w:val="0"/>
      <w:divBdr>
        <w:top w:val="none" w:sz="0" w:space="0" w:color="auto"/>
        <w:left w:val="none" w:sz="0" w:space="0" w:color="auto"/>
        <w:bottom w:val="none" w:sz="0" w:space="0" w:color="auto"/>
        <w:right w:val="none" w:sz="0" w:space="0" w:color="auto"/>
      </w:divBdr>
    </w:div>
    <w:div w:id="1435708149">
      <w:bodyDiv w:val="1"/>
      <w:marLeft w:val="0"/>
      <w:marRight w:val="0"/>
      <w:marTop w:val="0"/>
      <w:marBottom w:val="0"/>
      <w:divBdr>
        <w:top w:val="none" w:sz="0" w:space="0" w:color="auto"/>
        <w:left w:val="none" w:sz="0" w:space="0" w:color="auto"/>
        <w:bottom w:val="none" w:sz="0" w:space="0" w:color="auto"/>
        <w:right w:val="none" w:sz="0" w:space="0" w:color="auto"/>
      </w:divBdr>
    </w:div>
    <w:div w:id="1461000645">
      <w:bodyDiv w:val="1"/>
      <w:marLeft w:val="0"/>
      <w:marRight w:val="0"/>
      <w:marTop w:val="0"/>
      <w:marBottom w:val="0"/>
      <w:divBdr>
        <w:top w:val="none" w:sz="0" w:space="0" w:color="auto"/>
        <w:left w:val="none" w:sz="0" w:space="0" w:color="auto"/>
        <w:bottom w:val="none" w:sz="0" w:space="0" w:color="auto"/>
        <w:right w:val="none" w:sz="0" w:space="0" w:color="auto"/>
      </w:divBdr>
    </w:div>
    <w:div w:id="1463692561">
      <w:bodyDiv w:val="1"/>
      <w:marLeft w:val="0"/>
      <w:marRight w:val="0"/>
      <w:marTop w:val="0"/>
      <w:marBottom w:val="0"/>
      <w:divBdr>
        <w:top w:val="none" w:sz="0" w:space="0" w:color="auto"/>
        <w:left w:val="none" w:sz="0" w:space="0" w:color="auto"/>
        <w:bottom w:val="none" w:sz="0" w:space="0" w:color="auto"/>
        <w:right w:val="none" w:sz="0" w:space="0" w:color="auto"/>
      </w:divBdr>
    </w:div>
    <w:div w:id="1473596579">
      <w:bodyDiv w:val="1"/>
      <w:marLeft w:val="0"/>
      <w:marRight w:val="0"/>
      <w:marTop w:val="0"/>
      <w:marBottom w:val="0"/>
      <w:divBdr>
        <w:top w:val="none" w:sz="0" w:space="0" w:color="auto"/>
        <w:left w:val="none" w:sz="0" w:space="0" w:color="auto"/>
        <w:bottom w:val="none" w:sz="0" w:space="0" w:color="auto"/>
        <w:right w:val="none" w:sz="0" w:space="0" w:color="auto"/>
      </w:divBdr>
    </w:div>
    <w:div w:id="1487817724">
      <w:bodyDiv w:val="1"/>
      <w:marLeft w:val="0"/>
      <w:marRight w:val="0"/>
      <w:marTop w:val="0"/>
      <w:marBottom w:val="0"/>
      <w:divBdr>
        <w:top w:val="none" w:sz="0" w:space="0" w:color="auto"/>
        <w:left w:val="none" w:sz="0" w:space="0" w:color="auto"/>
        <w:bottom w:val="none" w:sz="0" w:space="0" w:color="auto"/>
        <w:right w:val="none" w:sz="0" w:space="0" w:color="auto"/>
      </w:divBdr>
    </w:div>
    <w:div w:id="1497110029">
      <w:bodyDiv w:val="1"/>
      <w:marLeft w:val="0"/>
      <w:marRight w:val="0"/>
      <w:marTop w:val="0"/>
      <w:marBottom w:val="0"/>
      <w:divBdr>
        <w:top w:val="none" w:sz="0" w:space="0" w:color="auto"/>
        <w:left w:val="none" w:sz="0" w:space="0" w:color="auto"/>
        <w:bottom w:val="none" w:sz="0" w:space="0" w:color="auto"/>
        <w:right w:val="none" w:sz="0" w:space="0" w:color="auto"/>
      </w:divBdr>
    </w:div>
    <w:div w:id="1500728065">
      <w:bodyDiv w:val="1"/>
      <w:marLeft w:val="0"/>
      <w:marRight w:val="0"/>
      <w:marTop w:val="0"/>
      <w:marBottom w:val="0"/>
      <w:divBdr>
        <w:top w:val="none" w:sz="0" w:space="0" w:color="auto"/>
        <w:left w:val="none" w:sz="0" w:space="0" w:color="auto"/>
        <w:bottom w:val="none" w:sz="0" w:space="0" w:color="auto"/>
        <w:right w:val="none" w:sz="0" w:space="0" w:color="auto"/>
      </w:divBdr>
    </w:div>
    <w:div w:id="1502349791">
      <w:bodyDiv w:val="1"/>
      <w:marLeft w:val="0"/>
      <w:marRight w:val="0"/>
      <w:marTop w:val="0"/>
      <w:marBottom w:val="0"/>
      <w:divBdr>
        <w:top w:val="none" w:sz="0" w:space="0" w:color="auto"/>
        <w:left w:val="none" w:sz="0" w:space="0" w:color="auto"/>
        <w:bottom w:val="none" w:sz="0" w:space="0" w:color="auto"/>
        <w:right w:val="none" w:sz="0" w:space="0" w:color="auto"/>
      </w:divBdr>
    </w:div>
    <w:div w:id="1505365740">
      <w:bodyDiv w:val="1"/>
      <w:marLeft w:val="0"/>
      <w:marRight w:val="0"/>
      <w:marTop w:val="0"/>
      <w:marBottom w:val="0"/>
      <w:divBdr>
        <w:top w:val="none" w:sz="0" w:space="0" w:color="auto"/>
        <w:left w:val="none" w:sz="0" w:space="0" w:color="auto"/>
        <w:bottom w:val="none" w:sz="0" w:space="0" w:color="auto"/>
        <w:right w:val="none" w:sz="0" w:space="0" w:color="auto"/>
      </w:divBdr>
    </w:div>
    <w:div w:id="1506046152">
      <w:bodyDiv w:val="1"/>
      <w:marLeft w:val="0"/>
      <w:marRight w:val="0"/>
      <w:marTop w:val="0"/>
      <w:marBottom w:val="0"/>
      <w:divBdr>
        <w:top w:val="none" w:sz="0" w:space="0" w:color="auto"/>
        <w:left w:val="none" w:sz="0" w:space="0" w:color="auto"/>
        <w:bottom w:val="none" w:sz="0" w:space="0" w:color="auto"/>
        <w:right w:val="none" w:sz="0" w:space="0" w:color="auto"/>
      </w:divBdr>
    </w:div>
    <w:div w:id="1506438803">
      <w:bodyDiv w:val="1"/>
      <w:marLeft w:val="0"/>
      <w:marRight w:val="0"/>
      <w:marTop w:val="0"/>
      <w:marBottom w:val="0"/>
      <w:divBdr>
        <w:top w:val="none" w:sz="0" w:space="0" w:color="auto"/>
        <w:left w:val="none" w:sz="0" w:space="0" w:color="auto"/>
        <w:bottom w:val="none" w:sz="0" w:space="0" w:color="auto"/>
        <w:right w:val="none" w:sz="0" w:space="0" w:color="auto"/>
      </w:divBdr>
    </w:div>
    <w:div w:id="1508250989">
      <w:bodyDiv w:val="1"/>
      <w:marLeft w:val="0"/>
      <w:marRight w:val="0"/>
      <w:marTop w:val="0"/>
      <w:marBottom w:val="0"/>
      <w:divBdr>
        <w:top w:val="none" w:sz="0" w:space="0" w:color="auto"/>
        <w:left w:val="none" w:sz="0" w:space="0" w:color="auto"/>
        <w:bottom w:val="none" w:sz="0" w:space="0" w:color="auto"/>
        <w:right w:val="none" w:sz="0" w:space="0" w:color="auto"/>
      </w:divBdr>
    </w:div>
    <w:div w:id="1509561592">
      <w:bodyDiv w:val="1"/>
      <w:marLeft w:val="0"/>
      <w:marRight w:val="0"/>
      <w:marTop w:val="0"/>
      <w:marBottom w:val="0"/>
      <w:divBdr>
        <w:top w:val="none" w:sz="0" w:space="0" w:color="auto"/>
        <w:left w:val="none" w:sz="0" w:space="0" w:color="auto"/>
        <w:bottom w:val="none" w:sz="0" w:space="0" w:color="auto"/>
        <w:right w:val="none" w:sz="0" w:space="0" w:color="auto"/>
      </w:divBdr>
    </w:div>
    <w:div w:id="1511211415">
      <w:bodyDiv w:val="1"/>
      <w:marLeft w:val="0"/>
      <w:marRight w:val="0"/>
      <w:marTop w:val="0"/>
      <w:marBottom w:val="0"/>
      <w:divBdr>
        <w:top w:val="none" w:sz="0" w:space="0" w:color="auto"/>
        <w:left w:val="none" w:sz="0" w:space="0" w:color="auto"/>
        <w:bottom w:val="none" w:sz="0" w:space="0" w:color="auto"/>
        <w:right w:val="none" w:sz="0" w:space="0" w:color="auto"/>
      </w:divBdr>
    </w:div>
    <w:div w:id="1513573364">
      <w:bodyDiv w:val="1"/>
      <w:marLeft w:val="0"/>
      <w:marRight w:val="0"/>
      <w:marTop w:val="0"/>
      <w:marBottom w:val="0"/>
      <w:divBdr>
        <w:top w:val="none" w:sz="0" w:space="0" w:color="auto"/>
        <w:left w:val="none" w:sz="0" w:space="0" w:color="auto"/>
        <w:bottom w:val="none" w:sz="0" w:space="0" w:color="auto"/>
        <w:right w:val="none" w:sz="0" w:space="0" w:color="auto"/>
      </w:divBdr>
    </w:div>
    <w:div w:id="1519808203">
      <w:bodyDiv w:val="1"/>
      <w:marLeft w:val="0"/>
      <w:marRight w:val="0"/>
      <w:marTop w:val="0"/>
      <w:marBottom w:val="0"/>
      <w:divBdr>
        <w:top w:val="none" w:sz="0" w:space="0" w:color="auto"/>
        <w:left w:val="none" w:sz="0" w:space="0" w:color="auto"/>
        <w:bottom w:val="none" w:sz="0" w:space="0" w:color="auto"/>
        <w:right w:val="none" w:sz="0" w:space="0" w:color="auto"/>
      </w:divBdr>
    </w:div>
    <w:div w:id="1521042774">
      <w:bodyDiv w:val="1"/>
      <w:marLeft w:val="0"/>
      <w:marRight w:val="0"/>
      <w:marTop w:val="0"/>
      <w:marBottom w:val="0"/>
      <w:divBdr>
        <w:top w:val="none" w:sz="0" w:space="0" w:color="auto"/>
        <w:left w:val="none" w:sz="0" w:space="0" w:color="auto"/>
        <w:bottom w:val="none" w:sz="0" w:space="0" w:color="auto"/>
        <w:right w:val="none" w:sz="0" w:space="0" w:color="auto"/>
      </w:divBdr>
    </w:div>
    <w:div w:id="1522619820">
      <w:bodyDiv w:val="1"/>
      <w:marLeft w:val="0"/>
      <w:marRight w:val="0"/>
      <w:marTop w:val="0"/>
      <w:marBottom w:val="0"/>
      <w:divBdr>
        <w:top w:val="none" w:sz="0" w:space="0" w:color="auto"/>
        <w:left w:val="none" w:sz="0" w:space="0" w:color="auto"/>
        <w:bottom w:val="none" w:sz="0" w:space="0" w:color="auto"/>
        <w:right w:val="none" w:sz="0" w:space="0" w:color="auto"/>
      </w:divBdr>
    </w:div>
    <w:div w:id="1524589225">
      <w:bodyDiv w:val="1"/>
      <w:marLeft w:val="0"/>
      <w:marRight w:val="0"/>
      <w:marTop w:val="0"/>
      <w:marBottom w:val="0"/>
      <w:divBdr>
        <w:top w:val="none" w:sz="0" w:space="0" w:color="auto"/>
        <w:left w:val="none" w:sz="0" w:space="0" w:color="auto"/>
        <w:bottom w:val="none" w:sz="0" w:space="0" w:color="auto"/>
        <w:right w:val="none" w:sz="0" w:space="0" w:color="auto"/>
      </w:divBdr>
    </w:div>
    <w:div w:id="1527062818">
      <w:bodyDiv w:val="1"/>
      <w:marLeft w:val="0"/>
      <w:marRight w:val="0"/>
      <w:marTop w:val="0"/>
      <w:marBottom w:val="0"/>
      <w:divBdr>
        <w:top w:val="none" w:sz="0" w:space="0" w:color="auto"/>
        <w:left w:val="none" w:sz="0" w:space="0" w:color="auto"/>
        <w:bottom w:val="none" w:sz="0" w:space="0" w:color="auto"/>
        <w:right w:val="none" w:sz="0" w:space="0" w:color="auto"/>
      </w:divBdr>
      <w:divsChild>
        <w:div w:id="963147954">
          <w:marLeft w:val="0"/>
          <w:marRight w:val="0"/>
          <w:marTop w:val="0"/>
          <w:marBottom w:val="0"/>
          <w:divBdr>
            <w:top w:val="none" w:sz="0" w:space="0" w:color="auto"/>
            <w:left w:val="none" w:sz="0" w:space="0" w:color="auto"/>
            <w:bottom w:val="none" w:sz="0" w:space="0" w:color="auto"/>
            <w:right w:val="none" w:sz="0" w:space="0" w:color="auto"/>
          </w:divBdr>
        </w:div>
        <w:div w:id="1992758024">
          <w:marLeft w:val="0"/>
          <w:marRight w:val="0"/>
          <w:marTop w:val="0"/>
          <w:marBottom w:val="0"/>
          <w:divBdr>
            <w:top w:val="none" w:sz="0" w:space="0" w:color="auto"/>
            <w:left w:val="none" w:sz="0" w:space="0" w:color="auto"/>
            <w:bottom w:val="none" w:sz="0" w:space="0" w:color="auto"/>
            <w:right w:val="none" w:sz="0" w:space="0" w:color="auto"/>
          </w:divBdr>
        </w:div>
      </w:divsChild>
    </w:div>
    <w:div w:id="1528828724">
      <w:bodyDiv w:val="1"/>
      <w:marLeft w:val="0"/>
      <w:marRight w:val="0"/>
      <w:marTop w:val="0"/>
      <w:marBottom w:val="0"/>
      <w:divBdr>
        <w:top w:val="none" w:sz="0" w:space="0" w:color="auto"/>
        <w:left w:val="none" w:sz="0" w:space="0" w:color="auto"/>
        <w:bottom w:val="none" w:sz="0" w:space="0" w:color="auto"/>
        <w:right w:val="none" w:sz="0" w:space="0" w:color="auto"/>
      </w:divBdr>
    </w:div>
    <w:div w:id="1529872551">
      <w:bodyDiv w:val="1"/>
      <w:marLeft w:val="0"/>
      <w:marRight w:val="0"/>
      <w:marTop w:val="0"/>
      <w:marBottom w:val="0"/>
      <w:divBdr>
        <w:top w:val="none" w:sz="0" w:space="0" w:color="auto"/>
        <w:left w:val="none" w:sz="0" w:space="0" w:color="auto"/>
        <w:bottom w:val="none" w:sz="0" w:space="0" w:color="auto"/>
        <w:right w:val="none" w:sz="0" w:space="0" w:color="auto"/>
      </w:divBdr>
      <w:divsChild>
        <w:div w:id="285628748">
          <w:marLeft w:val="0"/>
          <w:marRight w:val="0"/>
          <w:marTop w:val="0"/>
          <w:marBottom w:val="0"/>
          <w:divBdr>
            <w:top w:val="none" w:sz="0" w:space="0" w:color="auto"/>
            <w:left w:val="none" w:sz="0" w:space="0" w:color="auto"/>
            <w:bottom w:val="none" w:sz="0" w:space="0" w:color="auto"/>
            <w:right w:val="none" w:sz="0" w:space="0" w:color="auto"/>
          </w:divBdr>
        </w:div>
        <w:div w:id="1706981359">
          <w:marLeft w:val="0"/>
          <w:marRight w:val="0"/>
          <w:marTop w:val="0"/>
          <w:marBottom w:val="0"/>
          <w:divBdr>
            <w:top w:val="none" w:sz="0" w:space="0" w:color="auto"/>
            <w:left w:val="none" w:sz="0" w:space="0" w:color="auto"/>
            <w:bottom w:val="none" w:sz="0" w:space="0" w:color="auto"/>
            <w:right w:val="none" w:sz="0" w:space="0" w:color="auto"/>
          </w:divBdr>
        </w:div>
        <w:div w:id="936864645">
          <w:marLeft w:val="0"/>
          <w:marRight w:val="0"/>
          <w:marTop w:val="0"/>
          <w:marBottom w:val="0"/>
          <w:divBdr>
            <w:top w:val="none" w:sz="0" w:space="0" w:color="auto"/>
            <w:left w:val="none" w:sz="0" w:space="0" w:color="auto"/>
            <w:bottom w:val="none" w:sz="0" w:space="0" w:color="auto"/>
            <w:right w:val="none" w:sz="0" w:space="0" w:color="auto"/>
          </w:divBdr>
        </w:div>
        <w:div w:id="114720426">
          <w:marLeft w:val="0"/>
          <w:marRight w:val="0"/>
          <w:marTop w:val="0"/>
          <w:marBottom w:val="0"/>
          <w:divBdr>
            <w:top w:val="none" w:sz="0" w:space="0" w:color="auto"/>
            <w:left w:val="none" w:sz="0" w:space="0" w:color="auto"/>
            <w:bottom w:val="none" w:sz="0" w:space="0" w:color="auto"/>
            <w:right w:val="none" w:sz="0" w:space="0" w:color="auto"/>
          </w:divBdr>
        </w:div>
        <w:div w:id="2077588208">
          <w:marLeft w:val="0"/>
          <w:marRight w:val="0"/>
          <w:marTop w:val="0"/>
          <w:marBottom w:val="0"/>
          <w:divBdr>
            <w:top w:val="none" w:sz="0" w:space="0" w:color="auto"/>
            <w:left w:val="none" w:sz="0" w:space="0" w:color="auto"/>
            <w:bottom w:val="none" w:sz="0" w:space="0" w:color="auto"/>
            <w:right w:val="none" w:sz="0" w:space="0" w:color="auto"/>
          </w:divBdr>
        </w:div>
        <w:div w:id="1711802600">
          <w:marLeft w:val="0"/>
          <w:marRight w:val="0"/>
          <w:marTop w:val="0"/>
          <w:marBottom w:val="0"/>
          <w:divBdr>
            <w:top w:val="none" w:sz="0" w:space="0" w:color="auto"/>
            <w:left w:val="none" w:sz="0" w:space="0" w:color="auto"/>
            <w:bottom w:val="none" w:sz="0" w:space="0" w:color="auto"/>
            <w:right w:val="none" w:sz="0" w:space="0" w:color="auto"/>
          </w:divBdr>
        </w:div>
      </w:divsChild>
    </w:div>
    <w:div w:id="1532838521">
      <w:bodyDiv w:val="1"/>
      <w:marLeft w:val="0"/>
      <w:marRight w:val="0"/>
      <w:marTop w:val="0"/>
      <w:marBottom w:val="0"/>
      <w:divBdr>
        <w:top w:val="none" w:sz="0" w:space="0" w:color="auto"/>
        <w:left w:val="none" w:sz="0" w:space="0" w:color="auto"/>
        <w:bottom w:val="none" w:sz="0" w:space="0" w:color="auto"/>
        <w:right w:val="none" w:sz="0" w:space="0" w:color="auto"/>
      </w:divBdr>
    </w:div>
    <w:div w:id="1537624953">
      <w:bodyDiv w:val="1"/>
      <w:marLeft w:val="0"/>
      <w:marRight w:val="0"/>
      <w:marTop w:val="0"/>
      <w:marBottom w:val="0"/>
      <w:divBdr>
        <w:top w:val="none" w:sz="0" w:space="0" w:color="auto"/>
        <w:left w:val="none" w:sz="0" w:space="0" w:color="auto"/>
        <w:bottom w:val="none" w:sz="0" w:space="0" w:color="auto"/>
        <w:right w:val="none" w:sz="0" w:space="0" w:color="auto"/>
      </w:divBdr>
    </w:div>
    <w:div w:id="1544707344">
      <w:bodyDiv w:val="1"/>
      <w:marLeft w:val="0"/>
      <w:marRight w:val="0"/>
      <w:marTop w:val="0"/>
      <w:marBottom w:val="0"/>
      <w:divBdr>
        <w:top w:val="none" w:sz="0" w:space="0" w:color="auto"/>
        <w:left w:val="none" w:sz="0" w:space="0" w:color="auto"/>
        <w:bottom w:val="none" w:sz="0" w:space="0" w:color="auto"/>
        <w:right w:val="none" w:sz="0" w:space="0" w:color="auto"/>
      </w:divBdr>
    </w:div>
    <w:div w:id="1549805285">
      <w:bodyDiv w:val="1"/>
      <w:marLeft w:val="0"/>
      <w:marRight w:val="0"/>
      <w:marTop w:val="0"/>
      <w:marBottom w:val="0"/>
      <w:divBdr>
        <w:top w:val="none" w:sz="0" w:space="0" w:color="auto"/>
        <w:left w:val="none" w:sz="0" w:space="0" w:color="auto"/>
        <w:bottom w:val="none" w:sz="0" w:space="0" w:color="auto"/>
        <w:right w:val="none" w:sz="0" w:space="0" w:color="auto"/>
      </w:divBdr>
    </w:div>
    <w:div w:id="1559365827">
      <w:bodyDiv w:val="1"/>
      <w:marLeft w:val="0"/>
      <w:marRight w:val="0"/>
      <w:marTop w:val="0"/>
      <w:marBottom w:val="0"/>
      <w:divBdr>
        <w:top w:val="none" w:sz="0" w:space="0" w:color="auto"/>
        <w:left w:val="none" w:sz="0" w:space="0" w:color="auto"/>
        <w:bottom w:val="none" w:sz="0" w:space="0" w:color="auto"/>
        <w:right w:val="none" w:sz="0" w:space="0" w:color="auto"/>
      </w:divBdr>
    </w:div>
    <w:div w:id="1560895159">
      <w:bodyDiv w:val="1"/>
      <w:marLeft w:val="0"/>
      <w:marRight w:val="0"/>
      <w:marTop w:val="0"/>
      <w:marBottom w:val="0"/>
      <w:divBdr>
        <w:top w:val="none" w:sz="0" w:space="0" w:color="auto"/>
        <w:left w:val="none" w:sz="0" w:space="0" w:color="auto"/>
        <w:bottom w:val="none" w:sz="0" w:space="0" w:color="auto"/>
        <w:right w:val="none" w:sz="0" w:space="0" w:color="auto"/>
      </w:divBdr>
    </w:div>
    <w:div w:id="1563564145">
      <w:bodyDiv w:val="1"/>
      <w:marLeft w:val="0"/>
      <w:marRight w:val="0"/>
      <w:marTop w:val="0"/>
      <w:marBottom w:val="0"/>
      <w:divBdr>
        <w:top w:val="none" w:sz="0" w:space="0" w:color="auto"/>
        <w:left w:val="none" w:sz="0" w:space="0" w:color="auto"/>
        <w:bottom w:val="none" w:sz="0" w:space="0" w:color="auto"/>
        <w:right w:val="none" w:sz="0" w:space="0" w:color="auto"/>
      </w:divBdr>
    </w:div>
    <w:div w:id="1564677527">
      <w:bodyDiv w:val="1"/>
      <w:marLeft w:val="0"/>
      <w:marRight w:val="0"/>
      <w:marTop w:val="0"/>
      <w:marBottom w:val="0"/>
      <w:divBdr>
        <w:top w:val="none" w:sz="0" w:space="0" w:color="auto"/>
        <w:left w:val="none" w:sz="0" w:space="0" w:color="auto"/>
        <w:bottom w:val="none" w:sz="0" w:space="0" w:color="auto"/>
        <w:right w:val="none" w:sz="0" w:space="0" w:color="auto"/>
      </w:divBdr>
    </w:div>
    <w:div w:id="1566334518">
      <w:bodyDiv w:val="1"/>
      <w:marLeft w:val="0"/>
      <w:marRight w:val="0"/>
      <w:marTop w:val="0"/>
      <w:marBottom w:val="0"/>
      <w:divBdr>
        <w:top w:val="none" w:sz="0" w:space="0" w:color="auto"/>
        <w:left w:val="none" w:sz="0" w:space="0" w:color="auto"/>
        <w:bottom w:val="none" w:sz="0" w:space="0" w:color="auto"/>
        <w:right w:val="none" w:sz="0" w:space="0" w:color="auto"/>
      </w:divBdr>
    </w:div>
    <w:div w:id="1569219508">
      <w:bodyDiv w:val="1"/>
      <w:marLeft w:val="0"/>
      <w:marRight w:val="0"/>
      <w:marTop w:val="0"/>
      <w:marBottom w:val="0"/>
      <w:divBdr>
        <w:top w:val="none" w:sz="0" w:space="0" w:color="auto"/>
        <w:left w:val="none" w:sz="0" w:space="0" w:color="auto"/>
        <w:bottom w:val="none" w:sz="0" w:space="0" w:color="auto"/>
        <w:right w:val="none" w:sz="0" w:space="0" w:color="auto"/>
      </w:divBdr>
    </w:div>
    <w:div w:id="1571572055">
      <w:bodyDiv w:val="1"/>
      <w:marLeft w:val="0"/>
      <w:marRight w:val="0"/>
      <w:marTop w:val="0"/>
      <w:marBottom w:val="0"/>
      <w:divBdr>
        <w:top w:val="none" w:sz="0" w:space="0" w:color="auto"/>
        <w:left w:val="none" w:sz="0" w:space="0" w:color="auto"/>
        <w:bottom w:val="none" w:sz="0" w:space="0" w:color="auto"/>
        <w:right w:val="none" w:sz="0" w:space="0" w:color="auto"/>
      </w:divBdr>
    </w:div>
    <w:div w:id="1574391677">
      <w:bodyDiv w:val="1"/>
      <w:marLeft w:val="0"/>
      <w:marRight w:val="0"/>
      <w:marTop w:val="0"/>
      <w:marBottom w:val="0"/>
      <w:divBdr>
        <w:top w:val="none" w:sz="0" w:space="0" w:color="auto"/>
        <w:left w:val="none" w:sz="0" w:space="0" w:color="auto"/>
        <w:bottom w:val="none" w:sz="0" w:space="0" w:color="auto"/>
        <w:right w:val="none" w:sz="0" w:space="0" w:color="auto"/>
      </w:divBdr>
    </w:div>
    <w:div w:id="1583685096">
      <w:bodyDiv w:val="1"/>
      <w:marLeft w:val="0"/>
      <w:marRight w:val="0"/>
      <w:marTop w:val="0"/>
      <w:marBottom w:val="0"/>
      <w:divBdr>
        <w:top w:val="none" w:sz="0" w:space="0" w:color="auto"/>
        <w:left w:val="none" w:sz="0" w:space="0" w:color="auto"/>
        <w:bottom w:val="none" w:sz="0" w:space="0" w:color="auto"/>
        <w:right w:val="none" w:sz="0" w:space="0" w:color="auto"/>
      </w:divBdr>
    </w:div>
    <w:div w:id="1585185160">
      <w:bodyDiv w:val="1"/>
      <w:marLeft w:val="0"/>
      <w:marRight w:val="0"/>
      <w:marTop w:val="0"/>
      <w:marBottom w:val="0"/>
      <w:divBdr>
        <w:top w:val="none" w:sz="0" w:space="0" w:color="auto"/>
        <w:left w:val="none" w:sz="0" w:space="0" w:color="auto"/>
        <w:bottom w:val="none" w:sz="0" w:space="0" w:color="auto"/>
        <w:right w:val="none" w:sz="0" w:space="0" w:color="auto"/>
      </w:divBdr>
    </w:div>
    <w:div w:id="1587766904">
      <w:bodyDiv w:val="1"/>
      <w:marLeft w:val="0"/>
      <w:marRight w:val="0"/>
      <w:marTop w:val="0"/>
      <w:marBottom w:val="0"/>
      <w:divBdr>
        <w:top w:val="none" w:sz="0" w:space="0" w:color="auto"/>
        <w:left w:val="none" w:sz="0" w:space="0" w:color="auto"/>
        <w:bottom w:val="none" w:sz="0" w:space="0" w:color="auto"/>
        <w:right w:val="none" w:sz="0" w:space="0" w:color="auto"/>
      </w:divBdr>
    </w:div>
    <w:div w:id="1588878055">
      <w:bodyDiv w:val="1"/>
      <w:marLeft w:val="0"/>
      <w:marRight w:val="0"/>
      <w:marTop w:val="0"/>
      <w:marBottom w:val="0"/>
      <w:divBdr>
        <w:top w:val="none" w:sz="0" w:space="0" w:color="auto"/>
        <w:left w:val="none" w:sz="0" w:space="0" w:color="auto"/>
        <w:bottom w:val="none" w:sz="0" w:space="0" w:color="auto"/>
        <w:right w:val="none" w:sz="0" w:space="0" w:color="auto"/>
      </w:divBdr>
    </w:div>
    <w:div w:id="1595822500">
      <w:bodyDiv w:val="1"/>
      <w:marLeft w:val="0"/>
      <w:marRight w:val="0"/>
      <w:marTop w:val="0"/>
      <w:marBottom w:val="0"/>
      <w:divBdr>
        <w:top w:val="none" w:sz="0" w:space="0" w:color="auto"/>
        <w:left w:val="none" w:sz="0" w:space="0" w:color="auto"/>
        <w:bottom w:val="none" w:sz="0" w:space="0" w:color="auto"/>
        <w:right w:val="none" w:sz="0" w:space="0" w:color="auto"/>
      </w:divBdr>
    </w:div>
    <w:div w:id="1599092740">
      <w:bodyDiv w:val="1"/>
      <w:marLeft w:val="0"/>
      <w:marRight w:val="0"/>
      <w:marTop w:val="0"/>
      <w:marBottom w:val="0"/>
      <w:divBdr>
        <w:top w:val="none" w:sz="0" w:space="0" w:color="auto"/>
        <w:left w:val="none" w:sz="0" w:space="0" w:color="auto"/>
        <w:bottom w:val="none" w:sz="0" w:space="0" w:color="auto"/>
        <w:right w:val="none" w:sz="0" w:space="0" w:color="auto"/>
      </w:divBdr>
    </w:div>
    <w:div w:id="1599604459">
      <w:bodyDiv w:val="1"/>
      <w:marLeft w:val="0"/>
      <w:marRight w:val="0"/>
      <w:marTop w:val="0"/>
      <w:marBottom w:val="0"/>
      <w:divBdr>
        <w:top w:val="none" w:sz="0" w:space="0" w:color="auto"/>
        <w:left w:val="none" w:sz="0" w:space="0" w:color="auto"/>
        <w:bottom w:val="none" w:sz="0" w:space="0" w:color="auto"/>
        <w:right w:val="none" w:sz="0" w:space="0" w:color="auto"/>
      </w:divBdr>
    </w:div>
    <w:div w:id="1610888122">
      <w:bodyDiv w:val="1"/>
      <w:marLeft w:val="0"/>
      <w:marRight w:val="0"/>
      <w:marTop w:val="0"/>
      <w:marBottom w:val="0"/>
      <w:divBdr>
        <w:top w:val="none" w:sz="0" w:space="0" w:color="auto"/>
        <w:left w:val="none" w:sz="0" w:space="0" w:color="auto"/>
        <w:bottom w:val="none" w:sz="0" w:space="0" w:color="auto"/>
        <w:right w:val="none" w:sz="0" w:space="0" w:color="auto"/>
      </w:divBdr>
    </w:div>
    <w:div w:id="1611006412">
      <w:bodyDiv w:val="1"/>
      <w:marLeft w:val="0"/>
      <w:marRight w:val="0"/>
      <w:marTop w:val="0"/>
      <w:marBottom w:val="0"/>
      <w:divBdr>
        <w:top w:val="none" w:sz="0" w:space="0" w:color="auto"/>
        <w:left w:val="none" w:sz="0" w:space="0" w:color="auto"/>
        <w:bottom w:val="none" w:sz="0" w:space="0" w:color="auto"/>
        <w:right w:val="none" w:sz="0" w:space="0" w:color="auto"/>
      </w:divBdr>
    </w:div>
    <w:div w:id="1614244080">
      <w:bodyDiv w:val="1"/>
      <w:marLeft w:val="0"/>
      <w:marRight w:val="0"/>
      <w:marTop w:val="0"/>
      <w:marBottom w:val="0"/>
      <w:divBdr>
        <w:top w:val="none" w:sz="0" w:space="0" w:color="auto"/>
        <w:left w:val="none" w:sz="0" w:space="0" w:color="auto"/>
        <w:bottom w:val="none" w:sz="0" w:space="0" w:color="auto"/>
        <w:right w:val="none" w:sz="0" w:space="0" w:color="auto"/>
      </w:divBdr>
    </w:div>
    <w:div w:id="1615165909">
      <w:bodyDiv w:val="1"/>
      <w:marLeft w:val="0"/>
      <w:marRight w:val="0"/>
      <w:marTop w:val="0"/>
      <w:marBottom w:val="0"/>
      <w:divBdr>
        <w:top w:val="none" w:sz="0" w:space="0" w:color="auto"/>
        <w:left w:val="none" w:sz="0" w:space="0" w:color="auto"/>
        <w:bottom w:val="none" w:sz="0" w:space="0" w:color="auto"/>
        <w:right w:val="none" w:sz="0" w:space="0" w:color="auto"/>
      </w:divBdr>
      <w:divsChild>
        <w:div w:id="2097241988">
          <w:marLeft w:val="0"/>
          <w:marRight w:val="0"/>
          <w:marTop w:val="0"/>
          <w:marBottom w:val="0"/>
          <w:divBdr>
            <w:top w:val="none" w:sz="0" w:space="0" w:color="auto"/>
            <w:left w:val="none" w:sz="0" w:space="0" w:color="auto"/>
            <w:bottom w:val="none" w:sz="0" w:space="0" w:color="auto"/>
            <w:right w:val="none" w:sz="0" w:space="0" w:color="auto"/>
          </w:divBdr>
        </w:div>
        <w:div w:id="1678387465">
          <w:marLeft w:val="0"/>
          <w:marRight w:val="0"/>
          <w:marTop w:val="0"/>
          <w:marBottom w:val="0"/>
          <w:divBdr>
            <w:top w:val="none" w:sz="0" w:space="0" w:color="auto"/>
            <w:left w:val="none" w:sz="0" w:space="0" w:color="auto"/>
            <w:bottom w:val="none" w:sz="0" w:space="0" w:color="auto"/>
            <w:right w:val="none" w:sz="0" w:space="0" w:color="auto"/>
          </w:divBdr>
        </w:div>
        <w:div w:id="1281766874">
          <w:marLeft w:val="0"/>
          <w:marRight w:val="0"/>
          <w:marTop w:val="0"/>
          <w:marBottom w:val="0"/>
          <w:divBdr>
            <w:top w:val="none" w:sz="0" w:space="0" w:color="auto"/>
            <w:left w:val="none" w:sz="0" w:space="0" w:color="auto"/>
            <w:bottom w:val="none" w:sz="0" w:space="0" w:color="auto"/>
            <w:right w:val="none" w:sz="0" w:space="0" w:color="auto"/>
          </w:divBdr>
        </w:div>
      </w:divsChild>
    </w:div>
    <w:div w:id="1615483734">
      <w:bodyDiv w:val="1"/>
      <w:marLeft w:val="0"/>
      <w:marRight w:val="0"/>
      <w:marTop w:val="0"/>
      <w:marBottom w:val="0"/>
      <w:divBdr>
        <w:top w:val="none" w:sz="0" w:space="0" w:color="auto"/>
        <w:left w:val="none" w:sz="0" w:space="0" w:color="auto"/>
        <w:bottom w:val="none" w:sz="0" w:space="0" w:color="auto"/>
        <w:right w:val="none" w:sz="0" w:space="0" w:color="auto"/>
      </w:divBdr>
    </w:div>
    <w:div w:id="1617833786">
      <w:bodyDiv w:val="1"/>
      <w:marLeft w:val="0"/>
      <w:marRight w:val="0"/>
      <w:marTop w:val="0"/>
      <w:marBottom w:val="0"/>
      <w:divBdr>
        <w:top w:val="none" w:sz="0" w:space="0" w:color="auto"/>
        <w:left w:val="none" w:sz="0" w:space="0" w:color="auto"/>
        <w:bottom w:val="none" w:sz="0" w:space="0" w:color="auto"/>
        <w:right w:val="none" w:sz="0" w:space="0" w:color="auto"/>
      </w:divBdr>
    </w:div>
    <w:div w:id="1618952072">
      <w:bodyDiv w:val="1"/>
      <w:marLeft w:val="0"/>
      <w:marRight w:val="0"/>
      <w:marTop w:val="0"/>
      <w:marBottom w:val="0"/>
      <w:divBdr>
        <w:top w:val="none" w:sz="0" w:space="0" w:color="auto"/>
        <w:left w:val="none" w:sz="0" w:space="0" w:color="auto"/>
        <w:bottom w:val="none" w:sz="0" w:space="0" w:color="auto"/>
        <w:right w:val="none" w:sz="0" w:space="0" w:color="auto"/>
      </w:divBdr>
    </w:div>
    <w:div w:id="1621034135">
      <w:bodyDiv w:val="1"/>
      <w:marLeft w:val="0"/>
      <w:marRight w:val="0"/>
      <w:marTop w:val="0"/>
      <w:marBottom w:val="0"/>
      <w:divBdr>
        <w:top w:val="none" w:sz="0" w:space="0" w:color="auto"/>
        <w:left w:val="none" w:sz="0" w:space="0" w:color="auto"/>
        <w:bottom w:val="none" w:sz="0" w:space="0" w:color="auto"/>
        <w:right w:val="none" w:sz="0" w:space="0" w:color="auto"/>
      </w:divBdr>
    </w:div>
    <w:div w:id="1622758698">
      <w:bodyDiv w:val="1"/>
      <w:marLeft w:val="0"/>
      <w:marRight w:val="0"/>
      <w:marTop w:val="0"/>
      <w:marBottom w:val="0"/>
      <w:divBdr>
        <w:top w:val="none" w:sz="0" w:space="0" w:color="auto"/>
        <w:left w:val="none" w:sz="0" w:space="0" w:color="auto"/>
        <w:bottom w:val="none" w:sz="0" w:space="0" w:color="auto"/>
        <w:right w:val="none" w:sz="0" w:space="0" w:color="auto"/>
      </w:divBdr>
    </w:div>
    <w:div w:id="1623725008">
      <w:bodyDiv w:val="1"/>
      <w:marLeft w:val="0"/>
      <w:marRight w:val="0"/>
      <w:marTop w:val="0"/>
      <w:marBottom w:val="0"/>
      <w:divBdr>
        <w:top w:val="none" w:sz="0" w:space="0" w:color="auto"/>
        <w:left w:val="none" w:sz="0" w:space="0" w:color="auto"/>
        <w:bottom w:val="none" w:sz="0" w:space="0" w:color="auto"/>
        <w:right w:val="none" w:sz="0" w:space="0" w:color="auto"/>
      </w:divBdr>
    </w:div>
    <w:div w:id="1627005421">
      <w:bodyDiv w:val="1"/>
      <w:marLeft w:val="0"/>
      <w:marRight w:val="0"/>
      <w:marTop w:val="0"/>
      <w:marBottom w:val="0"/>
      <w:divBdr>
        <w:top w:val="none" w:sz="0" w:space="0" w:color="auto"/>
        <w:left w:val="none" w:sz="0" w:space="0" w:color="auto"/>
        <w:bottom w:val="none" w:sz="0" w:space="0" w:color="auto"/>
        <w:right w:val="none" w:sz="0" w:space="0" w:color="auto"/>
      </w:divBdr>
    </w:div>
    <w:div w:id="1629898492">
      <w:bodyDiv w:val="1"/>
      <w:marLeft w:val="0"/>
      <w:marRight w:val="0"/>
      <w:marTop w:val="0"/>
      <w:marBottom w:val="0"/>
      <w:divBdr>
        <w:top w:val="none" w:sz="0" w:space="0" w:color="auto"/>
        <w:left w:val="none" w:sz="0" w:space="0" w:color="auto"/>
        <w:bottom w:val="none" w:sz="0" w:space="0" w:color="auto"/>
        <w:right w:val="none" w:sz="0" w:space="0" w:color="auto"/>
      </w:divBdr>
    </w:div>
    <w:div w:id="1630625393">
      <w:bodyDiv w:val="1"/>
      <w:marLeft w:val="0"/>
      <w:marRight w:val="0"/>
      <w:marTop w:val="0"/>
      <w:marBottom w:val="0"/>
      <w:divBdr>
        <w:top w:val="none" w:sz="0" w:space="0" w:color="auto"/>
        <w:left w:val="none" w:sz="0" w:space="0" w:color="auto"/>
        <w:bottom w:val="none" w:sz="0" w:space="0" w:color="auto"/>
        <w:right w:val="none" w:sz="0" w:space="0" w:color="auto"/>
      </w:divBdr>
    </w:div>
    <w:div w:id="1635871364">
      <w:bodyDiv w:val="1"/>
      <w:marLeft w:val="0"/>
      <w:marRight w:val="0"/>
      <w:marTop w:val="0"/>
      <w:marBottom w:val="0"/>
      <w:divBdr>
        <w:top w:val="none" w:sz="0" w:space="0" w:color="auto"/>
        <w:left w:val="none" w:sz="0" w:space="0" w:color="auto"/>
        <w:bottom w:val="none" w:sz="0" w:space="0" w:color="auto"/>
        <w:right w:val="none" w:sz="0" w:space="0" w:color="auto"/>
      </w:divBdr>
    </w:div>
    <w:div w:id="1637711762">
      <w:bodyDiv w:val="1"/>
      <w:marLeft w:val="0"/>
      <w:marRight w:val="0"/>
      <w:marTop w:val="0"/>
      <w:marBottom w:val="0"/>
      <w:divBdr>
        <w:top w:val="none" w:sz="0" w:space="0" w:color="auto"/>
        <w:left w:val="none" w:sz="0" w:space="0" w:color="auto"/>
        <w:bottom w:val="none" w:sz="0" w:space="0" w:color="auto"/>
        <w:right w:val="none" w:sz="0" w:space="0" w:color="auto"/>
      </w:divBdr>
    </w:div>
    <w:div w:id="1640115218">
      <w:bodyDiv w:val="1"/>
      <w:marLeft w:val="0"/>
      <w:marRight w:val="0"/>
      <w:marTop w:val="0"/>
      <w:marBottom w:val="0"/>
      <w:divBdr>
        <w:top w:val="none" w:sz="0" w:space="0" w:color="auto"/>
        <w:left w:val="none" w:sz="0" w:space="0" w:color="auto"/>
        <w:bottom w:val="none" w:sz="0" w:space="0" w:color="auto"/>
        <w:right w:val="none" w:sz="0" w:space="0" w:color="auto"/>
      </w:divBdr>
    </w:div>
    <w:div w:id="1646278401">
      <w:bodyDiv w:val="1"/>
      <w:marLeft w:val="0"/>
      <w:marRight w:val="0"/>
      <w:marTop w:val="0"/>
      <w:marBottom w:val="0"/>
      <w:divBdr>
        <w:top w:val="none" w:sz="0" w:space="0" w:color="auto"/>
        <w:left w:val="none" w:sz="0" w:space="0" w:color="auto"/>
        <w:bottom w:val="none" w:sz="0" w:space="0" w:color="auto"/>
        <w:right w:val="none" w:sz="0" w:space="0" w:color="auto"/>
      </w:divBdr>
    </w:div>
    <w:div w:id="1652517165">
      <w:bodyDiv w:val="1"/>
      <w:marLeft w:val="0"/>
      <w:marRight w:val="0"/>
      <w:marTop w:val="0"/>
      <w:marBottom w:val="0"/>
      <w:divBdr>
        <w:top w:val="none" w:sz="0" w:space="0" w:color="auto"/>
        <w:left w:val="none" w:sz="0" w:space="0" w:color="auto"/>
        <w:bottom w:val="none" w:sz="0" w:space="0" w:color="auto"/>
        <w:right w:val="none" w:sz="0" w:space="0" w:color="auto"/>
      </w:divBdr>
    </w:div>
    <w:div w:id="1657613387">
      <w:bodyDiv w:val="1"/>
      <w:marLeft w:val="0"/>
      <w:marRight w:val="0"/>
      <w:marTop w:val="0"/>
      <w:marBottom w:val="0"/>
      <w:divBdr>
        <w:top w:val="none" w:sz="0" w:space="0" w:color="auto"/>
        <w:left w:val="none" w:sz="0" w:space="0" w:color="auto"/>
        <w:bottom w:val="none" w:sz="0" w:space="0" w:color="auto"/>
        <w:right w:val="none" w:sz="0" w:space="0" w:color="auto"/>
      </w:divBdr>
    </w:div>
    <w:div w:id="1658800962">
      <w:bodyDiv w:val="1"/>
      <w:marLeft w:val="0"/>
      <w:marRight w:val="0"/>
      <w:marTop w:val="0"/>
      <w:marBottom w:val="0"/>
      <w:divBdr>
        <w:top w:val="none" w:sz="0" w:space="0" w:color="auto"/>
        <w:left w:val="none" w:sz="0" w:space="0" w:color="auto"/>
        <w:bottom w:val="none" w:sz="0" w:space="0" w:color="auto"/>
        <w:right w:val="none" w:sz="0" w:space="0" w:color="auto"/>
      </w:divBdr>
    </w:div>
    <w:div w:id="1659504314">
      <w:bodyDiv w:val="1"/>
      <w:marLeft w:val="0"/>
      <w:marRight w:val="0"/>
      <w:marTop w:val="0"/>
      <w:marBottom w:val="0"/>
      <w:divBdr>
        <w:top w:val="none" w:sz="0" w:space="0" w:color="auto"/>
        <w:left w:val="none" w:sz="0" w:space="0" w:color="auto"/>
        <w:bottom w:val="none" w:sz="0" w:space="0" w:color="auto"/>
        <w:right w:val="none" w:sz="0" w:space="0" w:color="auto"/>
      </w:divBdr>
    </w:div>
    <w:div w:id="1670327476">
      <w:bodyDiv w:val="1"/>
      <w:marLeft w:val="0"/>
      <w:marRight w:val="0"/>
      <w:marTop w:val="0"/>
      <w:marBottom w:val="0"/>
      <w:divBdr>
        <w:top w:val="none" w:sz="0" w:space="0" w:color="auto"/>
        <w:left w:val="none" w:sz="0" w:space="0" w:color="auto"/>
        <w:bottom w:val="none" w:sz="0" w:space="0" w:color="auto"/>
        <w:right w:val="none" w:sz="0" w:space="0" w:color="auto"/>
      </w:divBdr>
    </w:div>
    <w:div w:id="1671374918">
      <w:bodyDiv w:val="1"/>
      <w:marLeft w:val="0"/>
      <w:marRight w:val="0"/>
      <w:marTop w:val="0"/>
      <w:marBottom w:val="0"/>
      <w:divBdr>
        <w:top w:val="none" w:sz="0" w:space="0" w:color="auto"/>
        <w:left w:val="none" w:sz="0" w:space="0" w:color="auto"/>
        <w:bottom w:val="none" w:sz="0" w:space="0" w:color="auto"/>
        <w:right w:val="none" w:sz="0" w:space="0" w:color="auto"/>
      </w:divBdr>
    </w:div>
    <w:div w:id="1672372489">
      <w:bodyDiv w:val="1"/>
      <w:marLeft w:val="0"/>
      <w:marRight w:val="0"/>
      <w:marTop w:val="0"/>
      <w:marBottom w:val="0"/>
      <w:divBdr>
        <w:top w:val="none" w:sz="0" w:space="0" w:color="auto"/>
        <w:left w:val="none" w:sz="0" w:space="0" w:color="auto"/>
        <w:bottom w:val="none" w:sz="0" w:space="0" w:color="auto"/>
        <w:right w:val="none" w:sz="0" w:space="0" w:color="auto"/>
      </w:divBdr>
    </w:div>
    <w:div w:id="1683779952">
      <w:bodyDiv w:val="1"/>
      <w:marLeft w:val="0"/>
      <w:marRight w:val="0"/>
      <w:marTop w:val="0"/>
      <w:marBottom w:val="0"/>
      <w:divBdr>
        <w:top w:val="none" w:sz="0" w:space="0" w:color="auto"/>
        <w:left w:val="none" w:sz="0" w:space="0" w:color="auto"/>
        <w:bottom w:val="none" w:sz="0" w:space="0" w:color="auto"/>
        <w:right w:val="none" w:sz="0" w:space="0" w:color="auto"/>
      </w:divBdr>
    </w:div>
    <w:div w:id="1689913979">
      <w:bodyDiv w:val="1"/>
      <w:marLeft w:val="0"/>
      <w:marRight w:val="0"/>
      <w:marTop w:val="0"/>
      <w:marBottom w:val="0"/>
      <w:divBdr>
        <w:top w:val="none" w:sz="0" w:space="0" w:color="auto"/>
        <w:left w:val="none" w:sz="0" w:space="0" w:color="auto"/>
        <w:bottom w:val="none" w:sz="0" w:space="0" w:color="auto"/>
        <w:right w:val="none" w:sz="0" w:space="0" w:color="auto"/>
      </w:divBdr>
    </w:div>
    <w:div w:id="1690326691">
      <w:bodyDiv w:val="1"/>
      <w:marLeft w:val="0"/>
      <w:marRight w:val="0"/>
      <w:marTop w:val="0"/>
      <w:marBottom w:val="0"/>
      <w:divBdr>
        <w:top w:val="none" w:sz="0" w:space="0" w:color="auto"/>
        <w:left w:val="none" w:sz="0" w:space="0" w:color="auto"/>
        <w:bottom w:val="none" w:sz="0" w:space="0" w:color="auto"/>
        <w:right w:val="none" w:sz="0" w:space="0" w:color="auto"/>
      </w:divBdr>
    </w:div>
    <w:div w:id="1690907487">
      <w:bodyDiv w:val="1"/>
      <w:marLeft w:val="0"/>
      <w:marRight w:val="0"/>
      <w:marTop w:val="0"/>
      <w:marBottom w:val="0"/>
      <w:divBdr>
        <w:top w:val="none" w:sz="0" w:space="0" w:color="auto"/>
        <w:left w:val="none" w:sz="0" w:space="0" w:color="auto"/>
        <w:bottom w:val="none" w:sz="0" w:space="0" w:color="auto"/>
        <w:right w:val="none" w:sz="0" w:space="0" w:color="auto"/>
      </w:divBdr>
    </w:div>
    <w:div w:id="1691565947">
      <w:bodyDiv w:val="1"/>
      <w:marLeft w:val="0"/>
      <w:marRight w:val="0"/>
      <w:marTop w:val="0"/>
      <w:marBottom w:val="0"/>
      <w:divBdr>
        <w:top w:val="none" w:sz="0" w:space="0" w:color="auto"/>
        <w:left w:val="none" w:sz="0" w:space="0" w:color="auto"/>
        <w:bottom w:val="none" w:sz="0" w:space="0" w:color="auto"/>
        <w:right w:val="none" w:sz="0" w:space="0" w:color="auto"/>
      </w:divBdr>
    </w:div>
    <w:div w:id="1701512642">
      <w:bodyDiv w:val="1"/>
      <w:marLeft w:val="0"/>
      <w:marRight w:val="0"/>
      <w:marTop w:val="0"/>
      <w:marBottom w:val="0"/>
      <w:divBdr>
        <w:top w:val="none" w:sz="0" w:space="0" w:color="auto"/>
        <w:left w:val="none" w:sz="0" w:space="0" w:color="auto"/>
        <w:bottom w:val="none" w:sz="0" w:space="0" w:color="auto"/>
        <w:right w:val="none" w:sz="0" w:space="0" w:color="auto"/>
      </w:divBdr>
    </w:div>
    <w:div w:id="1702239797">
      <w:bodyDiv w:val="1"/>
      <w:marLeft w:val="0"/>
      <w:marRight w:val="0"/>
      <w:marTop w:val="0"/>
      <w:marBottom w:val="0"/>
      <w:divBdr>
        <w:top w:val="none" w:sz="0" w:space="0" w:color="auto"/>
        <w:left w:val="none" w:sz="0" w:space="0" w:color="auto"/>
        <w:bottom w:val="none" w:sz="0" w:space="0" w:color="auto"/>
        <w:right w:val="none" w:sz="0" w:space="0" w:color="auto"/>
      </w:divBdr>
    </w:div>
    <w:div w:id="1702777196">
      <w:bodyDiv w:val="1"/>
      <w:marLeft w:val="0"/>
      <w:marRight w:val="0"/>
      <w:marTop w:val="0"/>
      <w:marBottom w:val="0"/>
      <w:divBdr>
        <w:top w:val="none" w:sz="0" w:space="0" w:color="auto"/>
        <w:left w:val="none" w:sz="0" w:space="0" w:color="auto"/>
        <w:bottom w:val="none" w:sz="0" w:space="0" w:color="auto"/>
        <w:right w:val="none" w:sz="0" w:space="0" w:color="auto"/>
      </w:divBdr>
    </w:div>
    <w:div w:id="1702975870">
      <w:bodyDiv w:val="1"/>
      <w:marLeft w:val="0"/>
      <w:marRight w:val="0"/>
      <w:marTop w:val="0"/>
      <w:marBottom w:val="0"/>
      <w:divBdr>
        <w:top w:val="none" w:sz="0" w:space="0" w:color="auto"/>
        <w:left w:val="none" w:sz="0" w:space="0" w:color="auto"/>
        <w:bottom w:val="none" w:sz="0" w:space="0" w:color="auto"/>
        <w:right w:val="none" w:sz="0" w:space="0" w:color="auto"/>
      </w:divBdr>
    </w:div>
    <w:div w:id="1710102606">
      <w:bodyDiv w:val="1"/>
      <w:marLeft w:val="0"/>
      <w:marRight w:val="0"/>
      <w:marTop w:val="0"/>
      <w:marBottom w:val="0"/>
      <w:divBdr>
        <w:top w:val="none" w:sz="0" w:space="0" w:color="auto"/>
        <w:left w:val="none" w:sz="0" w:space="0" w:color="auto"/>
        <w:bottom w:val="none" w:sz="0" w:space="0" w:color="auto"/>
        <w:right w:val="none" w:sz="0" w:space="0" w:color="auto"/>
      </w:divBdr>
    </w:div>
    <w:div w:id="1710572778">
      <w:bodyDiv w:val="1"/>
      <w:marLeft w:val="0"/>
      <w:marRight w:val="0"/>
      <w:marTop w:val="0"/>
      <w:marBottom w:val="0"/>
      <w:divBdr>
        <w:top w:val="none" w:sz="0" w:space="0" w:color="auto"/>
        <w:left w:val="none" w:sz="0" w:space="0" w:color="auto"/>
        <w:bottom w:val="none" w:sz="0" w:space="0" w:color="auto"/>
        <w:right w:val="none" w:sz="0" w:space="0" w:color="auto"/>
      </w:divBdr>
    </w:div>
    <w:div w:id="1715032874">
      <w:bodyDiv w:val="1"/>
      <w:marLeft w:val="0"/>
      <w:marRight w:val="0"/>
      <w:marTop w:val="0"/>
      <w:marBottom w:val="0"/>
      <w:divBdr>
        <w:top w:val="none" w:sz="0" w:space="0" w:color="auto"/>
        <w:left w:val="none" w:sz="0" w:space="0" w:color="auto"/>
        <w:bottom w:val="none" w:sz="0" w:space="0" w:color="auto"/>
        <w:right w:val="none" w:sz="0" w:space="0" w:color="auto"/>
      </w:divBdr>
    </w:div>
    <w:div w:id="1732576596">
      <w:bodyDiv w:val="1"/>
      <w:marLeft w:val="0"/>
      <w:marRight w:val="0"/>
      <w:marTop w:val="0"/>
      <w:marBottom w:val="0"/>
      <w:divBdr>
        <w:top w:val="none" w:sz="0" w:space="0" w:color="auto"/>
        <w:left w:val="none" w:sz="0" w:space="0" w:color="auto"/>
        <w:bottom w:val="none" w:sz="0" w:space="0" w:color="auto"/>
        <w:right w:val="none" w:sz="0" w:space="0" w:color="auto"/>
      </w:divBdr>
    </w:div>
    <w:div w:id="1734155381">
      <w:bodyDiv w:val="1"/>
      <w:marLeft w:val="0"/>
      <w:marRight w:val="0"/>
      <w:marTop w:val="0"/>
      <w:marBottom w:val="0"/>
      <w:divBdr>
        <w:top w:val="none" w:sz="0" w:space="0" w:color="auto"/>
        <w:left w:val="none" w:sz="0" w:space="0" w:color="auto"/>
        <w:bottom w:val="none" w:sz="0" w:space="0" w:color="auto"/>
        <w:right w:val="none" w:sz="0" w:space="0" w:color="auto"/>
      </w:divBdr>
    </w:div>
    <w:div w:id="1734159169">
      <w:bodyDiv w:val="1"/>
      <w:marLeft w:val="0"/>
      <w:marRight w:val="0"/>
      <w:marTop w:val="0"/>
      <w:marBottom w:val="0"/>
      <w:divBdr>
        <w:top w:val="none" w:sz="0" w:space="0" w:color="auto"/>
        <w:left w:val="none" w:sz="0" w:space="0" w:color="auto"/>
        <w:bottom w:val="none" w:sz="0" w:space="0" w:color="auto"/>
        <w:right w:val="none" w:sz="0" w:space="0" w:color="auto"/>
      </w:divBdr>
    </w:div>
    <w:div w:id="1735619708">
      <w:bodyDiv w:val="1"/>
      <w:marLeft w:val="0"/>
      <w:marRight w:val="0"/>
      <w:marTop w:val="0"/>
      <w:marBottom w:val="0"/>
      <w:divBdr>
        <w:top w:val="none" w:sz="0" w:space="0" w:color="auto"/>
        <w:left w:val="none" w:sz="0" w:space="0" w:color="auto"/>
        <w:bottom w:val="none" w:sz="0" w:space="0" w:color="auto"/>
        <w:right w:val="none" w:sz="0" w:space="0" w:color="auto"/>
      </w:divBdr>
    </w:div>
    <w:div w:id="1739092973">
      <w:bodyDiv w:val="1"/>
      <w:marLeft w:val="0"/>
      <w:marRight w:val="0"/>
      <w:marTop w:val="0"/>
      <w:marBottom w:val="0"/>
      <w:divBdr>
        <w:top w:val="none" w:sz="0" w:space="0" w:color="auto"/>
        <w:left w:val="none" w:sz="0" w:space="0" w:color="auto"/>
        <w:bottom w:val="none" w:sz="0" w:space="0" w:color="auto"/>
        <w:right w:val="none" w:sz="0" w:space="0" w:color="auto"/>
      </w:divBdr>
    </w:div>
    <w:div w:id="1739598577">
      <w:bodyDiv w:val="1"/>
      <w:marLeft w:val="0"/>
      <w:marRight w:val="0"/>
      <w:marTop w:val="0"/>
      <w:marBottom w:val="0"/>
      <w:divBdr>
        <w:top w:val="none" w:sz="0" w:space="0" w:color="auto"/>
        <w:left w:val="none" w:sz="0" w:space="0" w:color="auto"/>
        <w:bottom w:val="none" w:sz="0" w:space="0" w:color="auto"/>
        <w:right w:val="none" w:sz="0" w:space="0" w:color="auto"/>
      </w:divBdr>
    </w:div>
    <w:div w:id="1751927800">
      <w:bodyDiv w:val="1"/>
      <w:marLeft w:val="0"/>
      <w:marRight w:val="0"/>
      <w:marTop w:val="0"/>
      <w:marBottom w:val="0"/>
      <w:divBdr>
        <w:top w:val="none" w:sz="0" w:space="0" w:color="auto"/>
        <w:left w:val="none" w:sz="0" w:space="0" w:color="auto"/>
        <w:bottom w:val="none" w:sz="0" w:space="0" w:color="auto"/>
        <w:right w:val="none" w:sz="0" w:space="0" w:color="auto"/>
      </w:divBdr>
    </w:div>
    <w:div w:id="1759860342">
      <w:bodyDiv w:val="1"/>
      <w:marLeft w:val="0"/>
      <w:marRight w:val="0"/>
      <w:marTop w:val="0"/>
      <w:marBottom w:val="0"/>
      <w:divBdr>
        <w:top w:val="none" w:sz="0" w:space="0" w:color="auto"/>
        <w:left w:val="none" w:sz="0" w:space="0" w:color="auto"/>
        <w:bottom w:val="none" w:sz="0" w:space="0" w:color="auto"/>
        <w:right w:val="none" w:sz="0" w:space="0" w:color="auto"/>
      </w:divBdr>
    </w:div>
    <w:div w:id="1767506464">
      <w:bodyDiv w:val="1"/>
      <w:marLeft w:val="0"/>
      <w:marRight w:val="0"/>
      <w:marTop w:val="0"/>
      <w:marBottom w:val="0"/>
      <w:divBdr>
        <w:top w:val="none" w:sz="0" w:space="0" w:color="auto"/>
        <w:left w:val="none" w:sz="0" w:space="0" w:color="auto"/>
        <w:bottom w:val="none" w:sz="0" w:space="0" w:color="auto"/>
        <w:right w:val="none" w:sz="0" w:space="0" w:color="auto"/>
      </w:divBdr>
    </w:div>
    <w:div w:id="1771200197">
      <w:bodyDiv w:val="1"/>
      <w:marLeft w:val="0"/>
      <w:marRight w:val="0"/>
      <w:marTop w:val="0"/>
      <w:marBottom w:val="0"/>
      <w:divBdr>
        <w:top w:val="none" w:sz="0" w:space="0" w:color="auto"/>
        <w:left w:val="none" w:sz="0" w:space="0" w:color="auto"/>
        <w:bottom w:val="none" w:sz="0" w:space="0" w:color="auto"/>
        <w:right w:val="none" w:sz="0" w:space="0" w:color="auto"/>
      </w:divBdr>
    </w:div>
    <w:div w:id="1775978658">
      <w:bodyDiv w:val="1"/>
      <w:marLeft w:val="0"/>
      <w:marRight w:val="0"/>
      <w:marTop w:val="0"/>
      <w:marBottom w:val="0"/>
      <w:divBdr>
        <w:top w:val="none" w:sz="0" w:space="0" w:color="auto"/>
        <w:left w:val="none" w:sz="0" w:space="0" w:color="auto"/>
        <w:bottom w:val="none" w:sz="0" w:space="0" w:color="auto"/>
        <w:right w:val="none" w:sz="0" w:space="0" w:color="auto"/>
      </w:divBdr>
    </w:div>
    <w:div w:id="1777403235">
      <w:bodyDiv w:val="1"/>
      <w:marLeft w:val="0"/>
      <w:marRight w:val="0"/>
      <w:marTop w:val="0"/>
      <w:marBottom w:val="0"/>
      <w:divBdr>
        <w:top w:val="none" w:sz="0" w:space="0" w:color="auto"/>
        <w:left w:val="none" w:sz="0" w:space="0" w:color="auto"/>
        <w:bottom w:val="none" w:sz="0" w:space="0" w:color="auto"/>
        <w:right w:val="none" w:sz="0" w:space="0" w:color="auto"/>
      </w:divBdr>
    </w:div>
    <w:div w:id="1777403447">
      <w:bodyDiv w:val="1"/>
      <w:marLeft w:val="0"/>
      <w:marRight w:val="0"/>
      <w:marTop w:val="0"/>
      <w:marBottom w:val="0"/>
      <w:divBdr>
        <w:top w:val="none" w:sz="0" w:space="0" w:color="auto"/>
        <w:left w:val="none" w:sz="0" w:space="0" w:color="auto"/>
        <w:bottom w:val="none" w:sz="0" w:space="0" w:color="auto"/>
        <w:right w:val="none" w:sz="0" w:space="0" w:color="auto"/>
      </w:divBdr>
    </w:div>
    <w:div w:id="1777870672">
      <w:bodyDiv w:val="1"/>
      <w:marLeft w:val="0"/>
      <w:marRight w:val="0"/>
      <w:marTop w:val="0"/>
      <w:marBottom w:val="0"/>
      <w:divBdr>
        <w:top w:val="none" w:sz="0" w:space="0" w:color="auto"/>
        <w:left w:val="none" w:sz="0" w:space="0" w:color="auto"/>
        <w:bottom w:val="none" w:sz="0" w:space="0" w:color="auto"/>
        <w:right w:val="none" w:sz="0" w:space="0" w:color="auto"/>
      </w:divBdr>
    </w:div>
    <w:div w:id="1781072276">
      <w:bodyDiv w:val="1"/>
      <w:marLeft w:val="0"/>
      <w:marRight w:val="0"/>
      <w:marTop w:val="0"/>
      <w:marBottom w:val="0"/>
      <w:divBdr>
        <w:top w:val="none" w:sz="0" w:space="0" w:color="auto"/>
        <w:left w:val="none" w:sz="0" w:space="0" w:color="auto"/>
        <w:bottom w:val="none" w:sz="0" w:space="0" w:color="auto"/>
        <w:right w:val="none" w:sz="0" w:space="0" w:color="auto"/>
      </w:divBdr>
    </w:div>
    <w:div w:id="1785346288">
      <w:bodyDiv w:val="1"/>
      <w:marLeft w:val="0"/>
      <w:marRight w:val="0"/>
      <w:marTop w:val="0"/>
      <w:marBottom w:val="0"/>
      <w:divBdr>
        <w:top w:val="none" w:sz="0" w:space="0" w:color="auto"/>
        <w:left w:val="none" w:sz="0" w:space="0" w:color="auto"/>
        <w:bottom w:val="none" w:sz="0" w:space="0" w:color="auto"/>
        <w:right w:val="none" w:sz="0" w:space="0" w:color="auto"/>
      </w:divBdr>
    </w:div>
    <w:div w:id="1786801920">
      <w:bodyDiv w:val="1"/>
      <w:marLeft w:val="0"/>
      <w:marRight w:val="0"/>
      <w:marTop w:val="0"/>
      <w:marBottom w:val="0"/>
      <w:divBdr>
        <w:top w:val="none" w:sz="0" w:space="0" w:color="auto"/>
        <w:left w:val="none" w:sz="0" w:space="0" w:color="auto"/>
        <w:bottom w:val="none" w:sz="0" w:space="0" w:color="auto"/>
        <w:right w:val="none" w:sz="0" w:space="0" w:color="auto"/>
      </w:divBdr>
    </w:div>
    <w:div w:id="1788430981">
      <w:bodyDiv w:val="1"/>
      <w:marLeft w:val="0"/>
      <w:marRight w:val="0"/>
      <w:marTop w:val="0"/>
      <w:marBottom w:val="0"/>
      <w:divBdr>
        <w:top w:val="none" w:sz="0" w:space="0" w:color="auto"/>
        <w:left w:val="none" w:sz="0" w:space="0" w:color="auto"/>
        <w:bottom w:val="none" w:sz="0" w:space="0" w:color="auto"/>
        <w:right w:val="none" w:sz="0" w:space="0" w:color="auto"/>
      </w:divBdr>
    </w:div>
    <w:div w:id="1789080844">
      <w:bodyDiv w:val="1"/>
      <w:marLeft w:val="0"/>
      <w:marRight w:val="0"/>
      <w:marTop w:val="0"/>
      <w:marBottom w:val="0"/>
      <w:divBdr>
        <w:top w:val="none" w:sz="0" w:space="0" w:color="auto"/>
        <w:left w:val="none" w:sz="0" w:space="0" w:color="auto"/>
        <w:bottom w:val="none" w:sz="0" w:space="0" w:color="auto"/>
        <w:right w:val="none" w:sz="0" w:space="0" w:color="auto"/>
      </w:divBdr>
    </w:div>
    <w:div w:id="1792280321">
      <w:bodyDiv w:val="1"/>
      <w:marLeft w:val="0"/>
      <w:marRight w:val="0"/>
      <w:marTop w:val="0"/>
      <w:marBottom w:val="0"/>
      <w:divBdr>
        <w:top w:val="none" w:sz="0" w:space="0" w:color="auto"/>
        <w:left w:val="none" w:sz="0" w:space="0" w:color="auto"/>
        <w:bottom w:val="none" w:sz="0" w:space="0" w:color="auto"/>
        <w:right w:val="none" w:sz="0" w:space="0" w:color="auto"/>
      </w:divBdr>
    </w:div>
    <w:div w:id="1792283107">
      <w:bodyDiv w:val="1"/>
      <w:marLeft w:val="0"/>
      <w:marRight w:val="0"/>
      <w:marTop w:val="0"/>
      <w:marBottom w:val="0"/>
      <w:divBdr>
        <w:top w:val="none" w:sz="0" w:space="0" w:color="auto"/>
        <w:left w:val="none" w:sz="0" w:space="0" w:color="auto"/>
        <w:bottom w:val="none" w:sz="0" w:space="0" w:color="auto"/>
        <w:right w:val="none" w:sz="0" w:space="0" w:color="auto"/>
      </w:divBdr>
    </w:div>
    <w:div w:id="1798327281">
      <w:bodyDiv w:val="1"/>
      <w:marLeft w:val="0"/>
      <w:marRight w:val="0"/>
      <w:marTop w:val="0"/>
      <w:marBottom w:val="0"/>
      <w:divBdr>
        <w:top w:val="none" w:sz="0" w:space="0" w:color="auto"/>
        <w:left w:val="none" w:sz="0" w:space="0" w:color="auto"/>
        <w:bottom w:val="none" w:sz="0" w:space="0" w:color="auto"/>
        <w:right w:val="none" w:sz="0" w:space="0" w:color="auto"/>
      </w:divBdr>
    </w:div>
    <w:div w:id="1801652864">
      <w:bodyDiv w:val="1"/>
      <w:marLeft w:val="0"/>
      <w:marRight w:val="0"/>
      <w:marTop w:val="0"/>
      <w:marBottom w:val="0"/>
      <w:divBdr>
        <w:top w:val="none" w:sz="0" w:space="0" w:color="auto"/>
        <w:left w:val="none" w:sz="0" w:space="0" w:color="auto"/>
        <w:bottom w:val="none" w:sz="0" w:space="0" w:color="auto"/>
        <w:right w:val="none" w:sz="0" w:space="0" w:color="auto"/>
      </w:divBdr>
    </w:div>
    <w:div w:id="1807774854">
      <w:bodyDiv w:val="1"/>
      <w:marLeft w:val="0"/>
      <w:marRight w:val="0"/>
      <w:marTop w:val="0"/>
      <w:marBottom w:val="0"/>
      <w:divBdr>
        <w:top w:val="none" w:sz="0" w:space="0" w:color="auto"/>
        <w:left w:val="none" w:sz="0" w:space="0" w:color="auto"/>
        <w:bottom w:val="none" w:sz="0" w:space="0" w:color="auto"/>
        <w:right w:val="none" w:sz="0" w:space="0" w:color="auto"/>
      </w:divBdr>
    </w:div>
    <w:div w:id="1809400582">
      <w:bodyDiv w:val="1"/>
      <w:marLeft w:val="0"/>
      <w:marRight w:val="0"/>
      <w:marTop w:val="0"/>
      <w:marBottom w:val="0"/>
      <w:divBdr>
        <w:top w:val="none" w:sz="0" w:space="0" w:color="auto"/>
        <w:left w:val="none" w:sz="0" w:space="0" w:color="auto"/>
        <w:bottom w:val="none" w:sz="0" w:space="0" w:color="auto"/>
        <w:right w:val="none" w:sz="0" w:space="0" w:color="auto"/>
      </w:divBdr>
    </w:div>
    <w:div w:id="1811904125">
      <w:bodyDiv w:val="1"/>
      <w:marLeft w:val="0"/>
      <w:marRight w:val="0"/>
      <w:marTop w:val="0"/>
      <w:marBottom w:val="0"/>
      <w:divBdr>
        <w:top w:val="none" w:sz="0" w:space="0" w:color="auto"/>
        <w:left w:val="none" w:sz="0" w:space="0" w:color="auto"/>
        <w:bottom w:val="none" w:sz="0" w:space="0" w:color="auto"/>
        <w:right w:val="none" w:sz="0" w:space="0" w:color="auto"/>
      </w:divBdr>
    </w:div>
    <w:div w:id="1814712420">
      <w:bodyDiv w:val="1"/>
      <w:marLeft w:val="0"/>
      <w:marRight w:val="0"/>
      <w:marTop w:val="0"/>
      <w:marBottom w:val="0"/>
      <w:divBdr>
        <w:top w:val="none" w:sz="0" w:space="0" w:color="auto"/>
        <w:left w:val="none" w:sz="0" w:space="0" w:color="auto"/>
        <w:bottom w:val="none" w:sz="0" w:space="0" w:color="auto"/>
        <w:right w:val="none" w:sz="0" w:space="0" w:color="auto"/>
      </w:divBdr>
    </w:div>
    <w:div w:id="1817255702">
      <w:bodyDiv w:val="1"/>
      <w:marLeft w:val="0"/>
      <w:marRight w:val="0"/>
      <w:marTop w:val="0"/>
      <w:marBottom w:val="0"/>
      <w:divBdr>
        <w:top w:val="none" w:sz="0" w:space="0" w:color="auto"/>
        <w:left w:val="none" w:sz="0" w:space="0" w:color="auto"/>
        <w:bottom w:val="none" w:sz="0" w:space="0" w:color="auto"/>
        <w:right w:val="none" w:sz="0" w:space="0" w:color="auto"/>
      </w:divBdr>
    </w:div>
    <w:div w:id="1820264885">
      <w:bodyDiv w:val="1"/>
      <w:marLeft w:val="0"/>
      <w:marRight w:val="0"/>
      <w:marTop w:val="0"/>
      <w:marBottom w:val="0"/>
      <w:divBdr>
        <w:top w:val="none" w:sz="0" w:space="0" w:color="auto"/>
        <w:left w:val="none" w:sz="0" w:space="0" w:color="auto"/>
        <w:bottom w:val="none" w:sz="0" w:space="0" w:color="auto"/>
        <w:right w:val="none" w:sz="0" w:space="0" w:color="auto"/>
      </w:divBdr>
    </w:div>
    <w:div w:id="1821850354">
      <w:bodyDiv w:val="1"/>
      <w:marLeft w:val="0"/>
      <w:marRight w:val="0"/>
      <w:marTop w:val="0"/>
      <w:marBottom w:val="0"/>
      <w:divBdr>
        <w:top w:val="none" w:sz="0" w:space="0" w:color="auto"/>
        <w:left w:val="none" w:sz="0" w:space="0" w:color="auto"/>
        <w:bottom w:val="none" w:sz="0" w:space="0" w:color="auto"/>
        <w:right w:val="none" w:sz="0" w:space="0" w:color="auto"/>
      </w:divBdr>
      <w:divsChild>
        <w:div w:id="681248851">
          <w:marLeft w:val="0"/>
          <w:marRight w:val="0"/>
          <w:marTop w:val="0"/>
          <w:marBottom w:val="0"/>
          <w:divBdr>
            <w:top w:val="none" w:sz="0" w:space="0" w:color="auto"/>
            <w:left w:val="none" w:sz="0" w:space="0" w:color="auto"/>
            <w:bottom w:val="none" w:sz="0" w:space="0" w:color="auto"/>
            <w:right w:val="none" w:sz="0" w:space="0" w:color="auto"/>
          </w:divBdr>
        </w:div>
        <w:div w:id="1831284538">
          <w:marLeft w:val="0"/>
          <w:marRight w:val="0"/>
          <w:marTop w:val="0"/>
          <w:marBottom w:val="0"/>
          <w:divBdr>
            <w:top w:val="none" w:sz="0" w:space="0" w:color="auto"/>
            <w:left w:val="none" w:sz="0" w:space="0" w:color="auto"/>
            <w:bottom w:val="none" w:sz="0" w:space="0" w:color="auto"/>
            <w:right w:val="none" w:sz="0" w:space="0" w:color="auto"/>
          </w:divBdr>
        </w:div>
        <w:div w:id="1260913757">
          <w:marLeft w:val="0"/>
          <w:marRight w:val="0"/>
          <w:marTop w:val="0"/>
          <w:marBottom w:val="0"/>
          <w:divBdr>
            <w:top w:val="none" w:sz="0" w:space="0" w:color="auto"/>
            <w:left w:val="none" w:sz="0" w:space="0" w:color="auto"/>
            <w:bottom w:val="none" w:sz="0" w:space="0" w:color="auto"/>
            <w:right w:val="none" w:sz="0" w:space="0" w:color="auto"/>
          </w:divBdr>
        </w:div>
      </w:divsChild>
    </w:div>
    <w:div w:id="1822188857">
      <w:bodyDiv w:val="1"/>
      <w:marLeft w:val="0"/>
      <w:marRight w:val="0"/>
      <w:marTop w:val="0"/>
      <w:marBottom w:val="0"/>
      <w:divBdr>
        <w:top w:val="none" w:sz="0" w:space="0" w:color="auto"/>
        <w:left w:val="none" w:sz="0" w:space="0" w:color="auto"/>
        <w:bottom w:val="none" w:sz="0" w:space="0" w:color="auto"/>
        <w:right w:val="none" w:sz="0" w:space="0" w:color="auto"/>
      </w:divBdr>
    </w:div>
    <w:div w:id="1827545753">
      <w:bodyDiv w:val="1"/>
      <w:marLeft w:val="0"/>
      <w:marRight w:val="0"/>
      <w:marTop w:val="0"/>
      <w:marBottom w:val="0"/>
      <w:divBdr>
        <w:top w:val="none" w:sz="0" w:space="0" w:color="auto"/>
        <w:left w:val="none" w:sz="0" w:space="0" w:color="auto"/>
        <w:bottom w:val="none" w:sz="0" w:space="0" w:color="auto"/>
        <w:right w:val="none" w:sz="0" w:space="0" w:color="auto"/>
      </w:divBdr>
    </w:div>
    <w:div w:id="1828403193">
      <w:bodyDiv w:val="1"/>
      <w:marLeft w:val="0"/>
      <w:marRight w:val="0"/>
      <w:marTop w:val="0"/>
      <w:marBottom w:val="0"/>
      <w:divBdr>
        <w:top w:val="none" w:sz="0" w:space="0" w:color="auto"/>
        <w:left w:val="none" w:sz="0" w:space="0" w:color="auto"/>
        <w:bottom w:val="none" w:sz="0" w:space="0" w:color="auto"/>
        <w:right w:val="none" w:sz="0" w:space="0" w:color="auto"/>
      </w:divBdr>
    </w:div>
    <w:div w:id="1828663397">
      <w:bodyDiv w:val="1"/>
      <w:marLeft w:val="0"/>
      <w:marRight w:val="0"/>
      <w:marTop w:val="0"/>
      <w:marBottom w:val="0"/>
      <w:divBdr>
        <w:top w:val="none" w:sz="0" w:space="0" w:color="auto"/>
        <w:left w:val="none" w:sz="0" w:space="0" w:color="auto"/>
        <w:bottom w:val="none" w:sz="0" w:space="0" w:color="auto"/>
        <w:right w:val="none" w:sz="0" w:space="0" w:color="auto"/>
      </w:divBdr>
    </w:div>
    <w:div w:id="1830553943">
      <w:bodyDiv w:val="1"/>
      <w:marLeft w:val="0"/>
      <w:marRight w:val="0"/>
      <w:marTop w:val="0"/>
      <w:marBottom w:val="0"/>
      <w:divBdr>
        <w:top w:val="none" w:sz="0" w:space="0" w:color="auto"/>
        <w:left w:val="none" w:sz="0" w:space="0" w:color="auto"/>
        <w:bottom w:val="none" w:sz="0" w:space="0" w:color="auto"/>
        <w:right w:val="none" w:sz="0" w:space="0" w:color="auto"/>
      </w:divBdr>
    </w:div>
    <w:div w:id="1831019743">
      <w:bodyDiv w:val="1"/>
      <w:marLeft w:val="0"/>
      <w:marRight w:val="0"/>
      <w:marTop w:val="0"/>
      <w:marBottom w:val="0"/>
      <w:divBdr>
        <w:top w:val="none" w:sz="0" w:space="0" w:color="auto"/>
        <w:left w:val="none" w:sz="0" w:space="0" w:color="auto"/>
        <w:bottom w:val="none" w:sz="0" w:space="0" w:color="auto"/>
        <w:right w:val="none" w:sz="0" w:space="0" w:color="auto"/>
      </w:divBdr>
    </w:div>
    <w:div w:id="1831284711">
      <w:bodyDiv w:val="1"/>
      <w:marLeft w:val="0"/>
      <w:marRight w:val="0"/>
      <w:marTop w:val="0"/>
      <w:marBottom w:val="0"/>
      <w:divBdr>
        <w:top w:val="none" w:sz="0" w:space="0" w:color="auto"/>
        <w:left w:val="none" w:sz="0" w:space="0" w:color="auto"/>
        <w:bottom w:val="none" w:sz="0" w:space="0" w:color="auto"/>
        <w:right w:val="none" w:sz="0" w:space="0" w:color="auto"/>
      </w:divBdr>
    </w:div>
    <w:div w:id="1840120232">
      <w:bodyDiv w:val="1"/>
      <w:marLeft w:val="0"/>
      <w:marRight w:val="0"/>
      <w:marTop w:val="0"/>
      <w:marBottom w:val="0"/>
      <w:divBdr>
        <w:top w:val="none" w:sz="0" w:space="0" w:color="auto"/>
        <w:left w:val="none" w:sz="0" w:space="0" w:color="auto"/>
        <w:bottom w:val="none" w:sz="0" w:space="0" w:color="auto"/>
        <w:right w:val="none" w:sz="0" w:space="0" w:color="auto"/>
      </w:divBdr>
    </w:div>
    <w:div w:id="1847750771">
      <w:bodyDiv w:val="1"/>
      <w:marLeft w:val="0"/>
      <w:marRight w:val="0"/>
      <w:marTop w:val="0"/>
      <w:marBottom w:val="0"/>
      <w:divBdr>
        <w:top w:val="none" w:sz="0" w:space="0" w:color="auto"/>
        <w:left w:val="none" w:sz="0" w:space="0" w:color="auto"/>
        <w:bottom w:val="none" w:sz="0" w:space="0" w:color="auto"/>
        <w:right w:val="none" w:sz="0" w:space="0" w:color="auto"/>
      </w:divBdr>
    </w:div>
    <w:div w:id="1848521487">
      <w:bodyDiv w:val="1"/>
      <w:marLeft w:val="0"/>
      <w:marRight w:val="0"/>
      <w:marTop w:val="0"/>
      <w:marBottom w:val="0"/>
      <w:divBdr>
        <w:top w:val="none" w:sz="0" w:space="0" w:color="auto"/>
        <w:left w:val="none" w:sz="0" w:space="0" w:color="auto"/>
        <w:bottom w:val="none" w:sz="0" w:space="0" w:color="auto"/>
        <w:right w:val="none" w:sz="0" w:space="0" w:color="auto"/>
      </w:divBdr>
    </w:div>
    <w:div w:id="1848666277">
      <w:bodyDiv w:val="1"/>
      <w:marLeft w:val="0"/>
      <w:marRight w:val="0"/>
      <w:marTop w:val="0"/>
      <w:marBottom w:val="0"/>
      <w:divBdr>
        <w:top w:val="none" w:sz="0" w:space="0" w:color="auto"/>
        <w:left w:val="none" w:sz="0" w:space="0" w:color="auto"/>
        <w:bottom w:val="none" w:sz="0" w:space="0" w:color="auto"/>
        <w:right w:val="none" w:sz="0" w:space="0" w:color="auto"/>
      </w:divBdr>
    </w:div>
    <w:div w:id="1869030366">
      <w:bodyDiv w:val="1"/>
      <w:marLeft w:val="0"/>
      <w:marRight w:val="0"/>
      <w:marTop w:val="0"/>
      <w:marBottom w:val="0"/>
      <w:divBdr>
        <w:top w:val="none" w:sz="0" w:space="0" w:color="auto"/>
        <w:left w:val="none" w:sz="0" w:space="0" w:color="auto"/>
        <w:bottom w:val="none" w:sz="0" w:space="0" w:color="auto"/>
        <w:right w:val="none" w:sz="0" w:space="0" w:color="auto"/>
      </w:divBdr>
    </w:div>
    <w:div w:id="1872453289">
      <w:bodyDiv w:val="1"/>
      <w:marLeft w:val="0"/>
      <w:marRight w:val="0"/>
      <w:marTop w:val="0"/>
      <w:marBottom w:val="0"/>
      <w:divBdr>
        <w:top w:val="none" w:sz="0" w:space="0" w:color="auto"/>
        <w:left w:val="none" w:sz="0" w:space="0" w:color="auto"/>
        <w:bottom w:val="none" w:sz="0" w:space="0" w:color="auto"/>
        <w:right w:val="none" w:sz="0" w:space="0" w:color="auto"/>
      </w:divBdr>
    </w:div>
    <w:div w:id="1872835753">
      <w:bodyDiv w:val="1"/>
      <w:marLeft w:val="0"/>
      <w:marRight w:val="0"/>
      <w:marTop w:val="0"/>
      <w:marBottom w:val="0"/>
      <w:divBdr>
        <w:top w:val="none" w:sz="0" w:space="0" w:color="auto"/>
        <w:left w:val="none" w:sz="0" w:space="0" w:color="auto"/>
        <w:bottom w:val="none" w:sz="0" w:space="0" w:color="auto"/>
        <w:right w:val="none" w:sz="0" w:space="0" w:color="auto"/>
      </w:divBdr>
    </w:div>
    <w:div w:id="1880361094">
      <w:bodyDiv w:val="1"/>
      <w:marLeft w:val="0"/>
      <w:marRight w:val="0"/>
      <w:marTop w:val="0"/>
      <w:marBottom w:val="0"/>
      <w:divBdr>
        <w:top w:val="none" w:sz="0" w:space="0" w:color="auto"/>
        <w:left w:val="none" w:sz="0" w:space="0" w:color="auto"/>
        <w:bottom w:val="none" w:sz="0" w:space="0" w:color="auto"/>
        <w:right w:val="none" w:sz="0" w:space="0" w:color="auto"/>
      </w:divBdr>
    </w:div>
    <w:div w:id="1883902130">
      <w:bodyDiv w:val="1"/>
      <w:marLeft w:val="0"/>
      <w:marRight w:val="0"/>
      <w:marTop w:val="0"/>
      <w:marBottom w:val="0"/>
      <w:divBdr>
        <w:top w:val="none" w:sz="0" w:space="0" w:color="auto"/>
        <w:left w:val="none" w:sz="0" w:space="0" w:color="auto"/>
        <w:bottom w:val="none" w:sz="0" w:space="0" w:color="auto"/>
        <w:right w:val="none" w:sz="0" w:space="0" w:color="auto"/>
      </w:divBdr>
    </w:div>
    <w:div w:id="1883975641">
      <w:bodyDiv w:val="1"/>
      <w:marLeft w:val="0"/>
      <w:marRight w:val="0"/>
      <w:marTop w:val="0"/>
      <w:marBottom w:val="0"/>
      <w:divBdr>
        <w:top w:val="none" w:sz="0" w:space="0" w:color="auto"/>
        <w:left w:val="none" w:sz="0" w:space="0" w:color="auto"/>
        <w:bottom w:val="none" w:sz="0" w:space="0" w:color="auto"/>
        <w:right w:val="none" w:sz="0" w:space="0" w:color="auto"/>
      </w:divBdr>
    </w:div>
    <w:div w:id="1885603187">
      <w:bodyDiv w:val="1"/>
      <w:marLeft w:val="0"/>
      <w:marRight w:val="0"/>
      <w:marTop w:val="0"/>
      <w:marBottom w:val="0"/>
      <w:divBdr>
        <w:top w:val="none" w:sz="0" w:space="0" w:color="auto"/>
        <w:left w:val="none" w:sz="0" w:space="0" w:color="auto"/>
        <w:bottom w:val="none" w:sz="0" w:space="0" w:color="auto"/>
        <w:right w:val="none" w:sz="0" w:space="0" w:color="auto"/>
      </w:divBdr>
    </w:div>
    <w:div w:id="1890262958">
      <w:bodyDiv w:val="1"/>
      <w:marLeft w:val="0"/>
      <w:marRight w:val="0"/>
      <w:marTop w:val="0"/>
      <w:marBottom w:val="0"/>
      <w:divBdr>
        <w:top w:val="none" w:sz="0" w:space="0" w:color="auto"/>
        <w:left w:val="none" w:sz="0" w:space="0" w:color="auto"/>
        <w:bottom w:val="none" w:sz="0" w:space="0" w:color="auto"/>
        <w:right w:val="none" w:sz="0" w:space="0" w:color="auto"/>
      </w:divBdr>
    </w:div>
    <w:div w:id="1893347631">
      <w:bodyDiv w:val="1"/>
      <w:marLeft w:val="0"/>
      <w:marRight w:val="0"/>
      <w:marTop w:val="0"/>
      <w:marBottom w:val="0"/>
      <w:divBdr>
        <w:top w:val="none" w:sz="0" w:space="0" w:color="auto"/>
        <w:left w:val="none" w:sz="0" w:space="0" w:color="auto"/>
        <w:bottom w:val="none" w:sz="0" w:space="0" w:color="auto"/>
        <w:right w:val="none" w:sz="0" w:space="0" w:color="auto"/>
      </w:divBdr>
    </w:div>
    <w:div w:id="1896313321">
      <w:bodyDiv w:val="1"/>
      <w:marLeft w:val="0"/>
      <w:marRight w:val="0"/>
      <w:marTop w:val="0"/>
      <w:marBottom w:val="0"/>
      <w:divBdr>
        <w:top w:val="none" w:sz="0" w:space="0" w:color="auto"/>
        <w:left w:val="none" w:sz="0" w:space="0" w:color="auto"/>
        <w:bottom w:val="none" w:sz="0" w:space="0" w:color="auto"/>
        <w:right w:val="none" w:sz="0" w:space="0" w:color="auto"/>
      </w:divBdr>
    </w:div>
    <w:div w:id="1904831459">
      <w:bodyDiv w:val="1"/>
      <w:marLeft w:val="0"/>
      <w:marRight w:val="0"/>
      <w:marTop w:val="0"/>
      <w:marBottom w:val="0"/>
      <w:divBdr>
        <w:top w:val="none" w:sz="0" w:space="0" w:color="auto"/>
        <w:left w:val="none" w:sz="0" w:space="0" w:color="auto"/>
        <w:bottom w:val="none" w:sz="0" w:space="0" w:color="auto"/>
        <w:right w:val="none" w:sz="0" w:space="0" w:color="auto"/>
      </w:divBdr>
    </w:div>
    <w:div w:id="1907915928">
      <w:bodyDiv w:val="1"/>
      <w:marLeft w:val="0"/>
      <w:marRight w:val="0"/>
      <w:marTop w:val="0"/>
      <w:marBottom w:val="0"/>
      <w:divBdr>
        <w:top w:val="none" w:sz="0" w:space="0" w:color="auto"/>
        <w:left w:val="none" w:sz="0" w:space="0" w:color="auto"/>
        <w:bottom w:val="none" w:sz="0" w:space="0" w:color="auto"/>
        <w:right w:val="none" w:sz="0" w:space="0" w:color="auto"/>
      </w:divBdr>
    </w:div>
    <w:div w:id="1909608416">
      <w:bodyDiv w:val="1"/>
      <w:marLeft w:val="0"/>
      <w:marRight w:val="0"/>
      <w:marTop w:val="0"/>
      <w:marBottom w:val="0"/>
      <w:divBdr>
        <w:top w:val="none" w:sz="0" w:space="0" w:color="auto"/>
        <w:left w:val="none" w:sz="0" w:space="0" w:color="auto"/>
        <w:bottom w:val="none" w:sz="0" w:space="0" w:color="auto"/>
        <w:right w:val="none" w:sz="0" w:space="0" w:color="auto"/>
      </w:divBdr>
    </w:div>
    <w:div w:id="1911385936">
      <w:bodyDiv w:val="1"/>
      <w:marLeft w:val="0"/>
      <w:marRight w:val="0"/>
      <w:marTop w:val="0"/>
      <w:marBottom w:val="0"/>
      <w:divBdr>
        <w:top w:val="none" w:sz="0" w:space="0" w:color="auto"/>
        <w:left w:val="none" w:sz="0" w:space="0" w:color="auto"/>
        <w:bottom w:val="none" w:sz="0" w:space="0" w:color="auto"/>
        <w:right w:val="none" w:sz="0" w:space="0" w:color="auto"/>
      </w:divBdr>
    </w:div>
    <w:div w:id="1922833188">
      <w:bodyDiv w:val="1"/>
      <w:marLeft w:val="0"/>
      <w:marRight w:val="0"/>
      <w:marTop w:val="0"/>
      <w:marBottom w:val="0"/>
      <w:divBdr>
        <w:top w:val="none" w:sz="0" w:space="0" w:color="auto"/>
        <w:left w:val="none" w:sz="0" w:space="0" w:color="auto"/>
        <w:bottom w:val="none" w:sz="0" w:space="0" w:color="auto"/>
        <w:right w:val="none" w:sz="0" w:space="0" w:color="auto"/>
      </w:divBdr>
    </w:div>
    <w:div w:id="1930192816">
      <w:bodyDiv w:val="1"/>
      <w:marLeft w:val="0"/>
      <w:marRight w:val="0"/>
      <w:marTop w:val="0"/>
      <w:marBottom w:val="0"/>
      <w:divBdr>
        <w:top w:val="none" w:sz="0" w:space="0" w:color="auto"/>
        <w:left w:val="none" w:sz="0" w:space="0" w:color="auto"/>
        <w:bottom w:val="none" w:sz="0" w:space="0" w:color="auto"/>
        <w:right w:val="none" w:sz="0" w:space="0" w:color="auto"/>
      </w:divBdr>
    </w:div>
    <w:div w:id="1932471212">
      <w:bodyDiv w:val="1"/>
      <w:marLeft w:val="0"/>
      <w:marRight w:val="0"/>
      <w:marTop w:val="0"/>
      <w:marBottom w:val="0"/>
      <w:divBdr>
        <w:top w:val="none" w:sz="0" w:space="0" w:color="auto"/>
        <w:left w:val="none" w:sz="0" w:space="0" w:color="auto"/>
        <w:bottom w:val="none" w:sz="0" w:space="0" w:color="auto"/>
        <w:right w:val="none" w:sz="0" w:space="0" w:color="auto"/>
      </w:divBdr>
    </w:div>
    <w:div w:id="1933321764">
      <w:bodyDiv w:val="1"/>
      <w:marLeft w:val="0"/>
      <w:marRight w:val="0"/>
      <w:marTop w:val="0"/>
      <w:marBottom w:val="0"/>
      <w:divBdr>
        <w:top w:val="none" w:sz="0" w:space="0" w:color="auto"/>
        <w:left w:val="none" w:sz="0" w:space="0" w:color="auto"/>
        <w:bottom w:val="none" w:sz="0" w:space="0" w:color="auto"/>
        <w:right w:val="none" w:sz="0" w:space="0" w:color="auto"/>
      </w:divBdr>
      <w:divsChild>
        <w:div w:id="2118409191">
          <w:marLeft w:val="0"/>
          <w:marRight w:val="0"/>
          <w:marTop w:val="0"/>
          <w:marBottom w:val="0"/>
          <w:divBdr>
            <w:top w:val="none" w:sz="0" w:space="0" w:color="auto"/>
            <w:left w:val="none" w:sz="0" w:space="0" w:color="auto"/>
            <w:bottom w:val="none" w:sz="0" w:space="0" w:color="auto"/>
            <w:right w:val="none" w:sz="0" w:space="0" w:color="auto"/>
          </w:divBdr>
        </w:div>
        <w:div w:id="1383482805">
          <w:marLeft w:val="0"/>
          <w:marRight w:val="0"/>
          <w:marTop w:val="0"/>
          <w:marBottom w:val="0"/>
          <w:divBdr>
            <w:top w:val="none" w:sz="0" w:space="0" w:color="auto"/>
            <w:left w:val="none" w:sz="0" w:space="0" w:color="auto"/>
            <w:bottom w:val="none" w:sz="0" w:space="0" w:color="auto"/>
            <w:right w:val="none" w:sz="0" w:space="0" w:color="auto"/>
          </w:divBdr>
        </w:div>
        <w:div w:id="1174808396">
          <w:marLeft w:val="0"/>
          <w:marRight w:val="0"/>
          <w:marTop w:val="0"/>
          <w:marBottom w:val="0"/>
          <w:divBdr>
            <w:top w:val="none" w:sz="0" w:space="0" w:color="auto"/>
            <w:left w:val="none" w:sz="0" w:space="0" w:color="auto"/>
            <w:bottom w:val="none" w:sz="0" w:space="0" w:color="auto"/>
            <w:right w:val="none" w:sz="0" w:space="0" w:color="auto"/>
          </w:divBdr>
        </w:div>
      </w:divsChild>
    </w:div>
    <w:div w:id="1934587624">
      <w:bodyDiv w:val="1"/>
      <w:marLeft w:val="0"/>
      <w:marRight w:val="0"/>
      <w:marTop w:val="0"/>
      <w:marBottom w:val="0"/>
      <w:divBdr>
        <w:top w:val="none" w:sz="0" w:space="0" w:color="auto"/>
        <w:left w:val="none" w:sz="0" w:space="0" w:color="auto"/>
        <w:bottom w:val="none" w:sz="0" w:space="0" w:color="auto"/>
        <w:right w:val="none" w:sz="0" w:space="0" w:color="auto"/>
      </w:divBdr>
    </w:div>
    <w:div w:id="1940941998">
      <w:bodyDiv w:val="1"/>
      <w:marLeft w:val="0"/>
      <w:marRight w:val="0"/>
      <w:marTop w:val="0"/>
      <w:marBottom w:val="0"/>
      <w:divBdr>
        <w:top w:val="none" w:sz="0" w:space="0" w:color="auto"/>
        <w:left w:val="none" w:sz="0" w:space="0" w:color="auto"/>
        <w:bottom w:val="none" w:sz="0" w:space="0" w:color="auto"/>
        <w:right w:val="none" w:sz="0" w:space="0" w:color="auto"/>
      </w:divBdr>
    </w:div>
    <w:div w:id="1941330810">
      <w:bodyDiv w:val="1"/>
      <w:marLeft w:val="0"/>
      <w:marRight w:val="0"/>
      <w:marTop w:val="0"/>
      <w:marBottom w:val="0"/>
      <w:divBdr>
        <w:top w:val="none" w:sz="0" w:space="0" w:color="auto"/>
        <w:left w:val="none" w:sz="0" w:space="0" w:color="auto"/>
        <w:bottom w:val="none" w:sz="0" w:space="0" w:color="auto"/>
        <w:right w:val="none" w:sz="0" w:space="0" w:color="auto"/>
      </w:divBdr>
    </w:div>
    <w:div w:id="1945186183">
      <w:bodyDiv w:val="1"/>
      <w:marLeft w:val="0"/>
      <w:marRight w:val="0"/>
      <w:marTop w:val="0"/>
      <w:marBottom w:val="0"/>
      <w:divBdr>
        <w:top w:val="none" w:sz="0" w:space="0" w:color="auto"/>
        <w:left w:val="none" w:sz="0" w:space="0" w:color="auto"/>
        <w:bottom w:val="none" w:sz="0" w:space="0" w:color="auto"/>
        <w:right w:val="none" w:sz="0" w:space="0" w:color="auto"/>
      </w:divBdr>
    </w:div>
    <w:div w:id="1945453786">
      <w:bodyDiv w:val="1"/>
      <w:marLeft w:val="0"/>
      <w:marRight w:val="0"/>
      <w:marTop w:val="0"/>
      <w:marBottom w:val="0"/>
      <w:divBdr>
        <w:top w:val="none" w:sz="0" w:space="0" w:color="auto"/>
        <w:left w:val="none" w:sz="0" w:space="0" w:color="auto"/>
        <w:bottom w:val="none" w:sz="0" w:space="0" w:color="auto"/>
        <w:right w:val="none" w:sz="0" w:space="0" w:color="auto"/>
      </w:divBdr>
    </w:div>
    <w:div w:id="1955090878">
      <w:bodyDiv w:val="1"/>
      <w:marLeft w:val="0"/>
      <w:marRight w:val="0"/>
      <w:marTop w:val="0"/>
      <w:marBottom w:val="0"/>
      <w:divBdr>
        <w:top w:val="none" w:sz="0" w:space="0" w:color="auto"/>
        <w:left w:val="none" w:sz="0" w:space="0" w:color="auto"/>
        <w:bottom w:val="none" w:sz="0" w:space="0" w:color="auto"/>
        <w:right w:val="none" w:sz="0" w:space="0" w:color="auto"/>
      </w:divBdr>
    </w:div>
    <w:div w:id="1957829668">
      <w:bodyDiv w:val="1"/>
      <w:marLeft w:val="0"/>
      <w:marRight w:val="0"/>
      <w:marTop w:val="0"/>
      <w:marBottom w:val="0"/>
      <w:divBdr>
        <w:top w:val="none" w:sz="0" w:space="0" w:color="auto"/>
        <w:left w:val="none" w:sz="0" w:space="0" w:color="auto"/>
        <w:bottom w:val="none" w:sz="0" w:space="0" w:color="auto"/>
        <w:right w:val="none" w:sz="0" w:space="0" w:color="auto"/>
      </w:divBdr>
    </w:div>
    <w:div w:id="1958835182">
      <w:bodyDiv w:val="1"/>
      <w:marLeft w:val="0"/>
      <w:marRight w:val="0"/>
      <w:marTop w:val="0"/>
      <w:marBottom w:val="0"/>
      <w:divBdr>
        <w:top w:val="none" w:sz="0" w:space="0" w:color="auto"/>
        <w:left w:val="none" w:sz="0" w:space="0" w:color="auto"/>
        <w:bottom w:val="none" w:sz="0" w:space="0" w:color="auto"/>
        <w:right w:val="none" w:sz="0" w:space="0" w:color="auto"/>
      </w:divBdr>
    </w:div>
    <w:div w:id="1962496059">
      <w:bodyDiv w:val="1"/>
      <w:marLeft w:val="0"/>
      <w:marRight w:val="0"/>
      <w:marTop w:val="0"/>
      <w:marBottom w:val="0"/>
      <w:divBdr>
        <w:top w:val="none" w:sz="0" w:space="0" w:color="auto"/>
        <w:left w:val="none" w:sz="0" w:space="0" w:color="auto"/>
        <w:bottom w:val="none" w:sz="0" w:space="0" w:color="auto"/>
        <w:right w:val="none" w:sz="0" w:space="0" w:color="auto"/>
      </w:divBdr>
    </w:div>
    <w:div w:id="1963683816">
      <w:bodyDiv w:val="1"/>
      <w:marLeft w:val="0"/>
      <w:marRight w:val="0"/>
      <w:marTop w:val="0"/>
      <w:marBottom w:val="0"/>
      <w:divBdr>
        <w:top w:val="none" w:sz="0" w:space="0" w:color="auto"/>
        <w:left w:val="none" w:sz="0" w:space="0" w:color="auto"/>
        <w:bottom w:val="none" w:sz="0" w:space="0" w:color="auto"/>
        <w:right w:val="none" w:sz="0" w:space="0" w:color="auto"/>
      </w:divBdr>
    </w:div>
    <w:div w:id="1969579536">
      <w:bodyDiv w:val="1"/>
      <w:marLeft w:val="0"/>
      <w:marRight w:val="0"/>
      <w:marTop w:val="0"/>
      <w:marBottom w:val="0"/>
      <w:divBdr>
        <w:top w:val="none" w:sz="0" w:space="0" w:color="auto"/>
        <w:left w:val="none" w:sz="0" w:space="0" w:color="auto"/>
        <w:bottom w:val="none" w:sz="0" w:space="0" w:color="auto"/>
        <w:right w:val="none" w:sz="0" w:space="0" w:color="auto"/>
      </w:divBdr>
    </w:div>
    <w:div w:id="1970627029">
      <w:bodyDiv w:val="1"/>
      <w:marLeft w:val="0"/>
      <w:marRight w:val="0"/>
      <w:marTop w:val="0"/>
      <w:marBottom w:val="0"/>
      <w:divBdr>
        <w:top w:val="none" w:sz="0" w:space="0" w:color="auto"/>
        <w:left w:val="none" w:sz="0" w:space="0" w:color="auto"/>
        <w:bottom w:val="none" w:sz="0" w:space="0" w:color="auto"/>
        <w:right w:val="none" w:sz="0" w:space="0" w:color="auto"/>
      </w:divBdr>
    </w:div>
    <w:div w:id="1976373689">
      <w:bodyDiv w:val="1"/>
      <w:marLeft w:val="0"/>
      <w:marRight w:val="0"/>
      <w:marTop w:val="0"/>
      <w:marBottom w:val="0"/>
      <w:divBdr>
        <w:top w:val="none" w:sz="0" w:space="0" w:color="auto"/>
        <w:left w:val="none" w:sz="0" w:space="0" w:color="auto"/>
        <w:bottom w:val="none" w:sz="0" w:space="0" w:color="auto"/>
        <w:right w:val="none" w:sz="0" w:space="0" w:color="auto"/>
      </w:divBdr>
    </w:div>
    <w:div w:id="1976836598">
      <w:bodyDiv w:val="1"/>
      <w:marLeft w:val="0"/>
      <w:marRight w:val="0"/>
      <w:marTop w:val="0"/>
      <w:marBottom w:val="0"/>
      <w:divBdr>
        <w:top w:val="none" w:sz="0" w:space="0" w:color="auto"/>
        <w:left w:val="none" w:sz="0" w:space="0" w:color="auto"/>
        <w:bottom w:val="none" w:sz="0" w:space="0" w:color="auto"/>
        <w:right w:val="none" w:sz="0" w:space="0" w:color="auto"/>
      </w:divBdr>
    </w:div>
    <w:div w:id="1998456318">
      <w:bodyDiv w:val="1"/>
      <w:marLeft w:val="0"/>
      <w:marRight w:val="0"/>
      <w:marTop w:val="0"/>
      <w:marBottom w:val="0"/>
      <w:divBdr>
        <w:top w:val="none" w:sz="0" w:space="0" w:color="auto"/>
        <w:left w:val="none" w:sz="0" w:space="0" w:color="auto"/>
        <w:bottom w:val="none" w:sz="0" w:space="0" w:color="auto"/>
        <w:right w:val="none" w:sz="0" w:space="0" w:color="auto"/>
      </w:divBdr>
    </w:div>
    <w:div w:id="1999308625">
      <w:bodyDiv w:val="1"/>
      <w:marLeft w:val="0"/>
      <w:marRight w:val="0"/>
      <w:marTop w:val="0"/>
      <w:marBottom w:val="0"/>
      <w:divBdr>
        <w:top w:val="none" w:sz="0" w:space="0" w:color="auto"/>
        <w:left w:val="none" w:sz="0" w:space="0" w:color="auto"/>
        <w:bottom w:val="none" w:sz="0" w:space="0" w:color="auto"/>
        <w:right w:val="none" w:sz="0" w:space="0" w:color="auto"/>
      </w:divBdr>
    </w:div>
    <w:div w:id="2005089736">
      <w:bodyDiv w:val="1"/>
      <w:marLeft w:val="0"/>
      <w:marRight w:val="0"/>
      <w:marTop w:val="0"/>
      <w:marBottom w:val="0"/>
      <w:divBdr>
        <w:top w:val="none" w:sz="0" w:space="0" w:color="auto"/>
        <w:left w:val="none" w:sz="0" w:space="0" w:color="auto"/>
        <w:bottom w:val="none" w:sz="0" w:space="0" w:color="auto"/>
        <w:right w:val="none" w:sz="0" w:space="0" w:color="auto"/>
      </w:divBdr>
    </w:div>
    <w:div w:id="2018532042">
      <w:bodyDiv w:val="1"/>
      <w:marLeft w:val="0"/>
      <w:marRight w:val="0"/>
      <w:marTop w:val="0"/>
      <w:marBottom w:val="0"/>
      <w:divBdr>
        <w:top w:val="none" w:sz="0" w:space="0" w:color="auto"/>
        <w:left w:val="none" w:sz="0" w:space="0" w:color="auto"/>
        <w:bottom w:val="none" w:sz="0" w:space="0" w:color="auto"/>
        <w:right w:val="none" w:sz="0" w:space="0" w:color="auto"/>
      </w:divBdr>
    </w:div>
    <w:div w:id="2020304776">
      <w:bodyDiv w:val="1"/>
      <w:marLeft w:val="0"/>
      <w:marRight w:val="0"/>
      <w:marTop w:val="0"/>
      <w:marBottom w:val="0"/>
      <w:divBdr>
        <w:top w:val="none" w:sz="0" w:space="0" w:color="auto"/>
        <w:left w:val="none" w:sz="0" w:space="0" w:color="auto"/>
        <w:bottom w:val="none" w:sz="0" w:space="0" w:color="auto"/>
        <w:right w:val="none" w:sz="0" w:space="0" w:color="auto"/>
      </w:divBdr>
    </w:div>
    <w:div w:id="2025596509">
      <w:bodyDiv w:val="1"/>
      <w:marLeft w:val="0"/>
      <w:marRight w:val="0"/>
      <w:marTop w:val="0"/>
      <w:marBottom w:val="0"/>
      <w:divBdr>
        <w:top w:val="none" w:sz="0" w:space="0" w:color="auto"/>
        <w:left w:val="none" w:sz="0" w:space="0" w:color="auto"/>
        <w:bottom w:val="none" w:sz="0" w:space="0" w:color="auto"/>
        <w:right w:val="none" w:sz="0" w:space="0" w:color="auto"/>
      </w:divBdr>
    </w:div>
    <w:div w:id="2034499852">
      <w:bodyDiv w:val="1"/>
      <w:marLeft w:val="0"/>
      <w:marRight w:val="0"/>
      <w:marTop w:val="0"/>
      <w:marBottom w:val="0"/>
      <w:divBdr>
        <w:top w:val="none" w:sz="0" w:space="0" w:color="auto"/>
        <w:left w:val="none" w:sz="0" w:space="0" w:color="auto"/>
        <w:bottom w:val="none" w:sz="0" w:space="0" w:color="auto"/>
        <w:right w:val="none" w:sz="0" w:space="0" w:color="auto"/>
      </w:divBdr>
    </w:div>
    <w:div w:id="2044862483">
      <w:bodyDiv w:val="1"/>
      <w:marLeft w:val="0"/>
      <w:marRight w:val="0"/>
      <w:marTop w:val="0"/>
      <w:marBottom w:val="0"/>
      <w:divBdr>
        <w:top w:val="none" w:sz="0" w:space="0" w:color="auto"/>
        <w:left w:val="none" w:sz="0" w:space="0" w:color="auto"/>
        <w:bottom w:val="none" w:sz="0" w:space="0" w:color="auto"/>
        <w:right w:val="none" w:sz="0" w:space="0" w:color="auto"/>
      </w:divBdr>
    </w:div>
    <w:div w:id="2045251985">
      <w:bodyDiv w:val="1"/>
      <w:marLeft w:val="0"/>
      <w:marRight w:val="0"/>
      <w:marTop w:val="0"/>
      <w:marBottom w:val="0"/>
      <w:divBdr>
        <w:top w:val="none" w:sz="0" w:space="0" w:color="auto"/>
        <w:left w:val="none" w:sz="0" w:space="0" w:color="auto"/>
        <w:bottom w:val="none" w:sz="0" w:space="0" w:color="auto"/>
        <w:right w:val="none" w:sz="0" w:space="0" w:color="auto"/>
      </w:divBdr>
    </w:div>
    <w:div w:id="2045514458">
      <w:bodyDiv w:val="1"/>
      <w:marLeft w:val="0"/>
      <w:marRight w:val="0"/>
      <w:marTop w:val="0"/>
      <w:marBottom w:val="0"/>
      <w:divBdr>
        <w:top w:val="none" w:sz="0" w:space="0" w:color="auto"/>
        <w:left w:val="none" w:sz="0" w:space="0" w:color="auto"/>
        <w:bottom w:val="none" w:sz="0" w:space="0" w:color="auto"/>
        <w:right w:val="none" w:sz="0" w:space="0" w:color="auto"/>
      </w:divBdr>
    </w:div>
    <w:div w:id="2046831756">
      <w:bodyDiv w:val="1"/>
      <w:marLeft w:val="0"/>
      <w:marRight w:val="0"/>
      <w:marTop w:val="0"/>
      <w:marBottom w:val="0"/>
      <w:divBdr>
        <w:top w:val="none" w:sz="0" w:space="0" w:color="auto"/>
        <w:left w:val="none" w:sz="0" w:space="0" w:color="auto"/>
        <w:bottom w:val="none" w:sz="0" w:space="0" w:color="auto"/>
        <w:right w:val="none" w:sz="0" w:space="0" w:color="auto"/>
      </w:divBdr>
    </w:div>
    <w:div w:id="2050641069">
      <w:bodyDiv w:val="1"/>
      <w:marLeft w:val="0"/>
      <w:marRight w:val="0"/>
      <w:marTop w:val="0"/>
      <w:marBottom w:val="0"/>
      <w:divBdr>
        <w:top w:val="none" w:sz="0" w:space="0" w:color="auto"/>
        <w:left w:val="none" w:sz="0" w:space="0" w:color="auto"/>
        <w:bottom w:val="none" w:sz="0" w:space="0" w:color="auto"/>
        <w:right w:val="none" w:sz="0" w:space="0" w:color="auto"/>
      </w:divBdr>
    </w:div>
    <w:div w:id="2052535509">
      <w:bodyDiv w:val="1"/>
      <w:marLeft w:val="0"/>
      <w:marRight w:val="0"/>
      <w:marTop w:val="0"/>
      <w:marBottom w:val="0"/>
      <w:divBdr>
        <w:top w:val="none" w:sz="0" w:space="0" w:color="auto"/>
        <w:left w:val="none" w:sz="0" w:space="0" w:color="auto"/>
        <w:bottom w:val="none" w:sz="0" w:space="0" w:color="auto"/>
        <w:right w:val="none" w:sz="0" w:space="0" w:color="auto"/>
      </w:divBdr>
    </w:div>
    <w:div w:id="2054377421">
      <w:bodyDiv w:val="1"/>
      <w:marLeft w:val="0"/>
      <w:marRight w:val="0"/>
      <w:marTop w:val="0"/>
      <w:marBottom w:val="0"/>
      <w:divBdr>
        <w:top w:val="none" w:sz="0" w:space="0" w:color="auto"/>
        <w:left w:val="none" w:sz="0" w:space="0" w:color="auto"/>
        <w:bottom w:val="none" w:sz="0" w:space="0" w:color="auto"/>
        <w:right w:val="none" w:sz="0" w:space="0" w:color="auto"/>
      </w:divBdr>
    </w:div>
    <w:div w:id="2062703088">
      <w:bodyDiv w:val="1"/>
      <w:marLeft w:val="0"/>
      <w:marRight w:val="0"/>
      <w:marTop w:val="0"/>
      <w:marBottom w:val="0"/>
      <w:divBdr>
        <w:top w:val="none" w:sz="0" w:space="0" w:color="auto"/>
        <w:left w:val="none" w:sz="0" w:space="0" w:color="auto"/>
        <w:bottom w:val="none" w:sz="0" w:space="0" w:color="auto"/>
        <w:right w:val="none" w:sz="0" w:space="0" w:color="auto"/>
      </w:divBdr>
    </w:div>
    <w:div w:id="2063825800">
      <w:bodyDiv w:val="1"/>
      <w:marLeft w:val="0"/>
      <w:marRight w:val="0"/>
      <w:marTop w:val="0"/>
      <w:marBottom w:val="0"/>
      <w:divBdr>
        <w:top w:val="none" w:sz="0" w:space="0" w:color="auto"/>
        <w:left w:val="none" w:sz="0" w:space="0" w:color="auto"/>
        <w:bottom w:val="none" w:sz="0" w:space="0" w:color="auto"/>
        <w:right w:val="none" w:sz="0" w:space="0" w:color="auto"/>
      </w:divBdr>
    </w:div>
    <w:div w:id="2066445314">
      <w:bodyDiv w:val="1"/>
      <w:marLeft w:val="0"/>
      <w:marRight w:val="0"/>
      <w:marTop w:val="0"/>
      <w:marBottom w:val="0"/>
      <w:divBdr>
        <w:top w:val="none" w:sz="0" w:space="0" w:color="auto"/>
        <w:left w:val="none" w:sz="0" w:space="0" w:color="auto"/>
        <w:bottom w:val="none" w:sz="0" w:space="0" w:color="auto"/>
        <w:right w:val="none" w:sz="0" w:space="0" w:color="auto"/>
      </w:divBdr>
    </w:div>
    <w:div w:id="2069373903">
      <w:bodyDiv w:val="1"/>
      <w:marLeft w:val="0"/>
      <w:marRight w:val="0"/>
      <w:marTop w:val="0"/>
      <w:marBottom w:val="0"/>
      <w:divBdr>
        <w:top w:val="none" w:sz="0" w:space="0" w:color="auto"/>
        <w:left w:val="none" w:sz="0" w:space="0" w:color="auto"/>
        <w:bottom w:val="none" w:sz="0" w:space="0" w:color="auto"/>
        <w:right w:val="none" w:sz="0" w:space="0" w:color="auto"/>
      </w:divBdr>
    </w:div>
    <w:div w:id="2079937669">
      <w:bodyDiv w:val="1"/>
      <w:marLeft w:val="0"/>
      <w:marRight w:val="0"/>
      <w:marTop w:val="0"/>
      <w:marBottom w:val="0"/>
      <w:divBdr>
        <w:top w:val="none" w:sz="0" w:space="0" w:color="auto"/>
        <w:left w:val="none" w:sz="0" w:space="0" w:color="auto"/>
        <w:bottom w:val="none" w:sz="0" w:space="0" w:color="auto"/>
        <w:right w:val="none" w:sz="0" w:space="0" w:color="auto"/>
      </w:divBdr>
    </w:div>
    <w:div w:id="2081554638">
      <w:bodyDiv w:val="1"/>
      <w:marLeft w:val="0"/>
      <w:marRight w:val="0"/>
      <w:marTop w:val="0"/>
      <w:marBottom w:val="0"/>
      <w:divBdr>
        <w:top w:val="none" w:sz="0" w:space="0" w:color="auto"/>
        <w:left w:val="none" w:sz="0" w:space="0" w:color="auto"/>
        <w:bottom w:val="none" w:sz="0" w:space="0" w:color="auto"/>
        <w:right w:val="none" w:sz="0" w:space="0" w:color="auto"/>
      </w:divBdr>
    </w:div>
    <w:div w:id="2083914189">
      <w:bodyDiv w:val="1"/>
      <w:marLeft w:val="0"/>
      <w:marRight w:val="0"/>
      <w:marTop w:val="0"/>
      <w:marBottom w:val="0"/>
      <w:divBdr>
        <w:top w:val="none" w:sz="0" w:space="0" w:color="auto"/>
        <w:left w:val="none" w:sz="0" w:space="0" w:color="auto"/>
        <w:bottom w:val="none" w:sz="0" w:space="0" w:color="auto"/>
        <w:right w:val="none" w:sz="0" w:space="0" w:color="auto"/>
      </w:divBdr>
    </w:div>
    <w:div w:id="2084449852">
      <w:bodyDiv w:val="1"/>
      <w:marLeft w:val="0"/>
      <w:marRight w:val="0"/>
      <w:marTop w:val="0"/>
      <w:marBottom w:val="0"/>
      <w:divBdr>
        <w:top w:val="none" w:sz="0" w:space="0" w:color="auto"/>
        <w:left w:val="none" w:sz="0" w:space="0" w:color="auto"/>
        <w:bottom w:val="none" w:sz="0" w:space="0" w:color="auto"/>
        <w:right w:val="none" w:sz="0" w:space="0" w:color="auto"/>
      </w:divBdr>
    </w:div>
    <w:div w:id="2092310064">
      <w:bodyDiv w:val="1"/>
      <w:marLeft w:val="0"/>
      <w:marRight w:val="0"/>
      <w:marTop w:val="0"/>
      <w:marBottom w:val="0"/>
      <w:divBdr>
        <w:top w:val="none" w:sz="0" w:space="0" w:color="auto"/>
        <w:left w:val="none" w:sz="0" w:space="0" w:color="auto"/>
        <w:bottom w:val="none" w:sz="0" w:space="0" w:color="auto"/>
        <w:right w:val="none" w:sz="0" w:space="0" w:color="auto"/>
      </w:divBdr>
    </w:div>
    <w:div w:id="2098864770">
      <w:bodyDiv w:val="1"/>
      <w:marLeft w:val="0"/>
      <w:marRight w:val="0"/>
      <w:marTop w:val="0"/>
      <w:marBottom w:val="0"/>
      <w:divBdr>
        <w:top w:val="none" w:sz="0" w:space="0" w:color="auto"/>
        <w:left w:val="none" w:sz="0" w:space="0" w:color="auto"/>
        <w:bottom w:val="none" w:sz="0" w:space="0" w:color="auto"/>
        <w:right w:val="none" w:sz="0" w:space="0" w:color="auto"/>
      </w:divBdr>
    </w:div>
    <w:div w:id="2099937018">
      <w:bodyDiv w:val="1"/>
      <w:marLeft w:val="0"/>
      <w:marRight w:val="0"/>
      <w:marTop w:val="0"/>
      <w:marBottom w:val="0"/>
      <w:divBdr>
        <w:top w:val="none" w:sz="0" w:space="0" w:color="auto"/>
        <w:left w:val="none" w:sz="0" w:space="0" w:color="auto"/>
        <w:bottom w:val="none" w:sz="0" w:space="0" w:color="auto"/>
        <w:right w:val="none" w:sz="0" w:space="0" w:color="auto"/>
      </w:divBdr>
    </w:div>
    <w:div w:id="2102332892">
      <w:bodyDiv w:val="1"/>
      <w:marLeft w:val="0"/>
      <w:marRight w:val="0"/>
      <w:marTop w:val="0"/>
      <w:marBottom w:val="0"/>
      <w:divBdr>
        <w:top w:val="none" w:sz="0" w:space="0" w:color="auto"/>
        <w:left w:val="none" w:sz="0" w:space="0" w:color="auto"/>
        <w:bottom w:val="none" w:sz="0" w:space="0" w:color="auto"/>
        <w:right w:val="none" w:sz="0" w:space="0" w:color="auto"/>
      </w:divBdr>
    </w:div>
    <w:div w:id="2102482834">
      <w:bodyDiv w:val="1"/>
      <w:marLeft w:val="0"/>
      <w:marRight w:val="0"/>
      <w:marTop w:val="0"/>
      <w:marBottom w:val="0"/>
      <w:divBdr>
        <w:top w:val="none" w:sz="0" w:space="0" w:color="auto"/>
        <w:left w:val="none" w:sz="0" w:space="0" w:color="auto"/>
        <w:bottom w:val="none" w:sz="0" w:space="0" w:color="auto"/>
        <w:right w:val="none" w:sz="0" w:space="0" w:color="auto"/>
      </w:divBdr>
      <w:divsChild>
        <w:div w:id="627316167">
          <w:marLeft w:val="0"/>
          <w:marRight w:val="0"/>
          <w:marTop w:val="0"/>
          <w:marBottom w:val="0"/>
          <w:divBdr>
            <w:top w:val="none" w:sz="0" w:space="0" w:color="auto"/>
            <w:left w:val="none" w:sz="0" w:space="0" w:color="auto"/>
            <w:bottom w:val="none" w:sz="0" w:space="0" w:color="auto"/>
            <w:right w:val="none" w:sz="0" w:space="0" w:color="auto"/>
          </w:divBdr>
        </w:div>
        <w:div w:id="260141602">
          <w:marLeft w:val="0"/>
          <w:marRight w:val="0"/>
          <w:marTop w:val="0"/>
          <w:marBottom w:val="0"/>
          <w:divBdr>
            <w:top w:val="none" w:sz="0" w:space="0" w:color="auto"/>
            <w:left w:val="none" w:sz="0" w:space="0" w:color="auto"/>
            <w:bottom w:val="none" w:sz="0" w:space="0" w:color="auto"/>
            <w:right w:val="none" w:sz="0" w:space="0" w:color="auto"/>
          </w:divBdr>
        </w:div>
        <w:div w:id="449863432">
          <w:marLeft w:val="0"/>
          <w:marRight w:val="0"/>
          <w:marTop w:val="0"/>
          <w:marBottom w:val="0"/>
          <w:divBdr>
            <w:top w:val="none" w:sz="0" w:space="0" w:color="auto"/>
            <w:left w:val="none" w:sz="0" w:space="0" w:color="auto"/>
            <w:bottom w:val="none" w:sz="0" w:space="0" w:color="auto"/>
            <w:right w:val="none" w:sz="0" w:space="0" w:color="auto"/>
          </w:divBdr>
        </w:div>
        <w:div w:id="1740664633">
          <w:marLeft w:val="0"/>
          <w:marRight w:val="0"/>
          <w:marTop w:val="0"/>
          <w:marBottom w:val="0"/>
          <w:divBdr>
            <w:top w:val="none" w:sz="0" w:space="0" w:color="auto"/>
            <w:left w:val="none" w:sz="0" w:space="0" w:color="auto"/>
            <w:bottom w:val="none" w:sz="0" w:space="0" w:color="auto"/>
            <w:right w:val="none" w:sz="0" w:space="0" w:color="auto"/>
          </w:divBdr>
        </w:div>
        <w:div w:id="2001155934">
          <w:marLeft w:val="0"/>
          <w:marRight w:val="0"/>
          <w:marTop w:val="0"/>
          <w:marBottom w:val="0"/>
          <w:divBdr>
            <w:top w:val="none" w:sz="0" w:space="0" w:color="auto"/>
            <w:left w:val="none" w:sz="0" w:space="0" w:color="auto"/>
            <w:bottom w:val="none" w:sz="0" w:space="0" w:color="auto"/>
            <w:right w:val="none" w:sz="0" w:space="0" w:color="auto"/>
          </w:divBdr>
        </w:div>
        <w:div w:id="659231472">
          <w:marLeft w:val="0"/>
          <w:marRight w:val="0"/>
          <w:marTop w:val="0"/>
          <w:marBottom w:val="0"/>
          <w:divBdr>
            <w:top w:val="none" w:sz="0" w:space="0" w:color="auto"/>
            <w:left w:val="none" w:sz="0" w:space="0" w:color="auto"/>
            <w:bottom w:val="none" w:sz="0" w:space="0" w:color="auto"/>
            <w:right w:val="none" w:sz="0" w:space="0" w:color="auto"/>
          </w:divBdr>
        </w:div>
        <w:div w:id="2144536598">
          <w:marLeft w:val="0"/>
          <w:marRight w:val="0"/>
          <w:marTop w:val="0"/>
          <w:marBottom w:val="0"/>
          <w:divBdr>
            <w:top w:val="none" w:sz="0" w:space="0" w:color="auto"/>
            <w:left w:val="none" w:sz="0" w:space="0" w:color="auto"/>
            <w:bottom w:val="none" w:sz="0" w:space="0" w:color="auto"/>
            <w:right w:val="none" w:sz="0" w:space="0" w:color="auto"/>
          </w:divBdr>
        </w:div>
        <w:div w:id="1198006121">
          <w:marLeft w:val="0"/>
          <w:marRight w:val="0"/>
          <w:marTop w:val="0"/>
          <w:marBottom w:val="0"/>
          <w:divBdr>
            <w:top w:val="none" w:sz="0" w:space="0" w:color="auto"/>
            <w:left w:val="none" w:sz="0" w:space="0" w:color="auto"/>
            <w:bottom w:val="none" w:sz="0" w:space="0" w:color="auto"/>
            <w:right w:val="none" w:sz="0" w:space="0" w:color="auto"/>
          </w:divBdr>
        </w:div>
        <w:div w:id="10298109">
          <w:marLeft w:val="0"/>
          <w:marRight w:val="0"/>
          <w:marTop w:val="0"/>
          <w:marBottom w:val="0"/>
          <w:divBdr>
            <w:top w:val="none" w:sz="0" w:space="0" w:color="auto"/>
            <w:left w:val="none" w:sz="0" w:space="0" w:color="auto"/>
            <w:bottom w:val="none" w:sz="0" w:space="0" w:color="auto"/>
            <w:right w:val="none" w:sz="0" w:space="0" w:color="auto"/>
          </w:divBdr>
        </w:div>
        <w:div w:id="1506632355">
          <w:marLeft w:val="0"/>
          <w:marRight w:val="0"/>
          <w:marTop w:val="0"/>
          <w:marBottom w:val="0"/>
          <w:divBdr>
            <w:top w:val="none" w:sz="0" w:space="0" w:color="auto"/>
            <w:left w:val="none" w:sz="0" w:space="0" w:color="auto"/>
            <w:bottom w:val="none" w:sz="0" w:space="0" w:color="auto"/>
            <w:right w:val="none" w:sz="0" w:space="0" w:color="auto"/>
          </w:divBdr>
        </w:div>
      </w:divsChild>
    </w:div>
    <w:div w:id="2103987706">
      <w:bodyDiv w:val="1"/>
      <w:marLeft w:val="0"/>
      <w:marRight w:val="0"/>
      <w:marTop w:val="0"/>
      <w:marBottom w:val="0"/>
      <w:divBdr>
        <w:top w:val="none" w:sz="0" w:space="0" w:color="auto"/>
        <w:left w:val="none" w:sz="0" w:space="0" w:color="auto"/>
        <w:bottom w:val="none" w:sz="0" w:space="0" w:color="auto"/>
        <w:right w:val="none" w:sz="0" w:space="0" w:color="auto"/>
      </w:divBdr>
    </w:div>
    <w:div w:id="2107772740">
      <w:bodyDiv w:val="1"/>
      <w:marLeft w:val="0"/>
      <w:marRight w:val="0"/>
      <w:marTop w:val="0"/>
      <w:marBottom w:val="0"/>
      <w:divBdr>
        <w:top w:val="none" w:sz="0" w:space="0" w:color="auto"/>
        <w:left w:val="none" w:sz="0" w:space="0" w:color="auto"/>
        <w:bottom w:val="none" w:sz="0" w:space="0" w:color="auto"/>
        <w:right w:val="none" w:sz="0" w:space="0" w:color="auto"/>
      </w:divBdr>
    </w:div>
    <w:div w:id="2111585594">
      <w:bodyDiv w:val="1"/>
      <w:marLeft w:val="0"/>
      <w:marRight w:val="0"/>
      <w:marTop w:val="0"/>
      <w:marBottom w:val="0"/>
      <w:divBdr>
        <w:top w:val="none" w:sz="0" w:space="0" w:color="auto"/>
        <w:left w:val="none" w:sz="0" w:space="0" w:color="auto"/>
        <w:bottom w:val="none" w:sz="0" w:space="0" w:color="auto"/>
        <w:right w:val="none" w:sz="0" w:space="0" w:color="auto"/>
      </w:divBdr>
    </w:div>
    <w:div w:id="2126389194">
      <w:bodyDiv w:val="1"/>
      <w:marLeft w:val="0"/>
      <w:marRight w:val="0"/>
      <w:marTop w:val="0"/>
      <w:marBottom w:val="0"/>
      <w:divBdr>
        <w:top w:val="none" w:sz="0" w:space="0" w:color="auto"/>
        <w:left w:val="none" w:sz="0" w:space="0" w:color="auto"/>
        <w:bottom w:val="none" w:sz="0" w:space="0" w:color="auto"/>
        <w:right w:val="none" w:sz="0" w:space="0" w:color="auto"/>
      </w:divBdr>
    </w:div>
    <w:div w:id="2136175772">
      <w:bodyDiv w:val="1"/>
      <w:marLeft w:val="0"/>
      <w:marRight w:val="0"/>
      <w:marTop w:val="0"/>
      <w:marBottom w:val="0"/>
      <w:divBdr>
        <w:top w:val="none" w:sz="0" w:space="0" w:color="auto"/>
        <w:left w:val="none" w:sz="0" w:space="0" w:color="auto"/>
        <w:bottom w:val="none" w:sz="0" w:space="0" w:color="auto"/>
        <w:right w:val="none" w:sz="0" w:space="0" w:color="auto"/>
      </w:divBdr>
    </w:div>
    <w:div w:id="2140147104">
      <w:bodyDiv w:val="1"/>
      <w:marLeft w:val="0"/>
      <w:marRight w:val="0"/>
      <w:marTop w:val="0"/>
      <w:marBottom w:val="0"/>
      <w:divBdr>
        <w:top w:val="none" w:sz="0" w:space="0" w:color="auto"/>
        <w:left w:val="none" w:sz="0" w:space="0" w:color="auto"/>
        <w:bottom w:val="none" w:sz="0" w:space="0" w:color="auto"/>
        <w:right w:val="none" w:sz="0" w:space="0" w:color="auto"/>
      </w:divBdr>
    </w:div>
    <w:div w:id="21442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ielita61@hotmail.com" TargetMode="Externa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ctor.mendez.dussan@gmail.com" TargetMode="Externa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234E6A-5321-4815-B8A6-1A14D18092AC}"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s-419"/>
        </a:p>
      </dgm:t>
    </dgm:pt>
    <dgm:pt modelId="{07C3CB0E-2B13-4654-A75E-D8A981940F02}">
      <dgm:prSet phldrT="[Texto]"/>
      <dgm:spPr/>
      <dgm:t>
        <a:bodyPr/>
        <a:lstStyle/>
        <a:p>
          <a:r>
            <a:rPr lang="es-419"/>
            <a:t>Registros identificados a través de la búsqueda de términos en bases de datos  </a:t>
          </a:r>
        </a:p>
      </dgm:t>
    </dgm:pt>
    <dgm:pt modelId="{36B6C924-6320-42EC-A54E-B5B0A3B0020E}" type="parTrans" cxnId="{0557881D-1BA3-41F2-A9FE-311F4162440B}">
      <dgm:prSet/>
      <dgm:spPr/>
      <dgm:t>
        <a:bodyPr/>
        <a:lstStyle/>
        <a:p>
          <a:endParaRPr lang="es-419"/>
        </a:p>
      </dgm:t>
    </dgm:pt>
    <dgm:pt modelId="{914FA7E0-508A-4F4D-8DB8-F3D0A48DCD42}" type="sibTrans" cxnId="{0557881D-1BA3-41F2-A9FE-311F4162440B}">
      <dgm:prSet/>
      <dgm:spPr/>
      <dgm:t>
        <a:bodyPr/>
        <a:lstStyle/>
        <a:p>
          <a:endParaRPr lang="es-419"/>
        </a:p>
      </dgm:t>
    </dgm:pt>
    <dgm:pt modelId="{387A217D-CB65-4BE8-87A9-556F941DC2DE}">
      <dgm:prSet phldrT="[Texto]"/>
      <dgm:spPr/>
      <dgm:t>
        <a:bodyPr/>
        <a:lstStyle/>
        <a:p>
          <a:r>
            <a:rPr lang="es-419"/>
            <a:t>Registros identificados a través de la búsqueda de términos en la revisión del título</a:t>
          </a:r>
        </a:p>
      </dgm:t>
    </dgm:pt>
    <dgm:pt modelId="{275D2C91-05EB-46D1-8AF5-E8E674550C46}" type="parTrans" cxnId="{ACD7F938-6DD8-48B6-8D7E-7904964ED576}">
      <dgm:prSet/>
      <dgm:spPr/>
      <dgm:t>
        <a:bodyPr/>
        <a:lstStyle/>
        <a:p>
          <a:endParaRPr lang="es-419"/>
        </a:p>
      </dgm:t>
    </dgm:pt>
    <dgm:pt modelId="{BB363C4E-CA66-4AC6-9FB9-2281D9BAEEB3}" type="sibTrans" cxnId="{ACD7F938-6DD8-48B6-8D7E-7904964ED576}">
      <dgm:prSet/>
      <dgm:spPr/>
      <dgm:t>
        <a:bodyPr/>
        <a:lstStyle/>
        <a:p>
          <a:endParaRPr lang="es-419"/>
        </a:p>
      </dgm:t>
    </dgm:pt>
    <dgm:pt modelId="{5C8304FE-2957-4307-AFF6-3D9B8E8F6835}">
      <dgm:prSet phldrT="[Texto]"/>
      <dgm:spPr/>
      <dgm:t>
        <a:bodyPr/>
        <a:lstStyle/>
        <a:p>
          <a:r>
            <a:rPr lang="es-419"/>
            <a:t>Web of Science</a:t>
          </a:r>
        </a:p>
      </dgm:t>
    </dgm:pt>
    <dgm:pt modelId="{1CCE328B-ACF9-492A-A78E-7766DAE5CC42}" type="parTrans" cxnId="{E771EB4D-A17B-4077-96C0-1E627C5DFCA8}">
      <dgm:prSet/>
      <dgm:spPr/>
      <dgm:t>
        <a:bodyPr/>
        <a:lstStyle/>
        <a:p>
          <a:endParaRPr lang="es-419"/>
        </a:p>
      </dgm:t>
    </dgm:pt>
    <dgm:pt modelId="{675F2C66-F56B-4A4C-B79A-90619A041A04}" type="sibTrans" cxnId="{E771EB4D-A17B-4077-96C0-1E627C5DFCA8}">
      <dgm:prSet/>
      <dgm:spPr/>
      <dgm:t>
        <a:bodyPr/>
        <a:lstStyle/>
        <a:p>
          <a:endParaRPr lang="es-419"/>
        </a:p>
      </dgm:t>
    </dgm:pt>
    <dgm:pt modelId="{F95A0D0E-9D1F-4EF3-A334-135473DBC434}">
      <dgm:prSet phldrT="[Texto]"/>
      <dgm:spPr/>
      <dgm:t>
        <a:bodyPr/>
        <a:lstStyle/>
        <a:p>
          <a:r>
            <a:rPr lang="es-419"/>
            <a:t>PubMed</a:t>
          </a:r>
        </a:p>
      </dgm:t>
    </dgm:pt>
    <dgm:pt modelId="{08CE8AF8-064E-450B-892F-3C1DE0DA27F7}" type="parTrans" cxnId="{38772B73-5562-45A1-8B10-739483657C69}">
      <dgm:prSet/>
      <dgm:spPr/>
      <dgm:t>
        <a:bodyPr/>
        <a:lstStyle/>
        <a:p>
          <a:endParaRPr lang="es-419"/>
        </a:p>
      </dgm:t>
    </dgm:pt>
    <dgm:pt modelId="{D449E87D-D6EE-469F-8111-AADE194F264E}" type="sibTrans" cxnId="{38772B73-5562-45A1-8B10-739483657C69}">
      <dgm:prSet/>
      <dgm:spPr/>
      <dgm:t>
        <a:bodyPr/>
        <a:lstStyle/>
        <a:p>
          <a:endParaRPr lang="es-419"/>
        </a:p>
      </dgm:t>
    </dgm:pt>
    <dgm:pt modelId="{087CABBF-0139-4FE2-A31A-A49E60B029D0}">
      <dgm:prSet phldrT="[Texto]"/>
      <dgm:spPr/>
      <dgm:t>
        <a:bodyPr/>
        <a:lstStyle/>
        <a:p>
          <a:r>
            <a:rPr lang="es-419"/>
            <a:t>Google Académico</a:t>
          </a:r>
        </a:p>
      </dgm:t>
    </dgm:pt>
    <dgm:pt modelId="{99E0260A-56FC-45FE-81F2-5EE1D6FBC028}" type="parTrans" cxnId="{ECD6A659-D075-4391-B94C-AECAA3D86E92}">
      <dgm:prSet/>
      <dgm:spPr/>
      <dgm:t>
        <a:bodyPr/>
        <a:lstStyle/>
        <a:p>
          <a:endParaRPr lang="es-419"/>
        </a:p>
      </dgm:t>
    </dgm:pt>
    <dgm:pt modelId="{9D5595F6-6DA2-48D3-9E55-1B86DBC4FED7}" type="sibTrans" cxnId="{ECD6A659-D075-4391-B94C-AECAA3D86E92}">
      <dgm:prSet/>
      <dgm:spPr/>
      <dgm:t>
        <a:bodyPr/>
        <a:lstStyle/>
        <a:p>
          <a:endParaRPr lang="es-419"/>
        </a:p>
      </dgm:t>
    </dgm:pt>
    <dgm:pt modelId="{099C4F4E-1A63-4883-87BA-17D766539D67}">
      <dgm:prSet phldrT="[Texto]"/>
      <dgm:spPr/>
      <dgm:t>
        <a:bodyPr/>
        <a:lstStyle/>
        <a:p>
          <a:r>
            <a:rPr lang="es-419"/>
            <a:t>Scielo </a:t>
          </a:r>
        </a:p>
      </dgm:t>
    </dgm:pt>
    <dgm:pt modelId="{BE747571-F51F-47C5-989C-5D550A10CA9B}" type="parTrans" cxnId="{6A61A6DE-8BEE-446F-B63C-D35C293B986B}">
      <dgm:prSet/>
      <dgm:spPr/>
      <dgm:t>
        <a:bodyPr/>
        <a:lstStyle/>
        <a:p>
          <a:endParaRPr lang="es-419"/>
        </a:p>
      </dgm:t>
    </dgm:pt>
    <dgm:pt modelId="{D4E256C6-65D5-48E2-BF68-1B38C97E3018}" type="sibTrans" cxnId="{6A61A6DE-8BEE-446F-B63C-D35C293B986B}">
      <dgm:prSet/>
      <dgm:spPr/>
      <dgm:t>
        <a:bodyPr/>
        <a:lstStyle/>
        <a:p>
          <a:endParaRPr lang="es-419"/>
        </a:p>
      </dgm:t>
    </dgm:pt>
    <dgm:pt modelId="{C1F91952-E843-4656-9EAB-065B4F75390E}">
      <dgm:prSet phldrT="[Texto]"/>
      <dgm:spPr/>
      <dgm:t>
        <a:bodyPr/>
        <a:lstStyle/>
        <a:p>
          <a:r>
            <a:rPr lang="es-419"/>
            <a:t>62</a:t>
          </a:r>
        </a:p>
      </dgm:t>
    </dgm:pt>
    <dgm:pt modelId="{68A5CCE5-A536-4DEE-B6CB-2C934C676AB4}" type="parTrans" cxnId="{8FD964EB-76DA-4832-8637-0C6F1EF16A39}">
      <dgm:prSet/>
      <dgm:spPr/>
      <dgm:t>
        <a:bodyPr/>
        <a:lstStyle/>
        <a:p>
          <a:endParaRPr lang="es-419"/>
        </a:p>
      </dgm:t>
    </dgm:pt>
    <dgm:pt modelId="{BFC85260-12D8-45B7-9F8B-5F1760DE6F73}" type="sibTrans" cxnId="{8FD964EB-76DA-4832-8637-0C6F1EF16A39}">
      <dgm:prSet/>
      <dgm:spPr/>
      <dgm:t>
        <a:bodyPr/>
        <a:lstStyle/>
        <a:p>
          <a:endParaRPr lang="es-419"/>
        </a:p>
      </dgm:t>
    </dgm:pt>
    <dgm:pt modelId="{23236DA4-5E12-411B-BFEB-CEE78A0F4041}">
      <dgm:prSet phldrT="[Texto]"/>
      <dgm:spPr/>
      <dgm:t>
        <a:bodyPr/>
        <a:lstStyle/>
        <a:p>
          <a:r>
            <a:rPr lang="es-419"/>
            <a:t>17</a:t>
          </a:r>
        </a:p>
      </dgm:t>
    </dgm:pt>
    <dgm:pt modelId="{7A4F98A1-3F09-414C-801F-FB36D13F6ACF}" type="parTrans" cxnId="{E60180E8-A1CC-49A9-AD62-72C912C18C11}">
      <dgm:prSet/>
      <dgm:spPr/>
      <dgm:t>
        <a:bodyPr/>
        <a:lstStyle/>
        <a:p>
          <a:endParaRPr lang="es-419"/>
        </a:p>
      </dgm:t>
    </dgm:pt>
    <dgm:pt modelId="{A1A8A5F1-BE88-445C-B3BB-1EAC8A4F927C}" type="sibTrans" cxnId="{E60180E8-A1CC-49A9-AD62-72C912C18C11}">
      <dgm:prSet/>
      <dgm:spPr/>
      <dgm:t>
        <a:bodyPr/>
        <a:lstStyle/>
        <a:p>
          <a:endParaRPr lang="es-419"/>
        </a:p>
      </dgm:t>
    </dgm:pt>
    <dgm:pt modelId="{65F90053-5978-44C6-800D-F376F63BC600}">
      <dgm:prSet phldrT="[Texto]"/>
      <dgm:spPr/>
      <dgm:t>
        <a:bodyPr/>
        <a:lstStyle/>
        <a:p>
          <a:r>
            <a:rPr lang="es-419"/>
            <a:t>68</a:t>
          </a:r>
        </a:p>
      </dgm:t>
    </dgm:pt>
    <dgm:pt modelId="{9063688D-B775-4E23-8AE9-5817929096B0}" type="parTrans" cxnId="{430EAE96-4C79-4A01-A799-497CDFFC6E39}">
      <dgm:prSet/>
      <dgm:spPr/>
      <dgm:t>
        <a:bodyPr/>
        <a:lstStyle/>
        <a:p>
          <a:endParaRPr lang="es-419"/>
        </a:p>
      </dgm:t>
    </dgm:pt>
    <dgm:pt modelId="{F10D487D-EE19-412F-ABD8-F689830C16EA}" type="sibTrans" cxnId="{430EAE96-4C79-4A01-A799-497CDFFC6E39}">
      <dgm:prSet/>
      <dgm:spPr/>
      <dgm:t>
        <a:bodyPr/>
        <a:lstStyle/>
        <a:p>
          <a:endParaRPr lang="es-419"/>
        </a:p>
      </dgm:t>
    </dgm:pt>
    <dgm:pt modelId="{639336F6-4C5F-4482-B8C4-D7CD348282A1}">
      <dgm:prSet phldrT="[Texto]"/>
      <dgm:spPr/>
      <dgm:t>
        <a:bodyPr/>
        <a:lstStyle/>
        <a:p>
          <a:r>
            <a:rPr lang="es-419"/>
            <a:t>Cochrane</a:t>
          </a:r>
        </a:p>
      </dgm:t>
    </dgm:pt>
    <dgm:pt modelId="{0E00FECA-F506-4C3C-8CD9-2B7DD653318F}" type="parTrans" cxnId="{AD025BBE-536B-4EF0-BD86-01479ED7AC5B}">
      <dgm:prSet/>
      <dgm:spPr/>
      <dgm:t>
        <a:bodyPr/>
        <a:lstStyle/>
        <a:p>
          <a:endParaRPr lang="es-419"/>
        </a:p>
      </dgm:t>
    </dgm:pt>
    <dgm:pt modelId="{A2AB506D-0FE1-48D7-BBCF-C59C0CB5E892}" type="sibTrans" cxnId="{AD025BBE-536B-4EF0-BD86-01479ED7AC5B}">
      <dgm:prSet/>
      <dgm:spPr/>
      <dgm:t>
        <a:bodyPr/>
        <a:lstStyle/>
        <a:p>
          <a:endParaRPr lang="es-419"/>
        </a:p>
      </dgm:t>
    </dgm:pt>
    <dgm:pt modelId="{23140D52-7567-4C47-BEA5-72047FFB86BF}">
      <dgm:prSet phldrT="[Texto]"/>
      <dgm:spPr/>
      <dgm:t>
        <a:bodyPr/>
        <a:lstStyle/>
        <a:p>
          <a:r>
            <a:rPr lang="es-419"/>
            <a:t>16</a:t>
          </a:r>
        </a:p>
      </dgm:t>
    </dgm:pt>
    <dgm:pt modelId="{17180A98-84E3-467E-AF30-2ADAA7EB8096}" type="parTrans" cxnId="{2CA58570-BD31-4288-9937-F5374F41AE83}">
      <dgm:prSet/>
      <dgm:spPr/>
      <dgm:t>
        <a:bodyPr/>
        <a:lstStyle/>
        <a:p>
          <a:endParaRPr lang="es-419"/>
        </a:p>
      </dgm:t>
    </dgm:pt>
    <dgm:pt modelId="{9009D5E4-0925-45AF-85F5-3E3F6AFC8818}" type="sibTrans" cxnId="{2CA58570-BD31-4288-9937-F5374F41AE83}">
      <dgm:prSet/>
      <dgm:spPr/>
      <dgm:t>
        <a:bodyPr/>
        <a:lstStyle/>
        <a:p>
          <a:endParaRPr lang="es-419"/>
        </a:p>
      </dgm:t>
    </dgm:pt>
    <dgm:pt modelId="{67572D28-6B22-4C8F-9268-E5FE16F0AE3D}">
      <dgm:prSet phldrT="[Texto]"/>
      <dgm:spPr/>
      <dgm:t>
        <a:bodyPr/>
        <a:lstStyle/>
        <a:p>
          <a:r>
            <a:rPr lang="es-419"/>
            <a:t>10</a:t>
          </a:r>
        </a:p>
      </dgm:t>
    </dgm:pt>
    <dgm:pt modelId="{36B3F070-DB55-4999-972A-F324088949B4}" type="parTrans" cxnId="{B1788E4E-F3FE-40FE-B8BF-325C10869A03}">
      <dgm:prSet/>
      <dgm:spPr/>
      <dgm:t>
        <a:bodyPr/>
        <a:lstStyle/>
        <a:p>
          <a:endParaRPr lang="es-419"/>
        </a:p>
      </dgm:t>
    </dgm:pt>
    <dgm:pt modelId="{2DA9D407-CFAE-4453-917B-5F1E68AB2C5A}" type="sibTrans" cxnId="{B1788E4E-F3FE-40FE-B8BF-325C10869A03}">
      <dgm:prSet/>
      <dgm:spPr/>
      <dgm:t>
        <a:bodyPr/>
        <a:lstStyle/>
        <a:p>
          <a:endParaRPr lang="es-419"/>
        </a:p>
      </dgm:t>
    </dgm:pt>
    <dgm:pt modelId="{B00984C9-D67F-4DED-A66C-D084287924C4}">
      <dgm:prSet phldrT="[Texto]"/>
      <dgm:spPr/>
      <dgm:t>
        <a:bodyPr/>
        <a:lstStyle/>
        <a:p>
          <a:r>
            <a:rPr lang="es-419"/>
            <a:t>36</a:t>
          </a:r>
        </a:p>
      </dgm:t>
    </dgm:pt>
    <dgm:pt modelId="{8AD0440B-D9AA-423A-A183-83BED6FE6905}" type="parTrans" cxnId="{3BC5F732-0DA4-4D78-AC0C-2F8FD227F26D}">
      <dgm:prSet/>
      <dgm:spPr/>
      <dgm:t>
        <a:bodyPr/>
        <a:lstStyle/>
        <a:p>
          <a:endParaRPr lang="es-419"/>
        </a:p>
      </dgm:t>
    </dgm:pt>
    <dgm:pt modelId="{4F7FC568-612A-469A-882B-D0DB538C686A}" type="sibTrans" cxnId="{3BC5F732-0DA4-4D78-AC0C-2F8FD227F26D}">
      <dgm:prSet/>
      <dgm:spPr/>
      <dgm:t>
        <a:bodyPr/>
        <a:lstStyle/>
        <a:p>
          <a:endParaRPr lang="es-419"/>
        </a:p>
      </dgm:t>
    </dgm:pt>
    <dgm:pt modelId="{3FEE3F4E-634F-4EA9-B2B2-E4F641E66CB9}">
      <dgm:prSet phldrT="[Texto]"/>
      <dgm:spPr/>
      <dgm:t>
        <a:bodyPr/>
        <a:lstStyle/>
        <a:p>
          <a:r>
            <a:rPr lang="es-419"/>
            <a:t>Registros Criterios de Inclusión. Lectura Artículos</a:t>
          </a:r>
        </a:p>
      </dgm:t>
    </dgm:pt>
    <dgm:pt modelId="{35A2CAFE-623D-405B-8550-CF1B3FA7E64C}" type="parTrans" cxnId="{CDA90A53-297D-467B-8AE9-97EF8753E7EA}">
      <dgm:prSet/>
      <dgm:spPr/>
      <dgm:t>
        <a:bodyPr/>
        <a:lstStyle/>
        <a:p>
          <a:endParaRPr lang="es-419"/>
        </a:p>
      </dgm:t>
    </dgm:pt>
    <dgm:pt modelId="{FA582074-4983-45BD-965D-55B006CA5575}" type="sibTrans" cxnId="{CDA90A53-297D-467B-8AE9-97EF8753E7EA}">
      <dgm:prSet/>
      <dgm:spPr/>
      <dgm:t>
        <a:bodyPr/>
        <a:lstStyle/>
        <a:p>
          <a:endParaRPr lang="es-419"/>
        </a:p>
      </dgm:t>
    </dgm:pt>
    <dgm:pt modelId="{3DCAB9AB-2A7D-4174-A129-F2588C8234EA}">
      <dgm:prSet phldrT="[Texto]"/>
      <dgm:spPr/>
      <dgm:t>
        <a:bodyPr/>
        <a:lstStyle/>
        <a:p>
          <a:r>
            <a:rPr lang="es-419"/>
            <a:t>Total Registros 33</a:t>
          </a:r>
        </a:p>
      </dgm:t>
    </dgm:pt>
    <dgm:pt modelId="{57F7D0ED-A828-4A4A-AE1F-38CF65C62AF4}" type="parTrans" cxnId="{8B3B79A4-D3DD-460D-96D5-FF3C17576846}">
      <dgm:prSet/>
      <dgm:spPr/>
      <dgm:t>
        <a:bodyPr/>
        <a:lstStyle/>
        <a:p>
          <a:endParaRPr lang="es-419"/>
        </a:p>
      </dgm:t>
    </dgm:pt>
    <dgm:pt modelId="{31A41190-1309-40A5-A2E2-FAC42CAD4373}" type="sibTrans" cxnId="{8B3B79A4-D3DD-460D-96D5-FF3C17576846}">
      <dgm:prSet/>
      <dgm:spPr/>
      <dgm:t>
        <a:bodyPr/>
        <a:lstStyle/>
        <a:p>
          <a:endParaRPr lang="es-419"/>
        </a:p>
      </dgm:t>
    </dgm:pt>
    <dgm:pt modelId="{C5DAE6E3-8885-4C2F-8E2B-256023DA5E6E}" type="pres">
      <dgm:prSet presAssocID="{33234E6A-5321-4815-B8A6-1A14D18092AC}" presName="hierChild1" presStyleCnt="0">
        <dgm:presLayoutVars>
          <dgm:orgChart val="1"/>
          <dgm:chPref val="1"/>
          <dgm:dir/>
          <dgm:animOne val="branch"/>
          <dgm:animLvl val="lvl"/>
          <dgm:resizeHandles/>
        </dgm:presLayoutVars>
      </dgm:prSet>
      <dgm:spPr/>
    </dgm:pt>
    <dgm:pt modelId="{53490D14-1C1B-4E36-A8EB-2E5DD717D9FC}" type="pres">
      <dgm:prSet presAssocID="{07C3CB0E-2B13-4654-A75E-D8A981940F02}" presName="hierRoot1" presStyleCnt="0">
        <dgm:presLayoutVars>
          <dgm:hierBranch val="init"/>
        </dgm:presLayoutVars>
      </dgm:prSet>
      <dgm:spPr/>
    </dgm:pt>
    <dgm:pt modelId="{7175678D-A374-44E8-87E2-19B56CAC8860}" type="pres">
      <dgm:prSet presAssocID="{07C3CB0E-2B13-4654-A75E-D8A981940F02}" presName="rootComposite1" presStyleCnt="0"/>
      <dgm:spPr/>
    </dgm:pt>
    <dgm:pt modelId="{197B30D3-C319-46D1-BB27-6C6ABBDBF5EB}" type="pres">
      <dgm:prSet presAssocID="{07C3CB0E-2B13-4654-A75E-D8A981940F02}" presName="rootText1" presStyleLbl="node0" presStyleIdx="0" presStyleCnt="1">
        <dgm:presLayoutVars>
          <dgm:chPref val="3"/>
        </dgm:presLayoutVars>
      </dgm:prSet>
      <dgm:spPr/>
    </dgm:pt>
    <dgm:pt modelId="{3A9F1DEC-EECF-4D21-A3C8-633AB1944975}" type="pres">
      <dgm:prSet presAssocID="{07C3CB0E-2B13-4654-A75E-D8A981940F02}" presName="rootConnector1" presStyleLbl="node1" presStyleIdx="0" presStyleCnt="0"/>
      <dgm:spPr/>
    </dgm:pt>
    <dgm:pt modelId="{26545396-AF91-4DCA-A64B-1C7BFF53BB63}" type="pres">
      <dgm:prSet presAssocID="{07C3CB0E-2B13-4654-A75E-D8A981940F02}" presName="hierChild2" presStyleCnt="0"/>
      <dgm:spPr/>
    </dgm:pt>
    <dgm:pt modelId="{91886543-3F7D-4CC7-AE67-B50534311661}" type="pres">
      <dgm:prSet presAssocID="{275D2C91-05EB-46D1-8AF5-E8E674550C46}" presName="Name37" presStyleLbl="parChTrans1D2" presStyleIdx="0" presStyleCnt="6"/>
      <dgm:spPr/>
    </dgm:pt>
    <dgm:pt modelId="{9546DF3C-CCE1-41E8-95A4-BECE4A1CA4E5}" type="pres">
      <dgm:prSet presAssocID="{387A217D-CB65-4BE8-87A9-556F941DC2DE}" presName="hierRoot2" presStyleCnt="0">
        <dgm:presLayoutVars>
          <dgm:hierBranch val="init"/>
        </dgm:presLayoutVars>
      </dgm:prSet>
      <dgm:spPr/>
    </dgm:pt>
    <dgm:pt modelId="{BC11ABD4-0006-43E1-A35E-5E9AE4DF770F}" type="pres">
      <dgm:prSet presAssocID="{387A217D-CB65-4BE8-87A9-556F941DC2DE}" presName="rootComposite" presStyleCnt="0"/>
      <dgm:spPr/>
    </dgm:pt>
    <dgm:pt modelId="{8F8AD753-4191-4CF8-8C69-ED79150207D9}" type="pres">
      <dgm:prSet presAssocID="{387A217D-CB65-4BE8-87A9-556F941DC2DE}" presName="rootText" presStyleLbl="node2" presStyleIdx="0" presStyleCnt="6">
        <dgm:presLayoutVars>
          <dgm:chPref val="3"/>
        </dgm:presLayoutVars>
      </dgm:prSet>
      <dgm:spPr/>
    </dgm:pt>
    <dgm:pt modelId="{F9CDFBBE-C367-4DBA-8EA1-E673751ABD45}" type="pres">
      <dgm:prSet presAssocID="{387A217D-CB65-4BE8-87A9-556F941DC2DE}" presName="rootConnector" presStyleLbl="node2" presStyleIdx="0" presStyleCnt="6"/>
      <dgm:spPr/>
    </dgm:pt>
    <dgm:pt modelId="{FEDE1E25-76A9-4724-A3C4-1761953B7DED}" type="pres">
      <dgm:prSet presAssocID="{387A217D-CB65-4BE8-87A9-556F941DC2DE}" presName="hierChild4" presStyleCnt="0"/>
      <dgm:spPr/>
    </dgm:pt>
    <dgm:pt modelId="{3CC20D4C-28E4-4794-8002-2F4801B8CB8F}" type="pres">
      <dgm:prSet presAssocID="{68A5CCE5-A536-4DEE-B6CB-2C934C676AB4}" presName="Name37" presStyleLbl="parChTrans1D3" presStyleIdx="0" presStyleCnt="6"/>
      <dgm:spPr/>
    </dgm:pt>
    <dgm:pt modelId="{4C6A63B7-6292-4F6D-A350-AB0248E0D0D1}" type="pres">
      <dgm:prSet presAssocID="{C1F91952-E843-4656-9EAB-065B4F75390E}" presName="hierRoot2" presStyleCnt="0">
        <dgm:presLayoutVars>
          <dgm:hierBranch val="init"/>
        </dgm:presLayoutVars>
      </dgm:prSet>
      <dgm:spPr/>
    </dgm:pt>
    <dgm:pt modelId="{99EB6B6A-FEAE-41E3-8502-A5CB09FF0777}" type="pres">
      <dgm:prSet presAssocID="{C1F91952-E843-4656-9EAB-065B4F75390E}" presName="rootComposite" presStyleCnt="0"/>
      <dgm:spPr/>
    </dgm:pt>
    <dgm:pt modelId="{2CBAEC9C-A780-4DA6-A773-554811271AF1}" type="pres">
      <dgm:prSet presAssocID="{C1F91952-E843-4656-9EAB-065B4F75390E}" presName="rootText" presStyleLbl="node3" presStyleIdx="0" presStyleCnt="6">
        <dgm:presLayoutVars>
          <dgm:chPref val="3"/>
        </dgm:presLayoutVars>
      </dgm:prSet>
      <dgm:spPr/>
    </dgm:pt>
    <dgm:pt modelId="{5CF897CC-45E6-4DEA-849B-EB870FDABDD4}" type="pres">
      <dgm:prSet presAssocID="{C1F91952-E843-4656-9EAB-065B4F75390E}" presName="rootConnector" presStyleLbl="node3" presStyleIdx="0" presStyleCnt="6"/>
      <dgm:spPr/>
    </dgm:pt>
    <dgm:pt modelId="{B6E9B9E4-3334-41B1-8FCB-0CA2701CCB69}" type="pres">
      <dgm:prSet presAssocID="{C1F91952-E843-4656-9EAB-065B4F75390E}" presName="hierChild4" presStyleCnt="0"/>
      <dgm:spPr/>
    </dgm:pt>
    <dgm:pt modelId="{7176DA18-B6DE-4484-96E6-23DDE8FD3682}" type="pres">
      <dgm:prSet presAssocID="{35A2CAFE-623D-405B-8550-CF1B3FA7E64C}" presName="Name37" presStyleLbl="parChTrans1D4" presStyleIdx="0" presStyleCnt="2"/>
      <dgm:spPr/>
    </dgm:pt>
    <dgm:pt modelId="{7BF2C059-B5D8-4627-AF3E-AF889CE0FF3D}" type="pres">
      <dgm:prSet presAssocID="{3FEE3F4E-634F-4EA9-B2B2-E4F641E66CB9}" presName="hierRoot2" presStyleCnt="0">
        <dgm:presLayoutVars>
          <dgm:hierBranch val="init"/>
        </dgm:presLayoutVars>
      </dgm:prSet>
      <dgm:spPr/>
    </dgm:pt>
    <dgm:pt modelId="{933B97AE-D74E-4603-908F-36BC84D6E152}" type="pres">
      <dgm:prSet presAssocID="{3FEE3F4E-634F-4EA9-B2B2-E4F641E66CB9}" presName="rootComposite" presStyleCnt="0"/>
      <dgm:spPr/>
    </dgm:pt>
    <dgm:pt modelId="{E3D506FF-87F5-4C41-A301-B4E773DFE70C}" type="pres">
      <dgm:prSet presAssocID="{3FEE3F4E-634F-4EA9-B2B2-E4F641E66CB9}" presName="rootText" presStyleLbl="node4" presStyleIdx="0" presStyleCnt="2">
        <dgm:presLayoutVars>
          <dgm:chPref val="3"/>
        </dgm:presLayoutVars>
      </dgm:prSet>
      <dgm:spPr/>
    </dgm:pt>
    <dgm:pt modelId="{7855B3F4-1CAB-465B-86BE-41D58B511968}" type="pres">
      <dgm:prSet presAssocID="{3FEE3F4E-634F-4EA9-B2B2-E4F641E66CB9}" presName="rootConnector" presStyleLbl="node4" presStyleIdx="0" presStyleCnt="2"/>
      <dgm:spPr/>
    </dgm:pt>
    <dgm:pt modelId="{264BC873-D17E-492E-A690-27CEF8580C25}" type="pres">
      <dgm:prSet presAssocID="{3FEE3F4E-634F-4EA9-B2B2-E4F641E66CB9}" presName="hierChild4" presStyleCnt="0"/>
      <dgm:spPr/>
    </dgm:pt>
    <dgm:pt modelId="{75792598-E47D-4508-9277-C33AE9EC9B7F}" type="pres">
      <dgm:prSet presAssocID="{57F7D0ED-A828-4A4A-AE1F-38CF65C62AF4}" presName="Name37" presStyleLbl="parChTrans1D4" presStyleIdx="1" presStyleCnt="2"/>
      <dgm:spPr/>
    </dgm:pt>
    <dgm:pt modelId="{7743E14A-AF0F-49A1-903E-81D0BBCF6278}" type="pres">
      <dgm:prSet presAssocID="{3DCAB9AB-2A7D-4174-A129-F2588C8234EA}" presName="hierRoot2" presStyleCnt="0">
        <dgm:presLayoutVars>
          <dgm:hierBranch val="init"/>
        </dgm:presLayoutVars>
      </dgm:prSet>
      <dgm:spPr/>
    </dgm:pt>
    <dgm:pt modelId="{B84E3B87-A1D3-4F69-A0B1-FB16817EC509}" type="pres">
      <dgm:prSet presAssocID="{3DCAB9AB-2A7D-4174-A129-F2588C8234EA}" presName="rootComposite" presStyleCnt="0"/>
      <dgm:spPr/>
    </dgm:pt>
    <dgm:pt modelId="{CDBC3D13-ADAD-4DEA-8CCD-E8812B2F2EEE}" type="pres">
      <dgm:prSet presAssocID="{3DCAB9AB-2A7D-4174-A129-F2588C8234EA}" presName="rootText" presStyleLbl="node4" presStyleIdx="1" presStyleCnt="2">
        <dgm:presLayoutVars>
          <dgm:chPref val="3"/>
        </dgm:presLayoutVars>
      </dgm:prSet>
      <dgm:spPr/>
    </dgm:pt>
    <dgm:pt modelId="{BA40D54A-63B2-41F9-8122-AA579DD9E8F2}" type="pres">
      <dgm:prSet presAssocID="{3DCAB9AB-2A7D-4174-A129-F2588C8234EA}" presName="rootConnector" presStyleLbl="node4" presStyleIdx="1" presStyleCnt="2"/>
      <dgm:spPr/>
    </dgm:pt>
    <dgm:pt modelId="{5C2C0B82-6F8E-4B22-96D5-E7B602B00ACC}" type="pres">
      <dgm:prSet presAssocID="{3DCAB9AB-2A7D-4174-A129-F2588C8234EA}" presName="hierChild4" presStyleCnt="0"/>
      <dgm:spPr/>
    </dgm:pt>
    <dgm:pt modelId="{9A1A0EF8-809C-4824-98EB-D8BD353B6A76}" type="pres">
      <dgm:prSet presAssocID="{3DCAB9AB-2A7D-4174-A129-F2588C8234EA}" presName="hierChild5" presStyleCnt="0"/>
      <dgm:spPr/>
    </dgm:pt>
    <dgm:pt modelId="{AC711F6E-96DF-4164-99A3-D2A364D83911}" type="pres">
      <dgm:prSet presAssocID="{3FEE3F4E-634F-4EA9-B2B2-E4F641E66CB9}" presName="hierChild5" presStyleCnt="0"/>
      <dgm:spPr/>
    </dgm:pt>
    <dgm:pt modelId="{7D73466D-D8DC-4938-B0A7-9A037190A127}" type="pres">
      <dgm:prSet presAssocID="{C1F91952-E843-4656-9EAB-065B4F75390E}" presName="hierChild5" presStyleCnt="0"/>
      <dgm:spPr/>
    </dgm:pt>
    <dgm:pt modelId="{75631008-58F6-4A00-8128-5A9B6946A173}" type="pres">
      <dgm:prSet presAssocID="{387A217D-CB65-4BE8-87A9-556F941DC2DE}" presName="hierChild5" presStyleCnt="0"/>
      <dgm:spPr/>
    </dgm:pt>
    <dgm:pt modelId="{72F7CD76-91E7-421D-9ECC-BC1C07C2C3ED}" type="pres">
      <dgm:prSet presAssocID="{BE747571-F51F-47C5-989C-5D550A10CA9B}" presName="Name37" presStyleLbl="parChTrans1D2" presStyleIdx="1" presStyleCnt="6"/>
      <dgm:spPr/>
    </dgm:pt>
    <dgm:pt modelId="{6CB73289-BE57-4156-BB52-AF45A44975A3}" type="pres">
      <dgm:prSet presAssocID="{099C4F4E-1A63-4883-87BA-17D766539D67}" presName="hierRoot2" presStyleCnt="0">
        <dgm:presLayoutVars>
          <dgm:hierBranch val="init"/>
        </dgm:presLayoutVars>
      </dgm:prSet>
      <dgm:spPr/>
    </dgm:pt>
    <dgm:pt modelId="{9BEB53CE-DF13-4EEE-9B22-E141C6451F1E}" type="pres">
      <dgm:prSet presAssocID="{099C4F4E-1A63-4883-87BA-17D766539D67}" presName="rootComposite" presStyleCnt="0"/>
      <dgm:spPr/>
    </dgm:pt>
    <dgm:pt modelId="{E9294BB3-78C3-4F0C-B58F-7BA363EB829C}" type="pres">
      <dgm:prSet presAssocID="{099C4F4E-1A63-4883-87BA-17D766539D67}" presName="rootText" presStyleLbl="node2" presStyleIdx="1" presStyleCnt="6">
        <dgm:presLayoutVars>
          <dgm:chPref val="3"/>
        </dgm:presLayoutVars>
      </dgm:prSet>
      <dgm:spPr/>
    </dgm:pt>
    <dgm:pt modelId="{DF2E0813-DCA3-4782-A120-9BB4A1098507}" type="pres">
      <dgm:prSet presAssocID="{099C4F4E-1A63-4883-87BA-17D766539D67}" presName="rootConnector" presStyleLbl="node2" presStyleIdx="1" presStyleCnt="6"/>
      <dgm:spPr/>
    </dgm:pt>
    <dgm:pt modelId="{17C89C99-AF9C-45EA-995F-86A6920B245A}" type="pres">
      <dgm:prSet presAssocID="{099C4F4E-1A63-4883-87BA-17D766539D67}" presName="hierChild4" presStyleCnt="0"/>
      <dgm:spPr/>
    </dgm:pt>
    <dgm:pt modelId="{FAC44C80-87E5-4C98-880A-19E7A3262E6E}" type="pres">
      <dgm:prSet presAssocID="{7A4F98A1-3F09-414C-801F-FB36D13F6ACF}" presName="Name37" presStyleLbl="parChTrans1D3" presStyleIdx="1" presStyleCnt="6"/>
      <dgm:spPr/>
    </dgm:pt>
    <dgm:pt modelId="{1C7AAF1A-5045-4A4C-A0DD-FF300CE7F1D0}" type="pres">
      <dgm:prSet presAssocID="{23236DA4-5E12-411B-BFEB-CEE78A0F4041}" presName="hierRoot2" presStyleCnt="0">
        <dgm:presLayoutVars>
          <dgm:hierBranch val="init"/>
        </dgm:presLayoutVars>
      </dgm:prSet>
      <dgm:spPr/>
    </dgm:pt>
    <dgm:pt modelId="{19E0FAC7-B609-40FE-AACF-6E7B2A5A0394}" type="pres">
      <dgm:prSet presAssocID="{23236DA4-5E12-411B-BFEB-CEE78A0F4041}" presName="rootComposite" presStyleCnt="0"/>
      <dgm:spPr/>
    </dgm:pt>
    <dgm:pt modelId="{2028D327-76CB-4189-ADC0-5A69AF752933}" type="pres">
      <dgm:prSet presAssocID="{23236DA4-5E12-411B-BFEB-CEE78A0F4041}" presName="rootText" presStyleLbl="node3" presStyleIdx="1" presStyleCnt="6">
        <dgm:presLayoutVars>
          <dgm:chPref val="3"/>
        </dgm:presLayoutVars>
      </dgm:prSet>
      <dgm:spPr/>
    </dgm:pt>
    <dgm:pt modelId="{F399F8F8-3397-402D-BA4B-81F8CDC2625C}" type="pres">
      <dgm:prSet presAssocID="{23236DA4-5E12-411B-BFEB-CEE78A0F4041}" presName="rootConnector" presStyleLbl="node3" presStyleIdx="1" presStyleCnt="6"/>
      <dgm:spPr/>
    </dgm:pt>
    <dgm:pt modelId="{0A5B7706-A12E-493F-B5BE-02079D83260A}" type="pres">
      <dgm:prSet presAssocID="{23236DA4-5E12-411B-BFEB-CEE78A0F4041}" presName="hierChild4" presStyleCnt="0"/>
      <dgm:spPr/>
    </dgm:pt>
    <dgm:pt modelId="{838DD41D-359D-4BE3-9776-E390C9BADA11}" type="pres">
      <dgm:prSet presAssocID="{23236DA4-5E12-411B-BFEB-CEE78A0F4041}" presName="hierChild5" presStyleCnt="0"/>
      <dgm:spPr/>
    </dgm:pt>
    <dgm:pt modelId="{4605A5BC-D9BF-4DB6-88C0-D4BFBDA04358}" type="pres">
      <dgm:prSet presAssocID="{099C4F4E-1A63-4883-87BA-17D766539D67}" presName="hierChild5" presStyleCnt="0"/>
      <dgm:spPr/>
    </dgm:pt>
    <dgm:pt modelId="{ADA1764A-A25D-463C-8196-2DA69D4B1DD3}" type="pres">
      <dgm:prSet presAssocID="{1CCE328B-ACF9-492A-A78E-7766DAE5CC42}" presName="Name37" presStyleLbl="parChTrans1D2" presStyleIdx="2" presStyleCnt="6"/>
      <dgm:spPr/>
    </dgm:pt>
    <dgm:pt modelId="{AE27B7CD-BF52-4D75-B37D-61F0FE6D14F7}" type="pres">
      <dgm:prSet presAssocID="{5C8304FE-2957-4307-AFF6-3D9B8E8F6835}" presName="hierRoot2" presStyleCnt="0">
        <dgm:presLayoutVars>
          <dgm:hierBranch val="init"/>
        </dgm:presLayoutVars>
      </dgm:prSet>
      <dgm:spPr/>
    </dgm:pt>
    <dgm:pt modelId="{61D87C64-F3D5-4C01-8E58-29E10BECA47F}" type="pres">
      <dgm:prSet presAssocID="{5C8304FE-2957-4307-AFF6-3D9B8E8F6835}" presName="rootComposite" presStyleCnt="0"/>
      <dgm:spPr/>
    </dgm:pt>
    <dgm:pt modelId="{676AB5D9-52ED-4A2B-A7EF-AE00DD89951C}" type="pres">
      <dgm:prSet presAssocID="{5C8304FE-2957-4307-AFF6-3D9B8E8F6835}" presName="rootText" presStyleLbl="node2" presStyleIdx="2" presStyleCnt="6">
        <dgm:presLayoutVars>
          <dgm:chPref val="3"/>
        </dgm:presLayoutVars>
      </dgm:prSet>
      <dgm:spPr/>
    </dgm:pt>
    <dgm:pt modelId="{30EB33F9-B382-4BCC-B2E1-FFE31A15D827}" type="pres">
      <dgm:prSet presAssocID="{5C8304FE-2957-4307-AFF6-3D9B8E8F6835}" presName="rootConnector" presStyleLbl="node2" presStyleIdx="2" presStyleCnt="6"/>
      <dgm:spPr/>
    </dgm:pt>
    <dgm:pt modelId="{1CA897E6-EFE4-4269-90CF-7DEAFE9CF191}" type="pres">
      <dgm:prSet presAssocID="{5C8304FE-2957-4307-AFF6-3D9B8E8F6835}" presName="hierChild4" presStyleCnt="0"/>
      <dgm:spPr/>
    </dgm:pt>
    <dgm:pt modelId="{3970B723-5658-4043-9830-79CE565F52F8}" type="pres">
      <dgm:prSet presAssocID="{8AD0440B-D9AA-423A-A183-83BED6FE6905}" presName="Name37" presStyleLbl="parChTrans1D3" presStyleIdx="2" presStyleCnt="6"/>
      <dgm:spPr/>
    </dgm:pt>
    <dgm:pt modelId="{FEA1A594-E59E-4B71-A9FA-20AA36F588E2}" type="pres">
      <dgm:prSet presAssocID="{B00984C9-D67F-4DED-A66C-D084287924C4}" presName="hierRoot2" presStyleCnt="0">
        <dgm:presLayoutVars>
          <dgm:hierBranch val="init"/>
        </dgm:presLayoutVars>
      </dgm:prSet>
      <dgm:spPr/>
    </dgm:pt>
    <dgm:pt modelId="{2B81ED65-3137-432F-9D0B-1F62A45D04D2}" type="pres">
      <dgm:prSet presAssocID="{B00984C9-D67F-4DED-A66C-D084287924C4}" presName="rootComposite" presStyleCnt="0"/>
      <dgm:spPr/>
    </dgm:pt>
    <dgm:pt modelId="{8D094C9A-F0A8-4913-A16B-518BF27EAC20}" type="pres">
      <dgm:prSet presAssocID="{B00984C9-D67F-4DED-A66C-D084287924C4}" presName="rootText" presStyleLbl="node3" presStyleIdx="2" presStyleCnt="6">
        <dgm:presLayoutVars>
          <dgm:chPref val="3"/>
        </dgm:presLayoutVars>
      </dgm:prSet>
      <dgm:spPr/>
    </dgm:pt>
    <dgm:pt modelId="{3EC499F9-7927-49BA-9D1D-48E7B84A7CB1}" type="pres">
      <dgm:prSet presAssocID="{B00984C9-D67F-4DED-A66C-D084287924C4}" presName="rootConnector" presStyleLbl="node3" presStyleIdx="2" presStyleCnt="6"/>
      <dgm:spPr/>
    </dgm:pt>
    <dgm:pt modelId="{C828C7C9-19E4-41B6-A879-4931B575A6EA}" type="pres">
      <dgm:prSet presAssocID="{B00984C9-D67F-4DED-A66C-D084287924C4}" presName="hierChild4" presStyleCnt="0"/>
      <dgm:spPr/>
    </dgm:pt>
    <dgm:pt modelId="{ABB56A7D-8781-4BEC-898B-A135F25A2073}" type="pres">
      <dgm:prSet presAssocID="{B00984C9-D67F-4DED-A66C-D084287924C4}" presName="hierChild5" presStyleCnt="0"/>
      <dgm:spPr/>
    </dgm:pt>
    <dgm:pt modelId="{FBFE0418-E65A-4EAA-8EA2-3AA411086BE8}" type="pres">
      <dgm:prSet presAssocID="{5C8304FE-2957-4307-AFF6-3D9B8E8F6835}" presName="hierChild5" presStyleCnt="0"/>
      <dgm:spPr/>
    </dgm:pt>
    <dgm:pt modelId="{F3299390-8AFC-4F44-9295-27BD349EBBBF}" type="pres">
      <dgm:prSet presAssocID="{08CE8AF8-064E-450B-892F-3C1DE0DA27F7}" presName="Name37" presStyleLbl="parChTrans1D2" presStyleIdx="3" presStyleCnt="6"/>
      <dgm:spPr/>
    </dgm:pt>
    <dgm:pt modelId="{62781B6D-D885-4FED-919E-B675289E8DAC}" type="pres">
      <dgm:prSet presAssocID="{F95A0D0E-9D1F-4EF3-A334-135473DBC434}" presName="hierRoot2" presStyleCnt="0">
        <dgm:presLayoutVars>
          <dgm:hierBranch val="init"/>
        </dgm:presLayoutVars>
      </dgm:prSet>
      <dgm:spPr/>
    </dgm:pt>
    <dgm:pt modelId="{49FD6DB3-6DC1-41E4-A3C4-B9DBBD3FA510}" type="pres">
      <dgm:prSet presAssocID="{F95A0D0E-9D1F-4EF3-A334-135473DBC434}" presName="rootComposite" presStyleCnt="0"/>
      <dgm:spPr/>
    </dgm:pt>
    <dgm:pt modelId="{73A32783-306F-45C9-814E-79895368ED1B}" type="pres">
      <dgm:prSet presAssocID="{F95A0D0E-9D1F-4EF3-A334-135473DBC434}" presName="rootText" presStyleLbl="node2" presStyleIdx="3" presStyleCnt="6">
        <dgm:presLayoutVars>
          <dgm:chPref val="3"/>
        </dgm:presLayoutVars>
      </dgm:prSet>
      <dgm:spPr/>
    </dgm:pt>
    <dgm:pt modelId="{9D683D97-F23C-4A43-9A0F-4E40A2D495DE}" type="pres">
      <dgm:prSet presAssocID="{F95A0D0E-9D1F-4EF3-A334-135473DBC434}" presName="rootConnector" presStyleLbl="node2" presStyleIdx="3" presStyleCnt="6"/>
      <dgm:spPr/>
    </dgm:pt>
    <dgm:pt modelId="{82098CF3-6542-4900-B862-06D7EE07CE9B}" type="pres">
      <dgm:prSet presAssocID="{F95A0D0E-9D1F-4EF3-A334-135473DBC434}" presName="hierChild4" presStyleCnt="0"/>
      <dgm:spPr/>
    </dgm:pt>
    <dgm:pt modelId="{D80489C5-3E85-4254-85C2-ED013070D045}" type="pres">
      <dgm:prSet presAssocID="{36B3F070-DB55-4999-972A-F324088949B4}" presName="Name37" presStyleLbl="parChTrans1D3" presStyleIdx="3" presStyleCnt="6"/>
      <dgm:spPr/>
    </dgm:pt>
    <dgm:pt modelId="{2F878F87-8B77-46A3-9107-DB913BDAABC1}" type="pres">
      <dgm:prSet presAssocID="{67572D28-6B22-4C8F-9268-E5FE16F0AE3D}" presName="hierRoot2" presStyleCnt="0">
        <dgm:presLayoutVars>
          <dgm:hierBranch val="init"/>
        </dgm:presLayoutVars>
      </dgm:prSet>
      <dgm:spPr/>
    </dgm:pt>
    <dgm:pt modelId="{3F77BE25-7592-4A36-B2A8-658FA975F552}" type="pres">
      <dgm:prSet presAssocID="{67572D28-6B22-4C8F-9268-E5FE16F0AE3D}" presName="rootComposite" presStyleCnt="0"/>
      <dgm:spPr/>
    </dgm:pt>
    <dgm:pt modelId="{15C4E84F-5547-417C-810C-302E5A96D872}" type="pres">
      <dgm:prSet presAssocID="{67572D28-6B22-4C8F-9268-E5FE16F0AE3D}" presName="rootText" presStyleLbl="node3" presStyleIdx="3" presStyleCnt="6">
        <dgm:presLayoutVars>
          <dgm:chPref val="3"/>
        </dgm:presLayoutVars>
      </dgm:prSet>
      <dgm:spPr/>
    </dgm:pt>
    <dgm:pt modelId="{3E9A9EEB-B616-4858-8B5E-F18960646DA7}" type="pres">
      <dgm:prSet presAssocID="{67572D28-6B22-4C8F-9268-E5FE16F0AE3D}" presName="rootConnector" presStyleLbl="node3" presStyleIdx="3" presStyleCnt="6"/>
      <dgm:spPr/>
    </dgm:pt>
    <dgm:pt modelId="{B7A5592C-20B8-4831-803E-7C7A775AF25A}" type="pres">
      <dgm:prSet presAssocID="{67572D28-6B22-4C8F-9268-E5FE16F0AE3D}" presName="hierChild4" presStyleCnt="0"/>
      <dgm:spPr/>
    </dgm:pt>
    <dgm:pt modelId="{16FB37CB-976A-4248-AA8D-13411E0F6A82}" type="pres">
      <dgm:prSet presAssocID="{67572D28-6B22-4C8F-9268-E5FE16F0AE3D}" presName="hierChild5" presStyleCnt="0"/>
      <dgm:spPr/>
    </dgm:pt>
    <dgm:pt modelId="{0AB809C0-44AB-4CFF-AC77-C3BECB464A59}" type="pres">
      <dgm:prSet presAssocID="{F95A0D0E-9D1F-4EF3-A334-135473DBC434}" presName="hierChild5" presStyleCnt="0"/>
      <dgm:spPr/>
    </dgm:pt>
    <dgm:pt modelId="{572191DA-EB8F-4FDF-93B6-3E4C63BB09DF}" type="pres">
      <dgm:prSet presAssocID="{0E00FECA-F506-4C3C-8CD9-2B7DD653318F}" presName="Name37" presStyleLbl="parChTrans1D2" presStyleIdx="4" presStyleCnt="6"/>
      <dgm:spPr/>
    </dgm:pt>
    <dgm:pt modelId="{DEFDD816-C403-4EDC-8F08-BF910994B055}" type="pres">
      <dgm:prSet presAssocID="{639336F6-4C5F-4482-B8C4-D7CD348282A1}" presName="hierRoot2" presStyleCnt="0">
        <dgm:presLayoutVars>
          <dgm:hierBranch val="init"/>
        </dgm:presLayoutVars>
      </dgm:prSet>
      <dgm:spPr/>
    </dgm:pt>
    <dgm:pt modelId="{115885E8-5035-4F77-B26D-113B7DEF36B5}" type="pres">
      <dgm:prSet presAssocID="{639336F6-4C5F-4482-B8C4-D7CD348282A1}" presName="rootComposite" presStyleCnt="0"/>
      <dgm:spPr/>
    </dgm:pt>
    <dgm:pt modelId="{1ECEDC3C-950F-461D-BDEC-9DDFA43A4C95}" type="pres">
      <dgm:prSet presAssocID="{639336F6-4C5F-4482-B8C4-D7CD348282A1}" presName="rootText" presStyleLbl="node2" presStyleIdx="4" presStyleCnt="6">
        <dgm:presLayoutVars>
          <dgm:chPref val="3"/>
        </dgm:presLayoutVars>
      </dgm:prSet>
      <dgm:spPr/>
    </dgm:pt>
    <dgm:pt modelId="{07222719-95A1-4D8E-BB10-314BF92D45CD}" type="pres">
      <dgm:prSet presAssocID="{639336F6-4C5F-4482-B8C4-D7CD348282A1}" presName="rootConnector" presStyleLbl="node2" presStyleIdx="4" presStyleCnt="6"/>
      <dgm:spPr/>
    </dgm:pt>
    <dgm:pt modelId="{649A014C-34C1-4425-860C-4581ADD7E0DD}" type="pres">
      <dgm:prSet presAssocID="{639336F6-4C5F-4482-B8C4-D7CD348282A1}" presName="hierChild4" presStyleCnt="0"/>
      <dgm:spPr/>
    </dgm:pt>
    <dgm:pt modelId="{CD17DD28-54A6-474D-BD7D-F8A2C0A8DF02}" type="pres">
      <dgm:prSet presAssocID="{17180A98-84E3-467E-AF30-2ADAA7EB8096}" presName="Name37" presStyleLbl="parChTrans1D3" presStyleIdx="4" presStyleCnt="6"/>
      <dgm:spPr/>
    </dgm:pt>
    <dgm:pt modelId="{9281C393-FFF6-4C02-93C0-D1835DA40BE5}" type="pres">
      <dgm:prSet presAssocID="{23140D52-7567-4C47-BEA5-72047FFB86BF}" presName="hierRoot2" presStyleCnt="0">
        <dgm:presLayoutVars>
          <dgm:hierBranch val="init"/>
        </dgm:presLayoutVars>
      </dgm:prSet>
      <dgm:spPr/>
    </dgm:pt>
    <dgm:pt modelId="{666F3648-6B35-45E9-9757-D0F14E0C857C}" type="pres">
      <dgm:prSet presAssocID="{23140D52-7567-4C47-BEA5-72047FFB86BF}" presName="rootComposite" presStyleCnt="0"/>
      <dgm:spPr/>
    </dgm:pt>
    <dgm:pt modelId="{F01A3126-85F5-4291-8331-F2C5325DA53B}" type="pres">
      <dgm:prSet presAssocID="{23140D52-7567-4C47-BEA5-72047FFB86BF}" presName="rootText" presStyleLbl="node3" presStyleIdx="4" presStyleCnt="6">
        <dgm:presLayoutVars>
          <dgm:chPref val="3"/>
        </dgm:presLayoutVars>
      </dgm:prSet>
      <dgm:spPr/>
    </dgm:pt>
    <dgm:pt modelId="{294EEFD8-E781-488E-AA7C-1B8010F7F456}" type="pres">
      <dgm:prSet presAssocID="{23140D52-7567-4C47-BEA5-72047FFB86BF}" presName="rootConnector" presStyleLbl="node3" presStyleIdx="4" presStyleCnt="6"/>
      <dgm:spPr/>
    </dgm:pt>
    <dgm:pt modelId="{2C9A66A9-E488-46DB-89EB-AA1FDFC6416F}" type="pres">
      <dgm:prSet presAssocID="{23140D52-7567-4C47-BEA5-72047FFB86BF}" presName="hierChild4" presStyleCnt="0"/>
      <dgm:spPr/>
    </dgm:pt>
    <dgm:pt modelId="{69728E7C-3823-43DD-92AF-A41864D0CBAC}" type="pres">
      <dgm:prSet presAssocID="{23140D52-7567-4C47-BEA5-72047FFB86BF}" presName="hierChild5" presStyleCnt="0"/>
      <dgm:spPr/>
    </dgm:pt>
    <dgm:pt modelId="{8393486E-34A7-453B-82E3-43DD1651D8E7}" type="pres">
      <dgm:prSet presAssocID="{639336F6-4C5F-4482-B8C4-D7CD348282A1}" presName="hierChild5" presStyleCnt="0"/>
      <dgm:spPr/>
    </dgm:pt>
    <dgm:pt modelId="{081B2AF9-593C-4E62-8535-409D127E24C2}" type="pres">
      <dgm:prSet presAssocID="{99E0260A-56FC-45FE-81F2-5EE1D6FBC028}" presName="Name37" presStyleLbl="parChTrans1D2" presStyleIdx="5" presStyleCnt="6"/>
      <dgm:spPr/>
    </dgm:pt>
    <dgm:pt modelId="{1F3EA19E-A9DA-4243-8C62-823411FF4DDC}" type="pres">
      <dgm:prSet presAssocID="{087CABBF-0139-4FE2-A31A-A49E60B029D0}" presName="hierRoot2" presStyleCnt="0">
        <dgm:presLayoutVars>
          <dgm:hierBranch val="init"/>
        </dgm:presLayoutVars>
      </dgm:prSet>
      <dgm:spPr/>
    </dgm:pt>
    <dgm:pt modelId="{689B9C3A-8B23-42D6-A2FC-E1F9C0A6453C}" type="pres">
      <dgm:prSet presAssocID="{087CABBF-0139-4FE2-A31A-A49E60B029D0}" presName="rootComposite" presStyleCnt="0"/>
      <dgm:spPr/>
    </dgm:pt>
    <dgm:pt modelId="{183A53C2-0488-4A88-A82E-B492A3CE2425}" type="pres">
      <dgm:prSet presAssocID="{087CABBF-0139-4FE2-A31A-A49E60B029D0}" presName="rootText" presStyleLbl="node2" presStyleIdx="5" presStyleCnt="6">
        <dgm:presLayoutVars>
          <dgm:chPref val="3"/>
        </dgm:presLayoutVars>
      </dgm:prSet>
      <dgm:spPr/>
    </dgm:pt>
    <dgm:pt modelId="{9E25A74C-91F9-429F-97F8-86C6D424AD90}" type="pres">
      <dgm:prSet presAssocID="{087CABBF-0139-4FE2-A31A-A49E60B029D0}" presName="rootConnector" presStyleLbl="node2" presStyleIdx="5" presStyleCnt="6"/>
      <dgm:spPr/>
    </dgm:pt>
    <dgm:pt modelId="{F6AEF52C-CE52-4B41-8A4A-4743556B98EE}" type="pres">
      <dgm:prSet presAssocID="{087CABBF-0139-4FE2-A31A-A49E60B029D0}" presName="hierChild4" presStyleCnt="0"/>
      <dgm:spPr/>
    </dgm:pt>
    <dgm:pt modelId="{71029524-7DB1-4AB8-A111-2AC901CF3CEA}" type="pres">
      <dgm:prSet presAssocID="{9063688D-B775-4E23-8AE9-5817929096B0}" presName="Name37" presStyleLbl="parChTrans1D3" presStyleIdx="5" presStyleCnt="6"/>
      <dgm:spPr/>
    </dgm:pt>
    <dgm:pt modelId="{7BF7E913-FBEA-4E3C-A575-5CDA3C24B93A}" type="pres">
      <dgm:prSet presAssocID="{65F90053-5978-44C6-800D-F376F63BC600}" presName="hierRoot2" presStyleCnt="0">
        <dgm:presLayoutVars>
          <dgm:hierBranch val="init"/>
        </dgm:presLayoutVars>
      </dgm:prSet>
      <dgm:spPr/>
    </dgm:pt>
    <dgm:pt modelId="{42D36A58-93D0-40EC-B74B-E8E05F845211}" type="pres">
      <dgm:prSet presAssocID="{65F90053-5978-44C6-800D-F376F63BC600}" presName="rootComposite" presStyleCnt="0"/>
      <dgm:spPr/>
    </dgm:pt>
    <dgm:pt modelId="{FB7497B1-3FD1-4871-BCE2-0D738EB0A73F}" type="pres">
      <dgm:prSet presAssocID="{65F90053-5978-44C6-800D-F376F63BC600}" presName="rootText" presStyleLbl="node3" presStyleIdx="5" presStyleCnt="6">
        <dgm:presLayoutVars>
          <dgm:chPref val="3"/>
        </dgm:presLayoutVars>
      </dgm:prSet>
      <dgm:spPr/>
    </dgm:pt>
    <dgm:pt modelId="{92EFAE5A-038B-4AC5-BDE4-2B4F47BF99E8}" type="pres">
      <dgm:prSet presAssocID="{65F90053-5978-44C6-800D-F376F63BC600}" presName="rootConnector" presStyleLbl="node3" presStyleIdx="5" presStyleCnt="6"/>
      <dgm:spPr/>
    </dgm:pt>
    <dgm:pt modelId="{57904B92-41FB-4915-914F-A0659B5DD022}" type="pres">
      <dgm:prSet presAssocID="{65F90053-5978-44C6-800D-F376F63BC600}" presName="hierChild4" presStyleCnt="0"/>
      <dgm:spPr/>
    </dgm:pt>
    <dgm:pt modelId="{EA9EB0E1-DBE5-454D-B919-891CDC72BF3B}" type="pres">
      <dgm:prSet presAssocID="{65F90053-5978-44C6-800D-F376F63BC600}" presName="hierChild5" presStyleCnt="0"/>
      <dgm:spPr/>
    </dgm:pt>
    <dgm:pt modelId="{CD47BE7E-C007-4E23-8CE6-B4B06915D990}" type="pres">
      <dgm:prSet presAssocID="{087CABBF-0139-4FE2-A31A-A49E60B029D0}" presName="hierChild5" presStyleCnt="0"/>
      <dgm:spPr/>
    </dgm:pt>
    <dgm:pt modelId="{D6235EE8-1F83-4C26-B9E4-1B02A2031589}" type="pres">
      <dgm:prSet presAssocID="{07C3CB0E-2B13-4654-A75E-D8A981940F02}" presName="hierChild3" presStyleCnt="0"/>
      <dgm:spPr/>
    </dgm:pt>
  </dgm:ptLst>
  <dgm:cxnLst>
    <dgm:cxn modelId="{422F8905-CEF9-4341-83F2-9573D549B841}" type="presOf" srcId="{57F7D0ED-A828-4A4A-AE1F-38CF65C62AF4}" destId="{75792598-E47D-4508-9277-C33AE9EC9B7F}" srcOrd="0" destOrd="0" presId="urn:microsoft.com/office/officeart/2005/8/layout/orgChart1"/>
    <dgm:cxn modelId="{2582280A-A3DC-42FB-A005-27F5FE201D23}" type="presOf" srcId="{23140D52-7567-4C47-BEA5-72047FFB86BF}" destId="{F01A3126-85F5-4291-8331-F2C5325DA53B}" srcOrd="0" destOrd="0" presId="urn:microsoft.com/office/officeart/2005/8/layout/orgChart1"/>
    <dgm:cxn modelId="{EF75EE10-E01F-4D4B-B661-C7302380421F}" type="presOf" srcId="{099C4F4E-1A63-4883-87BA-17D766539D67}" destId="{E9294BB3-78C3-4F0C-B58F-7BA363EB829C}" srcOrd="0" destOrd="0" presId="urn:microsoft.com/office/officeart/2005/8/layout/orgChart1"/>
    <dgm:cxn modelId="{51AB2D12-B85F-4951-9405-6A9A138F811C}" type="presOf" srcId="{C1F91952-E843-4656-9EAB-065B4F75390E}" destId="{2CBAEC9C-A780-4DA6-A773-554811271AF1}" srcOrd="0" destOrd="0" presId="urn:microsoft.com/office/officeart/2005/8/layout/orgChart1"/>
    <dgm:cxn modelId="{03ACEF15-DFD1-4F2E-BDA7-BC16AC672E88}" type="presOf" srcId="{3FEE3F4E-634F-4EA9-B2B2-E4F641E66CB9}" destId="{7855B3F4-1CAB-465B-86BE-41D58B511968}" srcOrd="1" destOrd="0" presId="urn:microsoft.com/office/officeart/2005/8/layout/orgChart1"/>
    <dgm:cxn modelId="{0557881D-1BA3-41F2-A9FE-311F4162440B}" srcId="{33234E6A-5321-4815-B8A6-1A14D18092AC}" destId="{07C3CB0E-2B13-4654-A75E-D8A981940F02}" srcOrd="0" destOrd="0" parTransId="{36B6C924-6320-42EC-A54E-B5B0A3B0020E}" sibTransId="{914FA7E0-508A-4F4D-8DB8-F3D0A48DCD42}"/>
    <dgm:cxn modelId="{7AE08926-9879-483A-B705-3B2C3BA34593}" type="presOf" srcId="{BE747571-F51F-47C5-989C-5D550A10CA9B}" destId="{72F7CD76-91E7-421D-9ECC-BC1C07C2C3ED}" srcOrd="0" destOrd="0" presId="urn:microsoft.com/office/officeart/2005/8/layout/orgChart1"/>
    <dgm:cxn modelId="{C9721B29-3CDF-456A-B646-E30488B1266E}" type="presOf" srcId="{3DCAB9AB-2A7D-4174-A129-F2588C8234EA}" destId="{BA40D54A-63B2-41F9-8122-AA579DD9E8F2}" srcOrd="1" destOrd="0" presId="urn:microsoft.com/office/officeart/2005/8/layout/orgChart1"/>
    <dgm:cxn modelId="{3362352B-C747-473C-88A9-1804F4723932}" type="presOf" srcId="{17180A98-84E3-467E-AF30-2ADAA7EB8096}" destId="{CD17DD28-54A6-474D-BD7D-F8A2C0A8DF02}" srcOrd="0" destOrd="0" presId="urn:microsoft.com/office/officeart/2005/8/layout/orgChart1"/>
    <dgm:cxn modelId="{A8885630-02C7-44B4-B71C-D8ED27B135CE}" type="presOf" srcId="{5C8304FE-2957-4307-AFF6-3D9B8E8F6835}" destId="{676AB5D9-52ED-4A2B-A7EF-AE00DD89951C}" srcOrd="0" destOrd="0" presId="urn:microsoft.com/office/officeart/2005/8/layout/orgChart1"/>
    <dgm:cxn modelId="{3BC5F732-0DA4-4D78-AC0C-2F8FD227F26D}" srcId="{5C8304FE-2957-4307-AFF6-3D9B8E8F6835}" destId="{B00984C9-D67F-4DED-A66C-D084287924C4}" srcOrd="0" destOrd="0" parTransId="{8AD0440B-D9AA-423A-A183-83BED6FE6905}" sibTransId="{4F7FC568-612A-469A-882B-D0DB538C686A}"/>
    <dgm:cxn modelId="{7CF59A36-7512-4D17-BA99-A17EC1E3B3F9}" type="presOf" srcId="{07C3CB0E-2B13-4654-A75E-D8A981940F02}" destId="{3A9F1DEC-EECF-4D21-A3C8-633AB1944975}" srcOrd="1" destOrd="0" presId="urn:microsoft.com/office/officeart/2005/8/layout/orgChart1"/>
    <dgm:cxn modelId="{ACD7F938-6DD8-48B6-8D7E-7904964ED576}" srcId="{07C3CB0E-2B13-4654-A75E-D8A981940F02}" destId="{387A217D-CB65-4BE8-87A9-556F941DC2DE}" srcOrd="0" destOrd="0" parTransId="{275D2C91-05EB-46D1-8AF5-E8E674550C46}" sibTransId="{BB363C4E-CA66-4AC6-9FB9-2281D9BAEEB3}"/>
    <dgm:cxn modelId="{988EE25D-2464-478A-8284-77E9927441F8}" type="presOf" srcId="{387A217D-CB65-4BE8-87A9-556F941DC2DE}" destId="{F9CDFBBE-C367-4DBA-8EA1-E673751ABD45}" srcOrd="1" destOrd="0" presId="urn:microsoft.com/office/officeart/2005/8/layout/orgChart1"/>
    <dgm:cxn modelId="{9474A25E-5924-497E-81EA-6E08423E8FE1}" type="presOf" srcId="{08CE8AF8-064E-450B-892F-3C1DE0DA27F7}" destId="{F3299390-8AFC-4F44-9295-27BD349EBBBF}" srcOrd="0" destOrd="0" presId="urn:microsoft.com/office/officeart/2005/8/layout/orgChart1"/>
    <dgm:cxn modelId="{E7D4AC41-7536-42E8-B6A6-BEBFEB406B85}" type="presOf" srcId="{07C3CB0E-2B13-4654-A75E-D8A981940F02}" destId="{197B30D3-C319-46D1-BB27-6C6ABBDBF5EB}" srcOrd="0" destOrd="0" presId="urn:microsoft.com/office/officeart/2005/8/layout/orgChart1"/>
    <dgm:cxn modelId="{7E904D65-265F-433F-ABD9-690B7AD69829}" type="presOf" srcId="{5C8304FE-2957-4307-AFF6-3D9B8E8F6835}" destId="{30EB33F9-B382-4BCC-B2E1-FFE31A15D827}" srcOrd="1" destOrd="0" presId="urn:microsoft.com/office/officeart/2005/8/layout/orgChart1"/>
    <dgm:cxn modelId="{65201646-7577-42BD-A838-4B58619B3BBC}" type="presOf" srcId="{36B3F070-DB55-4999-972A-F324088949B4}" destId="{D80489C5-3E85-4254-85C2-ED013070D045}" srcOrd="0" destOrd="0" presId="urn:microsoft.com/office/officeart/2005/8/layout/orgChart1"/>
    <dgm:cxn modelId="{B1B1534A-3375-421A-8909-C2BCACBF4E98}" type="presOf" srcId="{099C4F4E-1A63-4883-87BA-17D766539D67}" destId="{DF2E0813-DCA3-4782-A120-9BB4A1098507}" srcOrd="1" destOrd="0" presId="urn:microsoft.com/office/officeart/2005/8/layout/orgChart1"/>
    <dgm:cxn modelId="{F976C96A-9868-477E-A31A-63B005242088}" type="presOf" srcId="{65F90053-5978-44C6-800D-F376F63BC600}" destId="{92EFAE5A-038B-4AC5-BDE4-2B4F47BF99E8}" srcOrd="1" destOrd="0" presId="urn:microsoft.com/office/officeart/2005/8/layout/orgChart1"/>
    <dgm:cxn modelId="{EACC5B6D-F4C0-4F05-B650-0A1C2629E492}" type="presOf" srcId="{275D2C91-05EB-46D1-8AF5-E8E674550C46}" destId="{91886543-3F7D-4CC7-AE67-B50534311661}" srcOrd="0" destOrd="0" presId="urn:microsoft.com/office/officeart/2005/8/layout/orgChart1"/>
    <dgm:cxn modelId="{E771EB4D-A17B-4077-96C0-1E627C5DFCA8}" srcId="{07C3CB0E-2B13-4654-A75E-D8A981940F02}" destId="{5C8304FE-2957-4307-AFF6-3D9B8E8F6835}" srcOrd="2" destOrd="0" parTransId="{1CCE328B-ACF9-492A-A78E-7766DAE5CC42}" sibTransId="{675F2C66-F56B-4A4C-B79A-90619A041A04}"/>
    <dgm:cxn modelId="{B1788E4E-F3FE-40FE-B8BF-325C10869A03}" srcId="{F95A0D0E-9D1F-4EF3-A334-135473DBC434}" destId="{67572D28-6B22-4C8F-9268-E5FE16F0AE3D}" srcOrd="0" destOrd="0" parTransId="{36B3F070-DB55-4999-972A-F324088949B4}" sibTransId="{2DA9D407-CFAE-4453-917B-5F1E68AB2C5A}"/>
    <dgm:cxn modelId="{2CA58570-BD31-4288-9937-F5374F41AE83}" srcId="{639336F6-4C5F-4482-B8C4-D7CD348282A1}" destId="{23140D52-7567-4C47-BEA5-72047FFB86BF}" srcOrd="0" destOrd="0" parTransId="{17180A98-84E3-467E-AF30-2ADAA7EB8096}" sibTransId="{9009D5E4-0925-45AF-85F5-3E3F6AFC8818}"/>
    <dgm:cxn modelId="{CDA90A53-297D-467B-8AE9-97EF8753E7EA}" srcId="{C1F91952-E843-4656-9EAB-065B4F75390E}" destId="{3FEE3F4E-634F-4EA9-B2B2-E4F641E66CB9}" srcOrd="0" destOrd="0" parTransId="{35A2CAFE-623D-405B-8550-CF1B3FA7E64C}" sibTransId="{FA582074-4983-45BD-965D-55B006CA5575}"/>
    <dgm:cxn modelId="{38772B73-5562-45A1-8B10-739483657C69}" srcId="{07C3CB0E-2B13-4654-A75E-D8A981940F02}" destId="{F95A0D0E-9D1F-4EF3-A334-135473DBC434}" srcOrd="3" destOrd="0" parTransId="{08CE8AF8-064E-450B-892F-3C1DE0DA27F7}" sibTransId="{D449E87D-D6EE-469F-8111-AADE194F264E}"/>
    <dgm:cxn modelId="{991C2A74-B50C-47AD-8B09-4241296B3EE2}" type="presOf" srcId="{3FEE3F4E-634F-4EA9-B2B2-E4F641E66CB9}" destId="{E3D506FF-87F5-4C41-A301-B4E773DFE70C}" srcOrd="0" destOrd="0" presId="urn:microsoft.com/office/officeart/2005/8/layout/orgChart1"/>
    <dgm:cxn modelId="{A79D9E56-9F48-4E25-B9EC-F0A17A6DABF2}" type="presOf" srcId="{99E0260A-56FC-45FE-81F2-5EE1D6FBC028}" destId="{081B2AF9-593C-4E62-8535-409D127E24C2}" srcOrd="0" destOrd="0" presId="urn:microsoft.com/office/officeart/2005/8/layout/orgChart1"/>
    <dgm:cxn modelId="{ECD6A659-D075-4391-B94C-AECAA3D86E92}" srcId="{07C3CB0E-2B13-4654-A75E-D8A981940F02}" destId="{087CABBF-0139-4FE2-A31A-A49E60B029D0}" srcOrd="5" destOrd="0" parTransId="{99E0260A-56FC-45FE-81F2-5EE1D6FBC028}" sibTransId="{9D5595F6-6DA2-48D3-9E55-1B86DBC4FED7}"/>
    <dgm:cxn modelId="{34DAD77C-A460-43B4-9BAF-56E4E5AA6E50}" type="presOf" srcId="{23236DA4-5E12-411B-BFEB-CEE78A0F4041}" destId="{2028D327-76CB-4189-ADC0-5A69AF752933}" srcOrd="0" destOrd="0" presId="urn:microsoft.com/office/officeart/2005/8/layout/orgChart1"/>
    <dgm:cxn modelId="{B2BBBC7D-6AF5-4EF0-96FE-AD0AF32041FD}" type="presOf" srcId="{1CCE328B-ACF9-492A-A78E-7766DAE5CC42}" destId="{ADA1764A-A25D-463C-8196-2DA69D4B1DD3}" srcOrd="0" destOrd="0" presId="urn:microsoft.com/office/officeart/2005/8/layout/orgChart1"/>
    <dgm:cxn modelId="{718ED27F-A564-4851-906E-6225D02A83B7}" type="presOf" srcId="{35A2CAFE-623D-405B-8550-CF1B3FA7E64C}" destId="{7176DA18-B6DE-4484-96E6-23DDE8FD3682}" srcOrd="0" destOrd="0" presId="urn:microsoft.com/office/officeart/2005/8/layout/orgChart1"/>
    <dgm:cxn modelId="{CD8EF285-7443-43C2-A6A8-C58F13FCDD52}" type="presOf" srcId="{33234E6A-5321-4815-B8A6-1A14D18092AC}" destId="{C5DAE6E3-8885-4C2F-8E2B-256023DA5E6E}" srcOrd="0" destOrd="0" presId="urn:microsoft.com/office/officeart/2005/8/layout/orgChart1"/>
    <dgm:cxn modelId="{33E0FE8D-E7AB-4A14-9A4E-A4DA0D75B2F2}" type="presOf" srcId="{65F90053-5978-44C6-800D-F376F63BC600}" destId="{FB7497B1-3FD1-4871-BCE2-0D738EB0A73F}" srcOrd="0" destOrd="0" presId="urn:microsoft.com/office/officeart/2005/8/layout/orgChart1"/>
    <dgm:cxn modelId="{2D0A4392-B374-4152-A46D-077580FBFC46}" type="presOf" srcId="{387A217D-CB65-4BE8-87A9-556F941DC2DE}" destId="{8F8AD753-4191-4CF8-8C69-ED79150207D9}" srcOrd="0" destOrd="0" presId="urn:microsoft.com/office/officeart/2005/8/layout/orgChart1"/>
    <dgm:cxn modelId="{430EAE96-4C79-4A01-A799-497CDFFC6E39}" srcId="{087CABBF-0139-4FE2-A31A-A49E60B029D0}" destId="{65F90053-5978-44C6-800D-F376F63BC600}" srcOrd="0" destOrd="0" parTransId="{9063688D-B775-4E23-8AE9-5817929096B0}" sibTransId="{F10D487D-EE19-412F-ABD8-F689830C16EA}"/>
    <dgm:cxn modelId="{D68ACD99-9434-4606-8EBC-A053375CC478}" type="presOf" srcId="{087CABBF-0139-4FE2-A31A-A49E60B029D0}" destId="{183A53C2-0488-4A88-A82E-B492A3CE2425}" srcOrd="0" destOrd="0" presId="urn:microsoft.com/office/officeart/2005/8/layout/orgChart1"/>
    <dgm:cxn modelId="{5A79159E-D3AF-40BA-98CA-7CED9F2C51D8}" type="presOf" srcId="{9063688D-B775-4E23-8AE9-5817929096B0}" destId="{71029524-7DB1-4AB8-A111-2AC901CF3CEA}" srcOrd="0" destOrd="0" presId="urn:microsoft.com/office/officeart/2005/8/layout/orgChart1"/>
    <dgm:cxn modelId="{6E2C43A0-55CC-47DC-918D-4DF9C1E719E0}" type="presOf" srcId="{639336F6-4C5F-4482-B8C4-D7CD348282A1}" destId="{1ECEDC3C-950F-461D-BDEC-9DDFA43A4C95}" srcOrd="0" destOrd="0" presId="urn:microsoft.com/office/officeart/2005/8/layout/orgChart1"/>
    <dgm:cxn modelId="{8B3B79A4-D3DD-460D-96D5-FF3C17576846}" srcId="{3FEE3F4E-634F-4EA9-B2B2-E4F641E66CB9}" destId="{3DCAB9AB-2A7D-4174-A129-F2588C8234EA}" srcOrd="0" destOrd="0" parTransId="{57F7D0ED-A828-4A4A-AE1F-38CF65C62AF4}" sibTransId="{31A41190-1309-40A5-A2E2-FAC42CAD4373}"/>
    <dgm:cxn modelId="{E63472AC-472A-4755-B190-C4F4F2306AA0}" type="presOf" srcId="{7A4F98A1-3F09-414C-801F-FB36D13F6ACF}" destId="{FAC44C80-87E5-4C98-880A-19E7A3262E6E}" srcOrd="0" destOrd="0" presId="urn:microsoft.com/office/officeart/2005/8/layout/orgChart1"/>
    <dgm:cxn modelId="{EA7E7BAC-FE24-414E-B183-E066F68A1C27}" type="presOf" srcId="{3DCAB9AB-2A7D-4174-A129-F2588C8234EA}" destId="{CDBC3D13-ADAD-4DEA-8CCD-E8812B2F2EEE}" srcOrd="0" destOrd="0" presId="urn:microsoft.com/office/officeart/2005/8/layout/orgChart1"/>
    <dgm:cxn modelId="{A84CB1B5-1963-44AE-A0B6-96D1EEF61D71}" type="presOf" srcId="{087CABBF-0139-4FE2-A31A-A49E60B029D0}" destId="{9E25A74C-91F9-429F-97F8-86C6D424AD90}" srcOrd="1" destOrd="0" presId="urn:microsoft.com/office/officeart/2005/8/layout/orgChart1"/>
    <dgm:cxn modelId="{9EC771B8-1944-4CA5-B3FA-A76141F51011}" type="presOf" srcId="{67572D28-6B22-4C8F-9268-E5FE16F0AE3D}" destId="{15C4E84F-5547-417C-810C-302E5A96D872}" srcOrd="0" destOrd="0" presId="urn:microsoft.com/office/officeart/2005/8/layout/orgChart1"/>
    <dgm:cxn modelId="{620EAFB8-4DC1-4647-81F1-EE593E80AD39}" type="presOf" srcId="{23140D52-7567-4C47-BEA5-72047FFB86BF}" destId="{294EEFD8-E781-488E-AA7C-1B8010F7F456}" srcOrd="1" destOrd="0" presId="urn:microsoft.com/office/officeart/2005/8/layout/orgChart1"/>
    <dgm:cxn modelId="{83ADBDBC-1EDC-4C04-B508-39BCCF77E700}" type="presOf" srcId="{B00984C9-D67F-4DED-A66C-D084287924C4}" destId="{8D094C9A-F0A8-4913-A16B-518BF27EAC20}" srcOrd="0" destOrd="0" presId="urn:microsoft.com/office/officeart/2005/8/layout/orgChart1"/>
    <dgm:cxn modelId="{AD025BBE-536B-4EF0-BD86-01479ED7AC5B}" srcId="{07C3CB0E-2B13-4654-A75E-D8A981940F02}" destId="{639336F6-4C5F-4482-B8C4-D7CD348282A1}" srcOrd="4" destOrd="0" parTransId="{0E00FECA-F506-4C3C-8CD9-2B7DD653318F}" sibTransId="{A2AB506D-0FE1-48D7-BBCF-C59C0CB5E892}"/>
    <dgm:cxn modelId="{B03816C9-0D4E-4229-B9B8-D6EF4660F20B}" type="presOf" srcId="{F95A0D0E-9D1F-4EF3-A334-135473DBC434}" destId="{73A32783-306F-45C9-814E-79895368ED1B}" srcOrd="0" destOrd="0" presId="urn:microsoft.com/office/officeart/2005/8/layout/orgChart1"/>
    <dgm:cxn modelId="{0E3AD6C9-92E5-47AA-84AC-931E1AFEAFD0}" type="presOf" srcId="{B00984C9-D67F-4DED-A66C-D084287924C4}" destId="{3EC499F9-7927-49BA-9D1D-48E7B84A7CB1}" srcOrd="1" destOrd="0" presId="urn:microsoft.com/office/officeart/2005/8/layout/orgChart1"/>
    <dgm:cxn modelId="{1F4A54D1-7D41-4B09-BBFF-097B9BBF03CB}" type="presOf" srcId="{23236DA4-5E12-411B-BFEB-CEE78A0F4041}" destId="{F399F8F8-3397-402D-BA4B-81F8CDC2625C}" srcOrd="1" destOrd="0" presId="urn:microsoft.com/office/officeart/2005/8/layout/orgChart1"/>
    <dgm:cxn modelId="{EB1407D3-4F4A-4D5C-BDA2-A31D4889EA00}" type="presOf" srcId="{639336F6-4C5F-4482-B8C4-D7CD348282A1}" destId="{07222719-95A1-4D8E-BB10-314BF92D45CD}" srcOrd="1" destOrd="0" presId="urn:microsoft.com/office/officeart/2005/8/layout/orgChart1"/>
    <dgm:cxn modelId="{EF40EFD3-15FA-47BB-A8B5-FD2B482003DD}" type="presOf" srcId="{0E00FECA-F506-4C3C-8CD9-2B7DD653318F}" destId="{572191DA-EB8F-4FDF-93B6-3E4C63BB09DF}" srcOrd="0" destOrd="0" presId="urn:microsoft.com/office/officeart/2005/8/layout/orgChart1"/>
    <dgm:cxn modelId="{9442BFD6-1AD7-4553-AACD-700230555020}" type="presOf" srcId="{68A5CCE5-A536-4DEE-B6CB-2C934C676AB4}" destId="{3CC20D4C-28E4-4794-8002-2F4801B8CB8F}" srcOrd="0" destOrd="0" presId="urn:microsoft.com/office/officeart/2005/8/layout/orgChart1"/>
    <dgm:cxn modelId="{A55B34D7-ECD0-408F-9CE5-6E5E14DCBD38}" type="presOf" srcId="{C1F91952-E843-4656-9EAB-065B4F75390E}" destId="{5CF897CC-45E6-4DEA-849B-EB870FDABDD4}" srcOrd="1" destOrd="0" presId="urn:microsoft.com/office/officeart/2005/8/layout/orgChart1"/>
    <dgm:cxn modelId="{778E2ADC-1194-41E9-8794-D442BF72E6C0}" type="presOf" srcId="{F95A0D0E-9D1F-4EF3-A334-135473DBC434}" destId="{9D683D97-F23C-4A43-9A0F-4E40A2D495DE}" srcOrd="1" destOrd="0" presId="urn:microsoft.com/office/officeart/2005/8/layout/orgChart1"/>
    <dgm:cxn modelId="{6A61A6DE-8BEE-446F-B63C-D35C293B986B}" srcId="{07C3CB0E-2B13-4654-A75E-D8A981940F02}" destId="{099C4F4E-1A63-4883-87BA-17D766539D67}" srcOrd="1" destOrd="0" parTransId="{BE747571-F51F-47C5-989C-5D550A10CA9B}" sibTransId="{D4E256C6-65D5-48E2-BF68-1B38C97E3018}"/>
    <dgm:cxn modelId="{1452AAE7-F719-4147-A003-B497DDFC2C1B}" type="presOf" srcId="{67572D28-6B22-4C8F-9268-E5FE16F0AE3D}" destId="{3E9A9EEB-B616-4858-8B5E-F18960646DA7}" srcOrd="1" destOrd="0" presId="urn:microsoft.com/office/officeart/2005/8/layout/orgChart1"/>
    <dgm:cxn modelId="{E60180E8-A1CC-49A9-AD62-72C912C18C11}" srcId="{099C4F4E-1A63-4883-87BA-17D766539D67}" destId="{23236DA4-5E12-411B-BFEB-CEE78A0F4041}" srcOrd="0" destOrd="0" parTransId="{7A4F98A1-3F09-414C-801F-FB36D13F6ACF}" sibTransId="{A1A8A5F1-BE88-445C-B3BB-1EAC8A4F927C}"/>
    <dgm:cxn modelId="{8FD964EB-76DA-4832-8637-0C6F1EF16A39}" srcId="{387A217D-CB65-4BE8-87A9-556F941DC2DE}" destId="{C1F91952-E843-4656-9EAB-065B4F75390E}" srcOrd="0" destOrd="0" parTransId="{68A5CCE5-A536-4DEE-B6CB-2C934C676AB4}" sibTransId="{BFC85260-12D8-45B7-9F8B-5F1760DE6F73}"/>
    <dgm:cxn modelId="{3A97CAF6-CA12-4EB8-A09D-310FCCDBE766}" type="presOf" srcId="{8AD0440B-D9AA-423A-A183-83BED6FE6905}" destId="{3970B723-5658-4043-9830-79CE565F52F8}" srcOrd="0" destOrd="0" presId="urn:microsoft.com/office/officeart/2005/8/layout/orgChart1"/>
    <dgm:cxn modelId="{EB159665-1D40-49AD-A2D4-78A06CD5D410}" type="presParOf" srcId="{C5DAE6E3-8885-4C2F-8E2B-256023DA5E6E}" destId="{53490D14-1C1B-4E36-A8EB-2E5DD717D9FC}" srcOrd="0" destOrd="0" presId="urn:microsoft.com/office/officeart/2005/8/layout/orgChart1"/>
    <dgm:cxn modelId="{1E0A7B74-8E23-45FE-A0A3-4409A8022986}" type="presParOf" srcId="{53490D14-1C1B-4E36-A8EB-2E5DD717D9FC}" destId="{7175678D-A374-44E8-87E2-19B56CAC8860}" srcOrd="0" destOrd="0" presId="urn:microsoft.com/office/officeart/2005/8/layout/orgChart1"/>
    <dgm:cxn modelId="{4E22AF29-5678-4AD0-A200-D9D06E9DD411}" type="presParOf" srcId="{7175678D-A374-44E8-87E2-19B56CAC8860}" destId="{197B30D3-C319-46D1-BB27-6C6ABBDBF5EB}" srcOrd="0" destOrd="0" presId="urn:microsoft.com/office/officeart/2005/8/layout/orgChart1"/>
    <dgm:cxn modelId="{0DCAFAE3-6A54-4DE4-876D-670C413CD5E6}" type="presParOf" srcId="{7175678D-A374-44E8-87E2-19B56CAC8860}" destId="{3A9F1DEC-EECF-4D21-A3C8-633AB1944975}" srcOrd="1" destOrd="0" presId="urn:microsoft.com/office/officeart/2005/8/layout/orgChart1"/>
    <dgm:cxn modelId="{75DB2D15-D7B0-47F8-8027-A51A65E51F1E}" type="presParOf" srcId="{53490D14-1C1B-4E36-A8EB-2E5DD717D9FC}" destId="{26545396-AF91-4DCA-A64B-1C7BFF53BB63}" srcOrd="1" destOrd="0" presId="urn:microsoft.com/office/officeart/2005/8/layout/orgChart1"/>
    <dgm:cxn modelId="{71C9118F-FEEF-4526-941F-89FCDC29C15F}" type="presParOf" srcId="{26545396-AF91-4DCA-A64B-1C7BFF53BB63}" destId="{91886543-3F7D-4CC7-AE67-B50534311661}" srcOrd="0" destOrd="0" presId="urn:microsoft.com/office/officeart/2005/8/layout/orgChart1"/>
    <dgm:cxn modelId="{98C5C780-DCDF-499E-96F6-E2B5E3F3B874}" type="presParOf" srcId="{26545396-AF91-4DCA-A64B-1C7BFF53BB63}" destId="{9546DF3C-CCE1-41E8-95A4-BECE4A1CA4E5}" srcOrd="1" destOrd="0" presId="urn:microsoft.com/office/officeart/2005/8/layout/orgChart1"/>
    <dgm:cxn modelId="{5D078FC7-7C6A-4C11-8649-4A1A2CC64497}" type="presParOf" srcId="{9546DF3C-CCE1-41E8-95A4-BECE4A1CA4E5}" destId="{BC11ABD4-0006-43E1-A35E-5E9AE4DF770F}" srcOrd="0" destOrd="0" presId="urn:microsoft.com/office/officeart/2005/8/layout/orgChart1"/>
    <dgm:cxn modelId="{7AB10CE8-DB6D-49AD-815A-1EC821CE11FA}" type="presParOf" srcId="{BC11ABD4-0006-43E1-A35E-5E9AE4DF770F}" destId="{8F8AD753-4191-4CF8-8C69-ED79150207D9}" srcOrd="0" destOrd="0" presId="urn:microsoft.com/office/officeart/2005/8/layout/orgChart1"/>
    <dgm:cxn modelId="{B4246208-D09A-4114-8926-433A16D6CCDB}" type="presParOf" srcId="{BC11ABD4-0006-43E1-A35E-5E9AE4DF770F}" destId="{F9CDFBBE-C367-4DBA-8EA1-E673751ABD45}" srcOrd="1" destOrd="0" presId="urn:microsoft.com/office/officeart/2005/8/layout/orgChart1"/>
    <dgm:cxn modelId="{2EBAD896-E979-44BB-BBE9-0E8A78997539}" type="presParOf" srcId="{9546DF3C-CCE1-41E8-95A4-BECE4A1CA4E5}" destId="{FEDE1E25-76A9-4724-A3C4-1761953B7DED}" srcOrd="1" destOrd="0" presId="urn:microsoft.com/office/officeart/2005/8/layout/orgChart1"/>
    <dgm:cxn modelId="{FE2DB056-354F-4754-95AA-4D59F4895B09}" type="presParOf" srcId="{FEDE1E25-76A9-4724-A3C4-1761953B7DED}" destId="{3CC20D4C-28E4-4794-8002-2F4801B8CB8F}" srcOrd="0" destOrd="0" presId="urn:microsoft.com/office/officeart/2005/8/layout/orgChart1"/>
    <dgm:cxn modelId="{F2079261-8714-4F0A-B6DE-68C9F8D0D7FB}" type="presParOf" srcId="{FEDE1E25-76A9-4724-A3C4-1761953B7DED}" destId="{4C6A63B7-6292-4F6D-A350-AB0248E0D0D1}" srcOrd="1" destOrd="0" presId="urn:microsoft.com/office/officeart/2005/8/layout/orgChart1"/>
    <dgm:cxn modelId="{B86E47AB-FE96-4D28-A6DF-7D1E2FE0CA48}" type="presParOf" srcId="{4C6A63B7-6292-4F6D-A350-AB0248E0D0D1}" destId="{99EB6B6A-FEAE-41E3-8502-A5CB09FF0777}" srcOrd="0" destOrd="0" presId="urn:microsoft.com/office/officeart/2005/8/layout/orgChart1"/>
    <dgm:cxn modelId="{A35F0C63-A57B-44B1-BA71-81E34B6B3FA3}" type="presParOf" srcId="{99EB6B6A-FEAE-41E3-8502-A5CB09FF0777}" destId="{2CBAEC9C-A780-4DA6-A773-554811271AF1}" srcOrd="0" destOrd="0" presId="urn:microsoft.com/office/officeart/2005/8/layout/orgChart1"/>
    <dgm:cxn modelId="{C8821955-9B74-4D49-A73F-E2F0410B2D15}" type="presParOf" srcId="{99EB6B6A-FEAE-41E3-8502-A5CB09FF0777}" destId="{5CF897CC-45E6-4DEA-849B-EB870FDABDD4}" srcOrd="1" destOrd="0" presId="urn:microsoft.com/office/officeart/2005/8/layout/orgChart1"/>
    <dgm:cxn modelId="{982C4F79-AB80-4843-A563-B7C3E1CE44F0}" type="presParOf" srcId="{4C6A63B7-6292-4F6D-A350-AB0248E0D0D1}" destId="{B6E9B9E4-3334-41B1-8FCB-0CA2701CCB69}" srcOrd="1" destOrd="0" presId="urn:microsoft.com/office/officeart/2005/8/layout/orgChart1"/>
    <dgm:cxn modelId="{AB494EE1-C5BA-4CBB-A954-3ABC6F3B72D5}" type="presParOf" srcId="{B6E9B9E4-3334-41B1-8FCB-0CA2701CCB69}" destId="{7176DA18-B6DE-4484-96E6-23DDE8FD3682}" srcOrd="0" destOrd="0" presId="urn:microsoft.com/office/officeart/2005/8/layout/orgChart1"/>
    <dgm:cxn modelId="{09608616-2C51-444A-9064-134226C19805}" type="presParOf" srcId="{B6E9B9E4-3334-41B1-8FCB-0CA2701CCB69}" destId="{7BF2C059-B5D8-4627-AF3E-AF889CE0FF3D}" srcOrd="1" destOrd="0" presId="urn:microsoft.com/office/officeart/2005/8/layout/orgChart1"/>
    <dgm:cxn modelId="{8C86F471-1C2E-4C1C-97B8-9D63CCC90E3D}" type="presParOf" srcId="{7BF2C059-B5D8-4627-AF3E-AF889CE0FF3D}" destId="{933B97AE-D74E-4603-908F-36BC84D6E152}" srcOrd="0" destOrd="0" presId="urn:microsoft.com/office/officeart/2005/8/layout/orgChart1"/>
    <dgm:cxn modelId="{0C6C9F86-ECA7-40AF-AC7C-A4BAD096C505}" type="presParOf" srcId="{933B97AE-D74E-4603-908F-36BC84D6E152}" destId="{E3D506FF-87F5-4C41-A301-B4E773DFE70C}" srcOrd="0" destOrd="0" presId="urn:microsoft.com/office/officeart/2005/8/layout/orgChart1"/>
    <dgm:cxn modelId="{FDAC25ED-5A99-498B-8A60-17500D6FEBE3}" type="presParOf" srcId="{933B97AE-D74E-4603-908F-36BC84D6E152}" destId="{7855B3F4-1CAB-465B-86BE-41D58B511968}" srcOrd="1" destOrd="0" presId="urn:microsoft.com/office/officeart/2005/8/layout/orgChart1"/>
    <dgm:cxn modelId="{4C039A5F-FE2D-4C53-BFC4-88E420922755}" type="presParOf" srcId="{7BF2C059-B5D8-4627-AF3E-AF889CE0FF3D}" destId="{264BC873-D17E-492E-A690-27CEF8580C25}" srcOrd="1" destOrd="0" presId="urn:microsoft.com/office/officeart/2005/8/layout/orgChart1"/>
    <dgm:cxn modelId="{2B9EDD47-3752-4F6D-9236-42973398D245}" type="presParOf" srcId="{264BC873-D17E-492E-A690-27CEF8580C25}" destId="{75792598-E47D-4508-9277-C33AE9EC9B7F}" srcOrd="0" destOrd="0" presId="urn:microsoft.com/office/officeart/2005/8/layout/orgChart1"/>
    <dgm:cxn modelId="{917B5AD9-AEC2-49D7-9F3C-54F8672EDD80}" type="presParOf" srcId="{264BC873-D17E-492E-A690-27CEF8580C25}" destId="{7743E14A-AF0F-49A1-903E-81D0BBCF6278}" srcOrd="1" destOrd="0" presId="urn:microsoft.com/office/officeart/2005/8/layout/orgChart1"/>
    <dgm:cxn modelId="{113AEA7C-3707-4E0C-B06A-A82A0CF85903}" type="presParOf" srcId="{7743E14A-AF0F-49A1-903E-81D0BBCF6278}" destId="{B84E3B87-A1D3-4F69-A0B1-FB16817EC509}" srcOrd="0" destOrd="0" presId="urn:microsoft.com/office/officeart/2005/8/layout/orgChart1"/>
    <dgm:cxn modelId="{B8894A6E-3603-4A1C-8C99-4C4BE028DCFC}" type="presParOf" srcId="{B84E3B87-A1D3-4F69-A0B1-FB16817EC509}" destId="{CDBC3D13-ADAD-4DEA-8CCD-E8812B2F2EEE}" srcOrd="0" destOrd="0" presId="urn:microsoft.com/office/officeart/2005/8/layout/orgChart1"/>
    <dgm:cxn modelId="{CBEED2EA-575B-4085-BB29-D3CFE139774D}" type="presParOf" srcId="{B84E3B87-A1D3-4F69-A0B1-FB16817EC509}" destId="{BA40D54A-63B2-41F9-8122-AA579DD9E8F2}" srcOrd="1" destOrd="0" presId="urn:microsoft.com/office/officeart/2005/8/layout/orgChart1"/>
    <dgm:cxn modelId="{07C0A86F-FF4B-4B5B-9526-4DEDEDC068BF}" type="presParOf" srcId="{7743E14A-AF0F-49A1-903E-81D0BBCF6278}" destId="{5C2C0B82-6F8E-4B22-96D5-E7B602B00ACC}" srcOrd="1" destOrd="0" presId="urn:microsoft.com/office/officeart/2005/8/layout/orgChart1"/>
    <dgm:cxn modelId="{063670F6-21F1-42F8-A0ED-55B1092DE307}" type="presParOf" srcId="{7743E14A-AF0F-49A1-903E-81D0BBCF6278}" destId="{9A1A0EF8-809C-4824-98EB-D8BD353B6A76}" srcOrd="2" destOrd="0" presId="urn:microsoft.com/office/officeart/2005/8/layout/orgChart1"/>
    <dgm:cxn modelId="{55173B33-098F-4B56-A296-137C4526A050}" type="presParOf" srcId="{7BF2C059-B5D8-4627-AF3E-AF889CE0FF3D}" destId="{AC711F6E-96DF-4164-99A3-D2A364D83911}" srcOrd="2" destOrd="0" presId="urn:microsoft.com/office/officeart/2005/8/layout/orgChart1"/>
    <dgm:cxn modelId="{D8390FFF-8CDA-4B97-AB84-35B1EC0817E5}" type="presParOf" srcId="{4C6A63B7-6292-4F6D-A350-AB0248E0D0D1}" destId="{7D73466D-D8DC-4938-B0A7-9A037190A127}" srcOrd="2" destOrd="0" presId="urn:microsoft.com/office/officeart/2005/8/layout/orgChart1"/>
    <dgm:cxn modelId="{0A4B948F-B243-494E-9AD2-28FF5526DC27}" type="presParOf" srcId="{9546DF3C-CCE1-41E8-95A4-BECE4A1CA4E5}" destId="{75631008-58F6-4A00-8128-5A9B6946A173}" srcOrd="2" destOrd="0" presId="urn:microsoft.com/office/officeart/2005/8/layout/orgChart1"/>
    <dgm:cxn modelId="{84D6A738-6E6E-4076-AE9E-8B23833E33AC}" type="presParOf" srcId="{26545396-AF91-4DCA-A64B-1C7BFF53BB63}" destId="{72F7CD76-91E7-421D-9ECC-BC1C07C2C3ED}" srcOrd="2" destOrd="0" presId="urn:microsoft.com/office/officeart/2005/8/layout/orgChart1"/>
    <dgm:cxn modelId="{2AE7FCAD-18EE-48EE-B063-FC8F33A31F88}" type="presParOf" srcId="{26545396-AF91-4DCA-A64B-1C7BFF53BB63}" destId="{6CB73289-BE57-4156-BB52-AF45A44975A3}" srcOrd="3" destOrd="0" presId="urn:microsoft.com/office/officeart/2005/8/layout/orgChart1"/>
    <dgm:cxn modelId="{34A4457A-F0C7-4AE9-88B9-31AD9E2342A8}" type="presParOf" srcId="{6CB73289-BE57-4156-BB52-AF45A44975A3}" destId="{9BEB53CE-DF13-4EEE-9B22-E141C6451F1E}" srcOrd="0" destOrd="0" presId="urn:microsoft.com/office/officeart/2005/8/layout/orgChart1"/>
    <dgm:cxn modelId="{AA7F3E15-CAAC-4B1E-A231-7028F563A791}" type="presParOf" srcId="{9BEB53CE-DF13-4EEE-9B22-E141C6451F1E}" destId="{E9294BB3-78C3-4F0C-B58F-7BA363EB829C}" srcOrd="0" destOrd="0" presId="urn:microsoft.com/office/officeart/2005/8/layout/orgChart1"/>
    <dgm:cxn modelId="{C70449C0-F53A-4927-A6D9-FCD2FB92E595}" type="presParOf" srcId="{9BEB53CE-DF13-4EEE-9B22-E141C6451F1E}" destId="{DF2E0813-DCA3-4782-A120-9BB4A1098507}" srcOrd="1" destOrd="0" presId="urn:microsoft.com/office/officeart/2005/8/layout/orgChart1"/>
    <dgm:cxn modelId="{5DA7E72D-4CDC-440A-B1E8-DFB9719EE6B0}" type="presParOf" srcId="{6CB73289-BE57-4156-BB52-AF45A44975A3}" destId="{17C89C99-AF9C-45EA-995F-86A6920B245A}" srcOrd="1" destOrd="0" presId="urn:microsoft.com/office/officeart/2005/8/layout/orgChart1"/>
    <dgm:cxn modelId="{38CDE6D3-BFFF-4FEE-B387-431F23AF1961}" type="presParOf" srcId="{17C89C99-AF9C-45EA-995F-86A6920B245A}" destId="{FAC44C80-87E5-4C98-880A-19E7A3262E6E}" srcOrd="0" destOrd="0" presId="urn:microsoft.com/office/officeart/2005/8/layout/orgChart1"/>
    <dgm:cxn modelId="{43D2F2CB-8441-46CB-B846-C082084ABDCF}" type="presParOf" srcId="{17C89C99-AF9C-45EA-995F-86A6920B245A}" destId="{1C7AAF1A-5045-4A4C-A0DD-FF300CE7F1D0}" srcOrd="1" destOrd="0" presId="urn:microsoft.com/office/officeart/2005/8/layout/orgChart1"/>
    <dgm:cxn modelId="{67B7BF1F-0436-4CA8-9C42-4C565899FDF3}" type="presParOf" srcId="{1C7AAF1A-5045-4A4C-A0DD-FF300CE7F1D0}" destId="{19E0FAC7-B609-40FE-AACF-6E7B2A5A0394}" srcOrd="0" destOrd="0" presId="urn:microsoft.com/office/officeart/2005/8/layout/orgChart1"/>
    <dgm:cxn modelId="{FE3C1B11-FA04-4260-BE11-AE569A83BC69}" type="presParOf" srcId="{19E0FAC7-B609-40FE-AACF-6E7B2A5A0394}" destId="{2028D327-76CB-4189-ADC0-5A69AF752933}" srcOrd="0" destOrd="0" presId="urn:microsoft.com/office/officeart/2005/8/layout/orgChart1"/>
    <dgm:cxn modelId="{5F36C11E-4A8A-4C81-B5B5-866340AA753C}" type="presParOf" srcId="{19E0FAC7-B609-40FE-AACF-6E7B2A5A0394}" destId="{F399F8F8-3397-402D-BA4B-81F8CDC2625C}" srcOrd="1" destOrd="0" presId="urn:microsoft.com/office/officeart/2005/8/layout/orgChart1"/>
    <dgm:cxn modelId="{BF70B128-D5AF-4B89-B29A-D3302BD72FA1}" type="presParOf" srcId="{1C7AAF1A-5045-4A4C-A0DD-FF300CE7F1D0}" destId="{0A5B7706-A12E-493F-B5BE-02079D83260A}" srcOrd="1" destOrd="0" presId="urn:microsoft.com/office/officeart/2005/8/layout/orgChart1"/>
    <dgm:cxn modelId="{970B6D0B-120E-473E-870B-940093F12AA5}" type="presParOf" srcId="{1C7AAF1A-5045-4A4C-A0DD-FF300CE7F1D0}" destId="{838DD41D-359D-4BE3-9776-E390C9BADA11}" srcOrd="2" destOrd="0" presId="urn:microsoft.com/office/officeart/2005/8/layout/orgChart1"/>
    <dgm:cxn modelId="{EDC4BC11-707A-4D03-8604-43C699B5E8A1}" type="presParOf" srcId="{6CB73289-BE57-4156-BB52-AF45A44975A3}" destId="{4605A5BC-D9BF-4DB6-88C0-D4BFBDA04358}" srcOrd="2" destOrd="0" presId="urn:microsoft.com/office/officeart/2005/8/layout/orgChart1"/>
    <dgm:cxn modelId="{9EBC85FC-0065-4409-BB82-727FADBA204F}" type="presParOf" srcId="{26545396-AF91-4DCA-A64B-1C7BFF53BB63}" destId="{ADA1764A-A25D-463C-8196-2DA69D4B1DD3}" srcOrd="4" destOrd="0" presId="urn:microsoft.com/office/officeart/2005/8/layout/orgChart1"/>
    <dgm:cxn modelId="{EF026D3B-4720-4ACC-9DA5-CA06719B7AE4}" type="presParOf" srcId="{26545396-AF91-4DCA-A64B-1C7BFF53BB63}" destId="{AE27B7CD-BF52-4D75-B37D-61F0FE6D14F7}" srcOrd="5" destOrd="0" presId="urn:microsoft.com/office/officeart/2005/8/layout/orgChart1"/>
    <dgm:cxn modelId="{4993964B-A2F1-45BE-8CDF-2F7B6DD4A9F4}" type="presParOf" srcId="{AE27B7CD-BF52-4D75-B37D-61F0FE6D14F7}" destId="{61D87C64-F3D5-4C01-8E58-29E10BECA47F}" srcOrd="0" destOrd="0" presId="urn:microsoft.com/office/officeart/2005/8/layout/orgChart1"/>
    <dgm:cxn modelId="{52946864-272A-4A18-9F3F-44F737B8337C}" type="presParOf" srcId="{61D87C64-F3D5-4C01-8E58-29E10BECA47F}" destId="{676AB5D9-52ED-4A2B-A7EF-AE00DD89951C}" srcOrd="0" destOrd="0" presId="urn:microsoft.com/office/officeart/2005/8/layout/orgChart1"/>
    <dgm:cxn modelId="{896F906C-BA91-4F81-80F4-C329E00B2577}" type="presParOf" srcId="{61D87C64-F3D5-4C01-8E58-29E10BECA47F}" destId="{30EB33F9-B382-4BCC-B2E1-FFE31A15D827}" srcOrd="1" destOrd="0" presId="urn:microsoft.com/office/officeart/2005/8/layout/orgChart1"/>
    <dgm:cxn modelId="{6E894901-EB97-4844-949D-7C7B7EB0CC8E}" type="presParOf" srcId="{AE27B7CD-BF52-4D75-B37D-61F0FE6D14F7}" destId="{1CA897E6-EFE4-4269-90CF-7DEAFE9CF191}" srcOrd="1" destOrd="0" presId="urn:microsoft.com/office/officeart/2005/8/layout/orgChart1"/>
    <dgm:cxn modelId="{42CD6A90-9AC1-45A5-89EA-8F1486F80A3D}" type="presParOf" srcId="{1CA897E6-EFE4-4269-90CF-7DEAFE9CF191}" destId="{3970B723-5658-4043-9830-79CE565F52F8}" srcOrd="0" destOrd="0" presId="urn:microsoft.com/office/officeart/2005/8/layout/orgChart1"/>
    <dgm:cxn modelId="{18AFC898-3B8C-4BD3-9272-4D095C7FD003}" type="presParOf" srcId="{1CA897E6-EFE4-4269-90CF-7DEAFE9CF191}" destId="{FEA1A594-E59E-4B71-A9FA-20AA36F588E2}" srcOrd="1" destOrd="0" presId="urn:microsoft.com/office/officeart/2005/8/layout/orgChart1"/>
    <dgm:cxn modelId="{646A3D88-0A8E-456D-B6F0-A75853C699D2}" type="presParOf" srcId="{FEA1A594-E59E-4B71-A9FA-20AA36F588E2}" destId="{2B81ED65-3137-432F-9D0B-1F62A45D04D2}" srcOrd="0" destOrd="0" presId="urn:microsoft.com/office/officeart/2005/8/layout/orgChart1"/>
    <dgm:cxn modelId="{9914C137-26E7-495C-AAC3-1391208FA2C8}" type="presParOf" srcId="{2B81ED65-3137-432F-9D0B-1F62A45D04D2}" destId="{8D094C9A-F0A8-4913-A16B-518BF27EAC20}" srcOrd="0" destOrd="0" presId="urn:microsoft.com/office/officeart/2005/8/layout/orgChart1"/>
    <dgm:cxn modelId="{3CF04DD5-6F97-4C47-9B80-9FC1A65A54EF}" type="presParOf" srcId="{2B81ED65-3137-432F-9D0B-1F62A45D04D2}" destId="{3EC499F9-7927-49BA-9D1D-48E7B84A7CB1}" srcOrd="1" destOrd="0" presId="urn:microsoft.com/office/officeart/2005/8/layout/orgChart1"/>
    <dgm:cxn modelId="{68EE05DC-7EBD-4049-B3CC-9DADABA226B8}" type="presParOf" srcId="{FEA1A594-E59E-4B71-A9FA-20AA36F588E2}" destId="{C828C7C9-19E4-41B6-A879-4931B575A6EA}" srcOrd="1" destOrd="0" presId="urn:microsoft.com/office/officeart/2005/8/layout/orgChart1"/>
    <dgm:cxn modelId="{15AEE33A-2C87-434F-A131-A3542B84449D}" type="presParOf" srcId="{FEA1A594-E59E-4B71-A9FA-20AA36F588E2}" destId="{ABB56A7D-8781-4BEC-898B-A135F25A2073}" srcOrd="2" destOrd="0" presId="urn:microsoft.com/office/officeart/2005/8/layout/orgChart1"/>
    <dgm:cxn modelId="{63FFF277-CDBD-49DA-BB13-33A7C39E6941}" type="presParOf" srcId="{AE27B7CD-BF52-4D75-B37D-61F0FE6D14F7}" destId="{FBFE0418-E65A-4EAA-8EA2-3AA411086BE8}" srcOrd="2" destOrd="0" presId="urn:microsoft.com/office/officeart/2005/8/layout/orgChart1"/>
    <dgm:cxn modelId="{A1EDDA29-E76B-40DE-AB01-33E98D52A3D7}" type="presParOf" srcId="{26545396-AF91-4DCA-A64B-1C7BFF53BB63}" destId="{F3299390-8AFC-4F44-9295-27BD349EBBBF}" srcOrd="6" destOrd="0" presId="urn:microsoft.com/office/officeart/2005/8/layout/orgChart1"/>
    <dgm:cxn modelId="{7A822272-511E-4C63-B2A8-B37D4F665BCA}" type="presParOf" srcId="{26545396-AF91-4DCA-A64B-1C7BFF53BB63}" destId="{62781B6D-D885-4FED-919E-B675289E8DAC}" srcOrd="7" destOrd="0" presId="urn:microsoft.com/office/officeart/2005/8/layout/orgChart1"/>
    <dgm:cxn modelId="{116D6C06-3D32-4401-A3DE-8DD9B907404C}" type="presParOf" srcId="{62781B6D-D885-4FED-919E-B675289E8DAC}" destId="{49FD6DB3-6DC1-41E4-A3C4-B9DBBD3FA510}" srcOrd="0" destOrd="0" presId="urn:microsoft.com/office/officeart/2005/8/layout/orgChart1"/>
    <dgm:cxn modelId="{0292C1C1-3B7B-4CA4-BE6E-DB1636631DFC}" type="presParOf" srcId="{49FD6DB3-6DC1-41E4-A3C4-B9DBBD3FA510}" destId="{73A32783-306F-45C9-814E-79895368ED1B}" srcOrd="0" destOrd="0" presId="urn:microsoft.com/office/officeart/2005/8/layout/orgChart1"/>
    <dgm:cxn modelId="{F4A70073-374E-441A-9843-0D96FBE5A993}" type="presParOf" srcId="{49FD6DB3-6DC1-41E4-A3C4-B9DBBD3FA510}" destId="{9D683D97-F23C-4A43-9A0F-4E40A2D495DE}" srcOrd="1" destOrd="0" presId="urn:microsoft.com/office/officeart/2005/8/layout/orgChart1"/>
    <dgm:cxn modelId="{711287D6-3F00-4B51-AF4B-3A654E4270A1}" type="presParOf" srcId="{62781B6D-D885-4FED-919E-B675289E8DAC}" destId="{82098CF3-6542-4900-B862-06D7EE07CE9B}" srcOrd="1" destOrd="0" presId="urn:microsoft.com/office/officeart/2005/8/layout/orgChart1"/>
    <dgm:cxn modelId="{6B80D7E2-A8A1-4E21-8B7D-EF6F80393FA4}" type="presParOf" srcId="{82098CF3-6542-4900-B862-06D7EE07CE9B}" destId="{D80489C5-3E85-4254-85C2-ED013070D045}" srcOrd="0" destOrd="0" presId="urn:microsoft.com/office/officeart/2005/8/layout/orgChart1"/>
    <dgm:cxn modelId="{F4B5D65C-E89C-487D-A49E-B918650BBDD8}" type="presParOf" srcId="{82098CF3-6542-4900-B862-06D7EE07CE9B}" destId="{2F878F87-8B77-46A3-9107-DB913BDAABC1}" srcOrd="1" destOrd="0" presId="urn:microsoft.com/office/officeart/2005/8/layout/orgChart1"/>
    <dgm:cxn modelId="{8CF10414-19A7-442B-ADB2-BD25409CC14B}" type="presParOf" srcId="{2F878F87-8B77-46A3-9107-DB913BDAABC1}" destId="{3F77BE25-7592-4A36-B2A8-658FA975F552}" srcOrd="0" destOrd="0" presId="urn:microsoft.com/office/officeart/2005/8/layout/orgChart1"/>
    <dgm:cxn modelId="{F5609462-5DEC-4AB3-B547-108052A7B0A9}" type="presParOf" srcId="{3F77BE25-7592-4A36-B2A8-658FA975F552}" destId="{15C4E84F-5547-417C-810C-302E5A96D872}" srcOrd="0" destOrd="0" presId="urn:microsoft.com/office/officeart/2005/8/layout/orgChart1"/>
    <dgm:cxn modelId="{E3495971-7CDF-4A53-A88F-FB233A021947}" type="presParOf" srcId="{3F77BE25-7592-4A36-B2A8-658FA975F552}" destId="{3E9A9EEB-B616-4858-8B5E-F18960646DA7}" srcOrd="1" destOrd="0" presId="urn:microsoft.com/office/officeart/2005/8/layout/orgChart1"/>
    <dgm:cxn modelId="{3F328804-4023-411B-8739-7E9AFB9C18A3}" type="presParOf" srcId="{2F878F87-8B77-46A3-9107-DB913BDAABC1}" destId="{B7A5592C-20B8-4831-803E-7C7A775AF25A}" srcOrd="1" destOrd="0" presId="urn:microsoft.com/office/officeart/2005/8/layout/orgChart1"/>
    <dgm:cxn modelId="{2669FDCE-7897-4507-B844-181DE378A5EF}" type="presParOf" srcId="{2F878F87-8B77-46A3-9107-DB913BDAABC1}" destId="{16FB37CB-976A-4248-AA8D-13411E0F6A82}" srcOrd="2" destOrd="0" presId="urn:microsoft.com/office/officeart/2005/8/layout/orgChart1"/>
    <dgm:cxn modelId="{E2BD354A-C83D-4E55-9442-5A7062B1C4F9}" type="presParOf" srcId="{62781B6D-D885-4FED-919E-B675289E8DAC}" destId="{0AB809C0-44AB-4CFF-AC77-C3BECB464A59}" srcOrd="2" destOrd="0" presId="urn:microsoft.com/office/officeart/2005/8/layout/orgChart1"/>
    <dgm:cxn modelId="{DCA8F9A6-D02D-47B4-87BF-F58A18C0D9E1}" type="presParOf" srcId="{26545396-AF91-4DCA-A64B-1C7BFF53BB63}" destId="{572191DA-EB8F-4FDF-93B6-3E4C63BB09DF}" srcOrd="8" destOrd="0" presId="urn:microsoft.com/office/officeart/2005/8/layout/orgChart1"/>
    <dgm:cxn modelId="{9AEDABCC-F265-4C1C-AE61-7AA18B6AAEFE}" type="presParOf" srcId="{26545396-AF91-4DCA-A64B-1C7BFF53BB63}" destId="{DEFDD816-C403-4EDC-8F08-BF910994B055}" srcOrd="9" destOrd="0" presId="urn:microsoft.com/office/officeart/2005/8/layout/orgChart1"/>
    <dgm:cxn modelId="{6A86DD43-C480-4BB8-B17F-BB5C55B599B5}" type="presParOf" srcId="{DEFDD816-C403-4EDC-8F08-BF910994B055}" destId="{115885E8-5035-4F77-B26D-113B7DEF36B5}" srcOrd="0" destOrd="0" presId="urn:microsoft.com/office/officeart/2005/8/layout/orgChart1"/>
    <dgm:cxn modelId="{C3CCE744-A0E0-436E-9942-9BD88358FD6C}" type="presParOf" srcId="{115885E8-5035-4F77-B26D-113B7DEF36B5}" destId="{1ECEDC3C-950F-461D-BDEC-9DDFA43A4C95}" srcOrd="0" destOrd="0" presId="urn:microsoft.com/office/officeart/2005/8/layout/orgChart1"/>
    <dgm:cxn modelId="{E3422056-0875-4158-B8E7-8C4EEE631C23}" type="presParOf" srcId="{115885E8-5035-4F77-B26D-113B7DEF36B5}" destId="{07222719-95A1-4D8E-BB10-314BF92D45CD}" srcOrd="1" destOrd="0" presId="urn:microsoft.com/office/officeart/2005/8/layout/orgChart1"/>
    <dgm:cxn modelId="{A5BF424C-532E-4880-803F-C51F2F9DD87D}" type="presParOf" srcId="{DEFDD816-C403-4EDC-8F08-BF910994B055}" destId="{649A014C-34C1-4425-860C-4581ADD7E0DD}" srcOrd="1" destOrd="0" presId="urn:microsoft.com/office/officeart/2005/8/layout/orgChart1"/>
    <dgm:cxn modelId="{6CF052BA-E826-4FFC-91CC-1A8A2C3DD5F6}" type="presParOf" srcId="{649A014C-34C1-4425-860C-4581ADD7E0DD}" destId="{CD17DD28-54A6-474D-BD7D-F8A2C0A8DF02}" srcOrd="0" destOrd="0" presId="urn:microsoft.com/office/officeart/2005/8/layout/orgChart1"/>
    <dgm:cxn modelId="{7C05EF17-294F-42F1-B854-1D81BF70FAD3}" type="presParOf" srcId="{649A014C-34C1-4425-860C-4581ADD7E0DD}" destId="{9281C393-FFF6-4C02-93C0-D1835DA40BE5}" srcOrd="1" destOrd="0" presId="urn:microsoft.com/office/officeart/2005/8/layout/orgChart1"/>
    <dgm:cxn modelId="{4C4FEF79-2CC4-42C6-90E8-9320C8A68079}" type="presParOf" srcId="{9281C393-FFF6-4C02-93C0-D1835DA40BE5}" destId="{666F3648-6B35-45E9-9757-D0F14E0C857C}" srcOrd="0" destOrd="0" presId="urn:microsoft.com/office/officeart/2005/8/layout/orgChart1"/>
    <dgm:cxn modelId="{1541D074-7422-4D9F-B34F-F694553B924B}" type="presParOf" srcId="{666F3648-6B35-45E9-9757-D0F14E0C857C}" destId="{F01A3126-85F5-4291-8331-F2C5325DA53B}" srcOrd="0" destOrd="0" presId="urn:microsoft.com/office/officeart/2005/8/layout/orgChart1"/>
    <dgm:cxn modelId="{E5A0F5A3-0FF9-4E47-A649-0F052F288A91}" type="presParOf" srcId="{666F3648-6B35-45E9-9757-D0F14E0C857C}" destId="{294EEFD8-E781-488E-AA7C-1B8010F7F456}" srcOrd="1" destOrd="0" presId="urn:microsoft.com/office/officeart/2005/8/layout/orgChart1"/>
    <dgm:cxn modelId="{E9ED0CF9-F422-4309-8A9C-358303B9C78C}" type="presParOf" srcId="{9281C393-FFF6-4C02-93C0-D1835DA40BE5}" destId="{2C9A66A9-E488-46DB-89EB-AA1FDFC6416F}" srcOrd="1" destOrd="0" presId="urn:microsoft.com/office/officeart/2005/8/layout/orgChart1"/>
    <dgm:cxn modelId="{4B34680D-0B25-475F-B6B4-B507EE10207B}" type="presParOf" srcId="{9281C393-FFF6-4C02-93C0-D1835DA40BE5}" destId="{69728E7C-3823-43DD-92AF-A41864D0CBAC}" srcOrd="2" destOrd="0" presId="urn:microsoft.com/office/officeart/2005/8/layout/orgChart1"/>
    <dgm:cxn modelId="{8DEC2B7C-EE2E-4E3E-8882-B24165A8877F}" type="presParOf" srcId="{DEFDD816-C403-4EDC-8F08-BF910994B055}" destId="{8393486E-34A7-453B-82E3-43DD1651D8E7}" srcOrd="2" destOrd="0" presId="urn:microsoft.com/office/officeart/2005/8/layout/orgChart1"/>
    <dgm:cxn modelId="{B5FFF8FE-855D-47C5-BEB4-9A1A5C788C5D}" type="presParOf" srcId="{26545396-AF91-4DCA-A64B-1C7BFF53BB63}" destId="{081B2AF9-593C-4E62-8535-409D127E24C2}" srcOrd="10" destOrd="0" presId="urn:microsoft.com/office/officeart/2005/8/layout/orgChart1"/>
    <dgm:cxn modelId="{9CE2C20D-DA32-4069-A26A-5D2B9D579146}" type="presParOf" srcId="{26545396-AF91-4DCA-A64B-1C7BFF53BB63}" destId="{1F3EA19E-A9DA-4243-8C62-823411FF4DDC}" srcOrd="11" destOrd="0" presId="urn:microsoft.com/office/officeart/2005/8/layout/orgChart1"/>
    <dgm:cxn modelId="{6006B808-7252-4967-A4D3-8874FDB0F7D6}" type="presParOf" srcId="{1F3EA19E-A9DA-4243-8C62-823411FF4DDC}" destId="{689B9C3A-8B23-42D6-A2FC-E1F9C0A6453C}" srcOrd="0" destOrd="0" presId="urn:microsoft.com/office/officeart/2005/8/layout/orgChart1"/>
    <dgm:cxn modelId="{D51F7D0A-A2E1-42C2-BCBC-988EF6CCFECF}" type="presParOf" srcId="{689B9C3A-8B23-42D6-A2FC-E1F9C0A6453C}" destId="{183A53C2-0488-4A88-A82E-B492A3CE2425}" srcOrd="0" destOrd="0" presId="urn:microsoft.com/office/officeart/2005/8/layout/orgChart1"/>
    <dgm:cxn modelId="{E96F54C0-C042-4C60-9C3D-69EDE8A06478}" type="presParOf" srcId="{689B9C3A-8B23-42D6-A2FC-E1F9C0A6453C}" destId="{9E25A74C-91F9-429F-97F8-86C6D424AD90}" srcOrd="1" destOrd="0" presId="urn:microsoft.com/office/officeart/2005/8/layout/orgChart1"/>
    <dgm:cxn modelId="{061C3776-3523-4E43-B3F3-92BB318B12B6}" type="presParOf" srcId="{1F3EA19E-A9DA-4243-8C62-823411FF4DDC}" destId="{F6AEF52C-CE52-4B41-8A4A-4743556B98EE}" srcOrd="1" destOrd="0" presId="urn:microsoft.com/office/officeart/2005/8/layout/orgChart1"/>
    <dgm:cxn modelId="{ABE42CD5-3F52-435B-8A2E-5B21384E5CCD}" type="presParOf" srcId="{F6AEF52C-CE52-4B41-8A4A-4743556B98EE}" destId="{71029524-7DB1-4AB8-A111-2AC901CF3CEA}" srcOrd="0" destOrd="0" presId="urn:microsoft.com/office/officeart/2005/8/layout/orgChart1"/>
    <dgm:cxn modelId="{FEA0BA9A-D5A5-4715-9A60-79044C32521E}" type="presParOf" srcId="{F6AEF52C-CE52-4B41-8A4A-4743556B98EE}" destId="{7BF7E913-FBEA-4E3C-A575-5CDA3C24B93A}" srcOrd="1" destOrd="0" presId="urn:microsoft.com/office/officeart/2005/8/layout/orgChart1"/>
    <dgm:cxn modelId="{CA04662B-5E00-47A7-8A07-029313C7C927}" type="presParOf" srcId="{7BF7E913-FBEA-4E3C-A575-5CDA3C24B93A}" destId="{42D36A58-93D0-40EC-B74B-E8E05F845211}" srcOrd="0" destOrd="0" presId="urn:microsoft.com/office/officeart/2005/8/layout/orgChart1"/>
    <dgm:cxn modelId="{0667BB17-3040-477B-8B30-7605EF215F40}" type="presParOf" srcId="{42D36A58-93D0-40EC-B74B-E8E05F845211}" destId="{FB7497B1-3FD1-4871-BCE2-0D738EB0A73F}" srcOrd="0" destOrd="0" presId="urn:microsoft.com/office/officeart/2005/8/layout/orgChart1"/>
    <dgm:cxn modelId="{CD692DA0-91E9-464F-B2EC-A50BE11B02FA}" type="presParOf" srcId="{42D36A58-93D0-40EC-B74B-E8E05F845211}" destId="{92EFAE5A-038B-4AC5-BDE4-2B4F47BF99E8}" srcOrd="1" destOrd="0" presId="urn:microsoft.com/office/officeart/2005/8/layout/orgChart1"/>
    <dgm:cxn modelId="{872E16B5-5E2C-480E-B07D-2566ADA500DF}" type="presParOf" srcId="{7BF7E913-FBEA-4E3C-A575-5CDA3C24B93A}" destId="{57904B92-41FB-4915-914F-A0659B5DD022}" srcOrd="1" destOrd="0" presId="urn:microsoft.com/office/officeart/2005/8/layout/orgChart1"/>
    <dgm:cxn modelId="{E72D5F89-E1D4-4F5B-A586-DA748C80E3DE}" type="presParOf" srcId="{7BF7E913-FBEA-4E3C-A575-5CDA3C24B93A}" destId="{EA9EB0E1-DBE5-454D-B919-891CDC72BF3B}" srcOrd="2" destOrd="0" presId="urn:microsoft.com/office/officeart/2005/8/layout/orgChart1"/>
    <dgm:cxn modelId="{2048DDD1-0E0F-4FED-AD0D-F6818F667397}" type="presParOf" srcId="{1F3EA19E-A9DA-4243-8C62-823411FF4DDC}" destId="{CD47BE7E-C007-4E23-8CE6-B4B06915D990}" srcOrd="2" destOrd="0" presId="urn:microsoft.com/office/officeart/2005/8/layout/orgChart1"/>
    <dgm:cxn modelId="{2AECD50D-379A-4F49-965C-A67FE4D2D701}" type="presParOf" srcId="{53490D14-1C1B-4E36-A8EB-2E5DD717D9FC}" destId="{D6235EE8-1F83-4C26-B9E4-1B02A203158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029524-7DB1-4AB8-A111-2AC901CF3CEA}">
      <dsp:nvSpPr>
        <dsp:cNvPr id="0" name=""/>
        <dsp:cNvSpPr/>
      </dsp:nvSpPr>
      <dsp:spPr>
        <a:xfrm>
          <a:off x="4620527" y="1037601"/>
          <a:ext cx="112639" cy="345428"/>
        </a:xfrm>
        <a:custGeom>
          <a:avLst/>
          <a:gdLst/>
          <a:ahLst/>
          <a:cxnLst/>
          <a:rect l="0" t="0" r="0" b="0"/>
          <a:pathLst>
            <a:path>
              <a:moveTo>
                <a:pt x="0" y="0"/>
              </a:moveTo>
              <a:lnTo>
                <a:pt x="0" y="345428"/>
              </a:lnTo>
              <a:lnTo>
                <a:pt x="112639" y="34542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1B2AF9-593C-4E62-8535-409D127E24C2}">
      <dsp:nvSpPr>
        <dsp:cNvPr id="0" name=""/>
        <dsp:cNvSpPr/>
      </dsp:nvSpPr>
      <dsp:spPr>
        <a:xfrm>
          <a:off x="2649333" y="504440"/>
          <a:ext cx="2271565" cy="157695"/>
        </a:xfrm>
        <a:custGeom>
          <a:avLst/>
          <a:gdLst/>
          <a:ahLst/>
          <a:cxnLst/>
          <a:rect l="0" t="0" r="0" b="0"/>
          <a:pathLst>
            <a:path>
              <a:moveTo>
                <a:pt x="0" y="0"/>
              </a:moveTo>
              <a:lnTo>
                <a:pt x="0" y="78847"/>
              </a:lnTo>
              <a:lnTo>
                <a:pt x="2271565" y="78847"/>
              </a:lnTo>
              <a:lnTo>
                <a:pt x="2271565" y="15769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7DD28-54A6-474D-BD7D-F8A2C0A8DF02}">
      <dsp:nvSpPr>
        <dsp:cNvPr id="0" name=""/>
        <dsp:cNvSpPr/>
      </dsp:nvSpPr>
      <dsp:spPr>
        <a:xfrm>
          <a:off x="3711900" y="1037601"/>
          <a:ext cx="112639" cy="345428"/>
        </a:xfrm>
        <a:custGeom>
          <a:avLst/>
          <a:gdLst/>
          <a:ahLst/>
          <a:cxnLst/>
          <a:rect l="0" t="0" r="0" b="0"/>
          <a:pathLst>
            <a:path>
              <a:moveTo>
                <a:pt x="0" y="0"/>
              </a:moveTo>
              <a:lnTo>
                <a:pt x="0" y="345428"/>
              </a:lnTo>
              <a:lnTo>
                <a:pt x="112639" y="34542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2191DA-EB8F-4FDF-93B6-3E4C63BB09DF}">
      <dsp:nvSpPr>
        <dsp:cNvPr id="0" name=""/>
        <dsp:cNvSpPr/>
      </dsp:nvSpPr>
      <dsp:spPr>
        <a:xfrm>
          <a:off x="2649333" y="504440"/>
          <a:ext cx="1362939" cy="157695"/>
        </a:xfrm>
        <a:custGeom>
          <a:avLst/>
          <a:gdLst/>
          <a:ahLst/>
          <a:cxnLst/>
          <a:rect l="0" t="0" r="0" b="0"/>
          <a:pathLst>
            <a:path>
              <a:moveTo>
                <a:pt x="0" y="0"/>
              </a:moveTo>
              <a:lnTo>
                <a:pt x="0" y="78847"/>
              </a:lnTo>
              <a:lnTo>
                <a:pt x="1362939" y="78847"/>
              </a:lnTo>
              <a:lnTo>
                <a:pt x="1362939" y="15769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0489C5-3E85-4254-85C2-ED013070D045}">
      <dsp:nvSpPr>
        <dsp:cNvPr id="0" name=""/>
        <dsp:cNvSpPr/>
      </dsp:nvSpPr>
      <dsp:spPr>
        <a:xfrm>
          <a:off x="2803274" y="1037601"/>
          <a:ext cx="112639" cy="345428"/>
        </a:xfrm>
        <a:custGeom>
          <a:avLst/>
          <a:gdLst/>
          <a:ahLst/>
          <a:cxnLst/>
          <a:rect l="0" t="0" r="0" b="0"/>
          <a:pathLst>
            <a:path>
              <a:moveTo>
                <a:pt x="0" y="0"/>
              </a:moveTo>
              <a:lnTo>
                <a:pt x="0" y="345428"/>
              </a:lnTo>
              <a:lnTo>
                <a:pt x="112639" y="34542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299390-8AFC-4F44-9295-27BD349EBBBF}">
      <dsp:nvSpPr>
        <dsp:cNvPr id="0" name=""/>
        <dsp:cNvSpPr/>
      </dsp:nvSpPr>
      <dsp:spPr>
        <a:xfrm>
          <a:off x="2649333" y="504440"/>
          <a:ext cx="454313" cy="157695"/>
        </a:xfrm>
        <a:custGeom>
          <a:avLst/>
          <a:gdLst/>
          <a:ahLst/>
          <a:cxnLst/>
          <a:rect l="0" t="0" r="0" b="0"/>
          <a:pathLst>
            <a:path>
              <a:moveTo>
                <a:pt x="0" y="0"/>
              </a:moveTo>
              <a:lnTo>
                <a:pt x="0" y="78847"/>
              </a:lnTo>
              <a:lnTo>
                <a:pt x="454313" y="78847"/>
              </a:lnTo>
              <a:lnTo>
                <a:pt x="454313" y="15769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70B723-5658-4043-9830-79CE565F52F8}">
      <dsp:nvSpPr>
        <dsp:cNvPr id="0" name=""/>
        <dsp:cNvSpPr/>
      </dsp:nvSpPr>
      <dsp:spPr>
        <a:xfrm>
          <a:off x="1894648" y="1037601"/>
          <a:ext cx="112639" cy="345428"/>
        </a:xfrm>
        <a:custGeom>
          <a:avLst/>
          <a:gdLst/>
          <a:ahLst/>
          <a:cxnLst/>
          <a:rect l="0" t="0" r="0" b="0"/>
          <a:pathLst>
            <a:path>
              <a:moveTo>
                <a:pt x="0" y="0"/>
              </a:moveTo>
              <a:lnTo>
                <a:pt x="0" y="345428"/>
              </a:lnTo>
              <a:lnTo>
                <a:pt x="112639" y="34542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A1764A-A25D-463C-8196-2DA69D4B1DD3}">
      <dsp:nvSpPr>
        <dsp:cNvPr id="0" name=""/>
        <dsp:cNvSpPr/>
      </dsp:nvSpPr>
      <dsp:spPr>
        <a:xfrm>
          <a:off x="2195020" y="504440"/>
          <a:ext cx="454313" cy="157695"/>
        </a:xfrm>
        <a:custGeom>
          <a:avLst/>
          <a:gdLst/>
          <a:ahLst/>
          <a:cxnLst/>
          <a:rect l="0" t="0" r="0" b="0"/>
          <a:pathLst>
            <a:path>
              <a:moveTo>
                <a:pt x="454313" y="0"/>
              </a:moveTo>
              <a:lnTo>
                <a:pt x="454313" y="78847"/>
              </a:lnTo>
              <a:lnTo>
                <a:pt x="0" y="78847"/>
              </a:lnTo>
              <a:lnTo>
                <a:pt x="0" y="15769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C44C80-87E5-4C98-880A-19E7A3262E6E}">
      <dsp:nvSpPr>
        <dsp:cNvPr id="0" name=""/>
        <dsp:cNvSpPr/>
      </dsp:nvSpPr>
      <dsp:spPr>
        <a:xfrm>
          <a:off x="986021" y="1037601"/>
          <a:ext cx="112639" cy="345428"/>
        </a:xfrm>
        <a:custGeom>
          <a:avLst/>
          <a:gdLst/>
          <a:ahLst/>
          <a:cxnLst/>
          <a:rect l="0" t="0" r="0" b="0"/>
          <a:pathLst>
            <a:path>
              <a:moveTo>
                <a:pt x="0" y="0"/>
              </a:moveTo>
              <a:lnTo>
                <a:pt x="0" y="345428"/>
              </a:lnTo>
              <a:lnTo>
                <a:pt x="112639" y="34542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F7CD76-91E7-421D-9ECC-BC1C07C2C3ED}">
      <dsp:nvSpPr>
        <dsp:cNvPr id="0" name=""/>
        <dsp:cNvSpPr/>
      </dsp:nvSpPr>
      <dsp:spPr>
        <a:xfrm>
          <a:off x="1286394" y="504440"/>
          <a:ext cx="1362939" cy="157695"/>
        </a:xfrm>
        <a:custGeom>
          <a:avLst/>
          <a:gdLst/>
          <a:ahLst/>
          <a:cxnLst/>
          <a:rect l="0" t="0" r="0" b="0"/>
          <a:pathLst>
            <a:path>
              <a:moveTo>
                <a:pt x="1362939" y="0"/>
              </a:moveTo>
              <a:lnTo>
                <a:pt x="1362939" y="78847"/>
              </a:lnTo>
              <a:lnTo>
                <a:pt x="0" y="78847"/>
              </a:lnTo>
              <a:lnTo>
                <a:pt x="0" y="15769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792598-E47D-4508-9277-C33AE9EC9B7F}">
      <dsp:nvSpPr>
        <dsp:cNvPr id="0" name=""/>
        <dsp:cNvSpPr/>
      </dsp:nvSpPr>
      <dsp:spPr>
        <a:xfrm>
          <a:off x="77395" y="2103923"/>
          <a:ext cx="112639" cy="345428"/>
        </a:xfrm>
        <a:custGeom>
          <a:avLst/>
          <a:gdLst/>
          <a:ahLst/>
          <a:cxnLst/>
          <a:rect l="0" t="0" r="0" b="0"/>
          <a:pathLst>
            <a:path>
              <a:moveTo>
                <a:pt x="0" y="0"/>
              </a:moveTo>
              <a:lnTo>
                <a:pt x="0" y="345428"/>
              </a:lnTo>
              <a:lnTo>
                <a:pt x="112639" y="34542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76DA18-B6DE-4484-96E6-23DDE8FD3682}">
      <dsp:nvSpPr>
        <dsp:cNvPr id="0" name=""/>
        <dsp:cNvSpPr/>
      </dsp:nvSpPr>
      <dsp:spPr>
        <a:xfrm>
          <a:off x="332047" y="1570762"/>
          <a:ext cx="91440" cy="157695"/>
        </a:xfrm>
        <a:custGeom>
          <a:avLst/>
          <a:gdLst/>
          <a:ahLst/>
          <a:cxnLst/>
          <a:rect l="0" t="0" r="0" b="0"/>
          <a:pathLst>
            <a:path>
              <a:moveTo>
                <a:pt x="45720" y="0"/>
              </a:moveTo>
              <a:lnTo>
                <a:pt x="45720" y="15769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C20D4C-28E4-4794-8002-2F4801B8CB8F}">
      <dsp:nvSpPr>
        <dsp:cNvPr id="0" name=""/>
        <dsp:cNvSpPr/>
      </dsp:nvSpPr>
      <dsp:spPr>
        <a:xfrm>
          <a:off x="332047" y="1037601"/>
          <a:ext cx="91440" cy="157695"/>
        </a:xfrm>
        <a:custGeom>
          <a:avLst/>
          <a:gdLst/>
          <a:ahLst/>
          <a:cxnLst/>
          <a:rect l="0" t="0" r="0" b="0"/>
          <a:pathLst>
            <a:path>
              <a:moveTo>
                <a:pt x="45720" y="0"/>
              </a:moveTo>
              <a:lnTo>
                <a:pt x="45720" y="15769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886543-3F7D-4CC7-AE67-B50534311661}">
      <dsp:nvSpPr>
        <dsp:cNvPr id="0" name=""/>
        <dsp:cNvSpPr/>
      </dsp:nvSpPr>
      <dsp:spPr>
        <a:xfrm>
          <a:off x="377767" y="504440"/>
          <a:ext cx="2271565" cy="157695"/>
        </a:xfrm>
        <a:custGeom>
          <a:avLst/>
          <a:gdLst/>
          <a:ahLst/>
          <a:cxnLst/>
          <a:rect l="0" t="0" r="0" b="0"/>
          <a:pathLst>
            <a:path>
              <a:moveTo>
                <a:pt x="2271565" y="0"/>
              </a:moveTo>
              <a:lnTo>
                <a:pt x="2271565" y="78847"/>
              </a:lnTo>
              <a:lnTo>
                <a:pt x="0" y="78847"/>
              </a:lnTo>
              <a:lnTo>
                <a:pt x="0" y="15769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7B30D3-C319-46D1-BB27-6C6ABBDBF5EB}">
      <dsp:nvSpPr>
        <dsp:cNvPr id="0" name=""/>
        <dsp:cNvSpPr/>
      </dsp:nvSpPr>
      <dsp:spPr>
        <a:xfrm>
          <a:off x="2273868" y="128975"/>
          <a:ext cx="750930" cy="37546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419" sz="600" kern="1200"/>
            <a:t>Registros identificados a través de la búsqueda de términos en bases de datos  </a:t>
          </a:r>
        </a:p>
      </dsp:txBody>
      <dsp:txXfrm>
        <a:off x="2273868" y="128975"/>
        <a:ext cx="750930" cy="375465"/>
      </dsp:txXfrm>
    </dsp:sp>
    <dsp:sp modelId="{8F8AD753-4191-4CF8-8C69-ED79150207D9}">
      <dsp:nvSpPr>
        <dsp:cNvPr id="0" name=""/>
        <dsp:cNvSpPr/>
      </dsp:nvSpPr>
      <dsp:spPr>
        <a:xfrm>
          <a:off x="2302" y="662136"/>
          <a:ext cx="750930" cy="37546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419" sz="600" kern="1200"/>
            <a:t>Registros identificados a través de la búsqueda de términos en la revisión del título</a:t>
          </a:r>
        </a:p>
      </dsp:txBody>
      <dsp:txXfrm>
        <a:off x="2302" y="662136"/>
        <a:ext cx="750930" cy="375465"/>
      </dsp:txXfrm>
    </dsp:sp>
    <dsp:sp modelId="{2CBAEC9C-A780-4DA6-A773-554811271AF1}">
      <dsp:nvSpPr>
        <dsp:cNvPr id="0" name=""/>
        <dsp:cNvSpPr/>
      </dsp:nvSpPr>
      <dsp:spPr>
        <a:xfrm>
          <a:off x="2302" y="1195297"/>
          <a:ext cx="750930" cy="37546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419" sz="600" kern="1200"/>
            <a:t>62</a:t>
          </a:r>
        </a:p>
      </dsp:txBody>
      <dsp:txXfrm>
        <a:off x="2302" y="1195297"/>
        <a:ext cx="750930" cy="375465"/>
      </dsp:txXfrm>
    </dsp:sp>
    <dsp:sp modelId="{E3D506FF-87F5-4C41-A301-B4E773DFE70C}">
      <dsp:nvSpPr>
        <dsp:cNvPr id="0" name=""/>
        <dsp:cNvSpPr/>
      </dsp:nvSpPr>
      <dsp:spPr>
        <a:xfrm>
          <a:off x="2302" y="1728458"/>
          <a:ext cx="750930" cy="37546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419" sz="600" kern="1200"/>
            <a:t>Registros Criterios de Inclusión. Lectura Artículos</a:t>
          </a:r>
        </a:p>
      </dsp:txBody>
      <dsp:txXfrm>
        <a:off x="2302" y="1728458"/>
        <a:ext cx="750930" cy="375465"/>
      </dsp:txXfrm>
    </dsp:sp>
    <dsp:sp modelId="{CDBC3D13-ADAD-4DEA-8CCD-E8812B2F2EEE}">
      <dsp:nvSpPr>
        <dsp:cNvPr id="0" name=""/>
        <dsp:cNvSpPr/>
      </dsp:nvSpPr>
      <dsp:spPr>
        <a:xfrm>
          <a:off x="190034" y="2261619"/>
          <a:ext cx="750930" cy="37546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419" sz="600" kern="1200"/>
            <a:t>Total Registros 33</a:t>
          </a:r>
        </a:p>
      </dsp:txBody>
      <dsp:txXfrm>
        <a:off x="190034" y="2261619"/>
        <a:ext cx="750930" cy="375465"/>
      </dsp:txXfrm>
    </dsp:sp>
    <dsp:sp modelId="{E9294BB3-78C3-4F0C-B58F-7BA363EB829C}">
      <dsp:nvSpPr>
        <dsp:cNvPr id="0" name=""/>
        <dsp:cNvSpPr/>
      </dsp:nvSpPr>
      <dsp:spPr>
        <a:xfrm>
          <a:off x="910928" y="662136"/>
          <a:ext cx="750930" cy="37546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419" sz="600" kern="1200"/>
            <a:t>Scielo </a:t>
          </a:r>
        </a:p>
      </dsp:txBody>
      <dsp:txXfrm>
        <a:off x="910928" y="662136"/>
        <a:ext cx="750930" cy="375465"/>
      </dsp:txXfrm>
    </dsp:sp>
    <dsp:sp modelId="{2028D327-76CB-4189-ADC0-5A69AF752933}">
      <dsp:nvSpPr>
        <dsp:cNvPr id="0" name=""/>
        <dsp:cNvSpPr/>
      </dsp:nvSpPr>
      <dsp:spPr>
        <a:xfrm>
          <a:off x="1098661" y="1195297"/>
          <a:ext cx="750930" cy="37546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419" sz="600" kern="1200"/>
            <a:t>17</a:t>
          </a:r>
        </a:p>
      </dsp:txBody>
      <dsp:txXfrm>
        <a:off x="1098661" y="1195297"/>
        <a:ext cx="750930" cy="375465"/>
      </dsp:txXfrm>
    </dsp:sp>
    <dsp:sp modelId="{676AB5D9-52ED-4A2B-A7EF-AE00DD89951C}">
      <dsp:nvSpPr>
        <dsp:cNvPr id="0" name=""/>
        <dsp:cNvSpPr/>
      </dsp:nvSpPr>
      <dsp:spPr>
        <a:xfrm>
          <a:off x="1819554" y="662136"/>
          <a:ext cx="750930" cy="37546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419" sz="600" kern="1200"/>
            <a:t>Web of Science</a:t>
          </a:r>
        </a:p>
      </dsp:txBody>
      <dsp:txXfrm>
        <a:off x="1819554" y="662136"/>
        <a:ext cx="750930" cy="375465"/>
      </dsp:txXfrm>
    </dsp:sp>
    <dsp:sp modelId="{8D094C9A-F0A8-4913-A16B-518BF27EAC20}">
      <dsp:nvSpPr>
        <dsp:cNvPr id="0" name=""/>
        <dsp:cNvSpPr/>
      </dsp:nvSpPr>
      <dsp:spPr>
        <a:xfrm>
          <a:off x="2007287" y="1195297"/>
          <a:ext cx="750930" cy="37546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419" sz="600" kern="1200"/>
            <a:t>36</a:t>
          </a:r>
        </a:p>
      </dsp:txBody>
      <dsp:txXfrm>
        <a:off x="2007287" y="1195297"/>
        <a:ext cx="750930" cy="375465"/>
      </dsp:txXfrm>
    </dsp:sp>
    <dsp:sp modelId="{73A32783-306F-45C9-814E-79895368ED1B}">
      <dsp:nvSpPr>
        <dsp:cNvPr id="0" name=""/>
        <dsp:cNvSpPr/>
      </dsp:nvSpPr>
      <dsp:spPr>
        <a:xfrm>
          <a:off x="2728181" y="662136"/>
          <a:ext cx="750930" cy="37546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419" sz="600" kern="1200"/>
            <a:t>PubMed</a:t>
          </a:r>
        </a:p>
      </dsp:txBody>
      <dsp:txXfrm>
        <a:off x="2728181" y="662136"/>
        <a:ext cx="750930" cy="375465"/>
      </dsp:txXfrm>
    </dsp:sp>
    <dsp:sp modelId="{15C4E84F-5547-417C-810C-302E5A96D872}">
      <dsp:nvSpPr>
        <dsp:cNvPr id="0" name=""/>
        <dsp:cNvSpPr/>
      </dsp:nvSpPr>
      <dsp:spPr>
        <a:xfrm>
          <a:off x="2915914" y="1195297"/>
          <a:ext cx="750930" cy="37546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419" sz="600" kern="1200"/>
            <a:t>10</a:t>
          </a:r>
        </a:p>
      </dsp:txBody>
      <dsp:txXfrm>
        <a:off x="2915914" y="1195297"/>
        <a:ext cx="750930" cy="375465"/>
      </dsp:txXfrm>
    </dsp:sp>
    <dsp:sp modelId="{1ECEDC3C-950F-461D-BDEC-9DDFA43A4C95}">
      <dsp:nvSpPr>
        <dsp:cNvPr id="0" name=""/>
        <dsp:cNvSpPr/>
      </dsp:nvSpPr>
      <dsp:spPr>
        <a:xfrm>
          <a:off x="3636807" y="662136"/>
          <a:ext cx="750930" cy="37546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419" sz="600" kern="1200"/>
            <a:t>Cochrane</a:t>
          </a:r>
        </a:p>
      </dsp:txBody>
      <dsp:txXfrm>
        <a:off x="3636807" y="662136"/>
        <a:ext cx="750930" cy="375465"/>
      </dsp:txXfrm>
    </dsp:sp>
    <dsp:sp modelId="{F01A3126-85F5-4291-8331-F2C5325DA53B}">
      <dsp:nvSpPr>
        <dsp:cNvPr id="0" name=""/>
        <dsp:cNvSpPr/>
      </dsp:nvSpPr>
      <dsp:spPr>
        <a:xfrm>
          <a:off x="3824540" y="1195297"/>
          <a:ext cx="750930" cy="37546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419" sz="600" kern="1200"/>
            <a:t>16</a:t>
          </a:r>
        </a:p>
      </dsp:txBody>
      <dsp:txXfrm>
        <a:off x="3824540" y="1195297"/>
        <a:ext cx="750930" cy="375465"/>
      </dsp:txXfrm>
    </dsp:sp>
    <dsp:sp modelId="{183A53C2-0488-4A88-A82E-B492A3CE2425}">
      <dsp:nvSpPr>
        <dsp:cNvPr id="0" name=""/>
        <dsp:cNvSpPr/>
      </dsp:nvSpPr>
      <dsp:spPr>
        <a:xfrm>
          <a:off x="4545434" y="662136"/>
          <a:ext cx="750930" cy="37546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419" sz="600" kern="1200"/>
            <a:t>Google Académico</a:t>
          </a:r>
        </a:p>
      </dsp:txBody>
      <dsp:txXfrm>
        <a:off x="4545434" y="662136"/>
        <a:ext cx="750930" cy="375465"/>
      </dsp:txXfrm>
    </dsp:sp>
    <dsp:sp modelId="{FB7497B1-3FD1-4871-BCE2-0D738EB0A73F}">
      <dsp:nvSpPr>
        <dsp:cNvPr id="0" name=""/>
        <dsp:cNvSpPr/>
      </dsp:nvSpPr>
      <dsp:spPr>
        <a:xfrm>
          <a:off x="4733166" y="1195297"/>
          <a:ext cx="750930" cy="37546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419" sz="600" kern="1200"/>
            <a:t>68</a:t>
          </a:r>
        </a:p>
      </dsp:txBody>
      <dsp:txXfrm>
        <a:off x="4733166" y="1195297"/>
        <a:ext cx="750930" cy="3754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25" row="2">
    <wetp:webextensionref xmlns:r="http://schemas.openxmlformats.org/officeDocument/2006/relationships" r:id="rId1"/>
  </wetp:taskpane>
  <wetp:taskpane dockstate="right" visibility="0" width="438"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5283B00-53AF-465C-8AB5-01591971926C}">
  <we:reference id="wa104381727" version="1.0.0.9" store="es-HN" storeType="OMEX"/>
  <we:alternateReferences>
    <we:reference id="wa104381727" version="1.0.0.9" store="wa104381727"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FAA76BA-5ABA-4B0E-B08F-D90E08BCD112}">
  <we:reference id="wa104382081" version="1.35.0.0" store="es-ES" storeType="OMEX"/>
  <we:alternateReferences>
    <we:reference id="WA104382081" version="1.35.0.0" store="" storeType="OMEX"/>
  </we:alternateReferences>
  <we:properties>
    <we:property name="MENDELEY_CITATIONS" value="[]"/>
    <we:property name="MENDELEY_CITATIONS_LOCALE_CODE" value="&quot;es-E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Jim20</b:Tag>
    <b:SourceType>DocumentFromInternetSite</b:SourceType>
    <b:Guid>{E2FAC06B-A3CC-47D8-B892-A7C42501C6CF}</b:Guid>
    <b:Title>Economipedia</b:Title>
    <b:Year>2020</b:Year>
    <b:Month>marzo</b:Month>
    <b:Day>1</b:Day>
    <b:URL>https://economipedia.com/definiciones/tecnologias-de-la-informacion-y-comunicacion-tic.html</b:URL>
    <b:Author>
      <b:Author>
        <b:NameList>
          <b:Person>
            <b:Last>Jiménez</b:Last>
            <b:First>Daniel</b:First>
          </b:Person>
        </b:NameList>
      </b:Author>
    </b:Author>
    <b:YearAccessed>2023</b:YearAccessed>
    <b:MonthAccessed>marzo</b:MonthAccessed>
    <b:DayAccessed>29</b:DayAccessed>
    <b:ShortTitle>Definición Técnica Tecnologías de la información y comunicación (TIC)</b:ShortTitle>
    <b:RefOrder>3</b:RefOrder>
  </b:Source>
  <b:Source>
    <b:Tag>Bib13</b:Tag>
    <b:SourceType>DocumentFromInternetSite</b:SourceType>
    <b:Guid>{40D565C7-C3E5-4B58-B87B-A4798C7E0E37}</b:Guid>
    <b:Author>
      <b:Author>
        <b:Corporate>Biblioteca Médica Nacional. Cuba</b:Corporate>
      </b:Author>
    </b:Author>
    <b:Title>Biblioteca Médica Nacional</b:Title>
    <b:Year>2013</b:Year>
    <b:Month>julio</b:Month>
    <b:Day>24</b:Day>
    <b:URL>http://www.bmns.sld.cu/que-son-las-tic</b:URL>
    <b:YearAccessed>2023</b:YearAccessed>
    <b:MonthAccessed>marzo</b:MonthAccessed>
    <b:DayAccessed>31</b:DayAccessed>
    <b:ShortTitle>¿Qué son las TIC?</b:ShortTitle>
    <b:RefOrder>4</b:RefOrder>
  </b:Source>
  <b:Source>
    <b:Tag>IKU23</b:Tag>
    <b:SourceType>InternetSite</b:SourceType>
    <b:Guid>{213ACCA0-4A3F-4170-9091-AB18B21AEB6C}</b:Guid>
    <b:Title>IKUSI velatia</b:Title>
    <b:Year>2023</b:Year>
    <b:URL>https://www.ikusi.com/mx/blog/tecnologias-de-la-informacion-y-comunicacion-la-guia-definitiva/</b:URL>
    <b:Author>
      <b:Author>
        <b:Corporate>IKUSI velatia</b:Corporate>
      </b:Author>
    </b:Author>
    <b:YearAccessed>2023</b:YearAccessed>
    <b:MonthAccessed>abril</b:MonthAccessed>
    <b:DayAccessed>12</b:DayAccessed>
    <b:ShortTitle>Tecnologías de la información y comunicación: la guía definitiva</b:ShortTitle>
    <b:RefOrder>5</b:RefOrder>
  </b:Source>
  <b:Source>
    <b:Tag>Bli22</b:Tag>
    <b:SourceType>DocumentFromInternetSite</b:SourceType>
    <b:Guid>{E8C6B3D7-560C-4DC3-A478-F73FEBE27D77}</b:Guid>
    <b:Author>
      <b:Author>
        <b:Corporate>Blinklearning</b:Corporate>
      </b:Author>
    </b:Author>
    <b:Title>Blinklearning</b:Title>
    <b:Year>2022</b:Year>
    <b:URL>https://www.blinklearning.com/portal/news/Estudio+sobe+el+uso+de+la+tecnolog%C3%ADa+en+la+educaci%C3%B3n_4146298_402836722</b:URL>
    <b:YearAccessed>2023</b:YearAccessed>
    <b:MonthAccessed>abril</b:MonthAccessed>
    <b:DayAccessed>10</b:DayAccessed>
    <b:ShortTitle>VII VII Estudio sobre el uso de la tecnología en la educación (2022)</b:ShortTitle>
    <b:RefOrder>7</b:RefOrder>
  </b:Source>
  <b:Source>
    <b:Tag>Ort11</b:Tag>
    <b:SourceType>DocumentFromInternetSite</b:SourceType>
    <b:Guid>{6A0B3AB0-4802-434F-B902-1CDC905B4B6B}</b:Guid>
    <b:Author>
      <b:Author>
        <b:NameList>
          <b:Person>
            <b:Last>Ortí</b:Last>
            <b:First>Consuelo</b:First>
            <b:Middle>Belloch</b:Middle>
          </b:Person>
        </b:NameList>
      </b:Author>
    </b:Author>
    <b:Title>Universidad de Valencia</b:Title>
    <b:Year>2011</b:Year>
    <b:URL>http://pregrado.udg.mx/sites/default/files/formatosControlEscolar/pwtic1.pdf</b:URL>
    <b:YearAccessed>2023</b:YearAccessed>
    <b:MonthAccessed>abril</b:MonthAccessed>
    <b:DayAccessed>19</b:DayAccessed>
    <b:ShortTitle>Las tecnologías de la información y comunicación (TIC).</b:ShortTitle>
    <b:RefOrder>6</b:RefOrder>
  </b:Source>
  <b:Source>
    <b:Tag>Per13</b:Tag>
    <b:SourceType>DocumentFromInternetSite</b:SourceType>
    <b:Guid>{3E8BF441-412E-4C5A-9FAA-EA3B3A3D4983}</b:Guid>
    <b:Author>
      <b:Author>
        <b:NameList>
          <b:Person>
            <b:Last>Perestelo-Pérez</b:Last>
            <b:First>Lilisbeth</b:First>
          </b:Person>
        </b:NameList>
      </b:Author>
    </b:Author>
    <b:Title>Elsevier</b:Title>
    <b:InternetSiteTitle>Elsevier</b:InternetSiteTitle>
    <b:Year>2013</b:Year>
    <b:Month>enero</b:Month>
    <b:URL>https://www.elsevier.es/en-revista-international-journal-clinical-health-psychology-355-articulo-standards-on-how-develop-report-X1697260013849757</b:URL>
    <b:YearAccessed>2023</b:YearAccessed>
    <b:MonthAccessed>mayo</b:MonthAccessed>
    <b:DayAccessed>10</b:DayAccessed>
    <b:ShortTitle>Standards on how to develop and report systematic reviews in Psychology and Health</b:ShortTitle>
    <b:DOI>10.1016/S1697-2600(13)70007-3</b:DOI>
    <b:RefOrder>51</b:RefOrder>
  </b:Source>
  <b:Source>
    <b:Tag>Ram18</b:Tag>
    <b:SourceType>DocumentFromInternetSite</b:SourceType>
    <b:Guid>{C2A1F775-DD29-485C-9B84-2231A298F38D}</b:Guid>
    <b:Author>
      <b:Author>
        <b:NameList>
          <b:Person>
            <b:Last>Huerta</b:Last>
            <b:First>Saul</b:First>
          </b:Person>
          <b:Person>
            <b:Last>Castro</b:Last>
            <b:First>David</b:First>
          </b:Person>
          <b:Person>
            <b:Last>Paniagua</b:Last>
            <b:First>Angélica</b:First>
          </b:Person>
          <b:Person>
            <b:Last>Melchor</b:Last>
            <b:First>Alberto</b:First>
          </b:Person>
        </b:NameList>
      </b:Author>
    </b:Author>
    <b:Title>Scielo</b:Title>
    <b:InternetSiteTitle>Scielo</b:InternetSiteTitle>
    <b:Year>2018</b:Year>
    <b:URL>https://www.scielo.org.mx/scielo.php?pid=S2007-50572018000400035&amp;script=sci_arttext</b:URL>
    <b:YearAccessed>2023</b:YearAccessed>
    <b:MonthAccessed>abril</b:MonthAccessed>
    <b:DayAccessed>4</b:DayAccessed>
    <b:ShortTitle>Impacto de un modelo pedagógico constructivista apoyado con TIC para desarrollar competencias en medicina. Investigación en educación médica</b:ShortTitle>
    <b:RefOrder>24</b:RefOrder>
  </b:Source>
  <b:Source>
    <b:Tag>Mar171</b:Tag>
    <b:SourceType>DocumentFromInternetSite</b:SourceType>
    <b:Guid>{95CE782F-03C4-420B-96E7-BBC2FEF8185F}</b:Guid>
    <b:Title>Universidad de la Plata</b:Title>
    <b:Year>2017</b:Year>
    <b:Month>noviembre</b:Month>
    <b:Day>25</b:Day>
    <b:URL>http://sedici.unlp.edu.ar/handle/10915/66594</b:URL>
    <b:Author>
      <b:Author>
        <b:NameList>
          <b:Person>
            <b:Last>Puente</b:Last>
            <b:First>Martía</b:First>
          </b:Person>
        </b:NameList>
      </b:Author>
    </b:Author>
    <b:YearAccessed>2023</b:YearAccessed>
    <b:MonthAccessed>abril</b:MonthAccessed>
    <b:DayAccessed>3</b:DayAccessed>
    <b:ShortTitle>Caracterización de la implementación de las TIC en la enseñanza de Medicina Interna en la Cátedra de Medicina Interna “E” de la FCM, UNLP </b:ShortTitle>
    <b:RefOrder>33</b:RefOrder>
  </b:Source>
  <b:Source>
    <b:Tag>Mar21</b:Tag>
    <b:SourceType>DocumentFromInternetSite</b:SourceType>
    <b:Guid>{8C6FE894-1288-49AA-9C29-17D2FCCF4B21}</b:Guid>
    <b:Title>Consejo nacional de Ciencia Tecnología e Innovación Tecnológica</b:Title>
    <b:InternetSiteTitle>Consejo nacional de Ciencia Tecnología e Innovación Tecnológica</b:InternetSiteTitle>
    <b:Year>2021</b:Year>
    <b:URL>https://alicia.concytec.gob.pe/vufind/Record/USMP_4319ad80f2b8aea98d4699f96d777edb/Description</b:URL>
    <b:Author>
      <b:Author>
        <b:NameList>
          <b:Person>
            <b:Last>Vejarano</b:Last>
            <b:First>María</b:First>
          </b:Person>
        </b:NameList>
      </b:Author>
    </b:Author>
    <b:YearAccessed>2023</b:YearAccessed>
    <b:MonthAccessed>abril</b:MonthAccessed>
    <b:DayAccessed>2</b:DayAccessed>
    <b:ShortTitle>Las TIC y los logros académicos en estudiantes de medicina de la Universidad de San Martín de Porres-2019</b:ShortTitle>
    <b:RefOrder>42</b:RefOrder>
  </b:Source>
  <b:Source>
    <b:Tag>Tro16</b:Tag>
    <b:SourceType>DocumentFromInternetSite</b:SourceType>
    <b:Guid>{0E63459C-11D8-4CD7-883F-9F7E5D8EBA67}</b:Guid>
    <b:Author>
      <b:Author>
        <b:NameList>
          <b:Person>
            <b:Last>Trombetta</b:Last>
            <b:First>Luis</b:First>
          </b:Person>
        </b:NameList>
      </b:Author>
    </b:Author>
    <b:Title>Asociación Médica Argentina</b:Title>
    <b:InternetSiteTitle>Asociación Médica Argentina</b:InternetSiteTitle>
    <b:Year>2016</b:Year>
    <b:URL>https://ama-med.org.ar/uploads_archivos/1109/Revista-N4-2016.pdf#page=14</b:URL>
    <b:YearAccessed>2023</b:YearAccessed>
    <b:MonthAccessed>marzo</b:MonthAccessed>
    <b:DayAccessed>28</b:DayAccessed>
    <b:ShortTitle>Innovaciones didácticas: de Osler a las tecnologías de información y comunicación (TIC) en la enseñanza de la medicina. ¿Son aplicables?</b:ShortTitle>
    <b:RefOrder>41</b:RefOrder>
  </b:Source>
  <b:Source>
    <b:Tag>MIN09</b:Tag>
    <b:SourceType>InternetSite</b:SourceType>
    <b:Guid>{59DE6F45-D65B-44DD-8085-6656FE088444}</b:Guid>
    <b:Title>Ministerio de Tecnologias de la Informacion y las Comunicaciones. Gobierno de Colombia</b:Title>
    <b:Year>2009</b:Year>
    <b:URL>https://mintic.gov.co/portal/inicio/Glosario/T/5755:Tecnologias-de-la-Informacion-y-las-Comunicaciones-TIC</b:URL>
    <b:Author>
      <b:Author>
        <b:Corporate>MTIC</b:Corporate>
      </b:Author>
    </b:Author>
    <b:YearAccessed>2023</b:YearAccessed>
    <b:MonthAccessed>abril</b:MonthAccessed>
    <b:DayAccessed>25</b:DayAccessed>
    <b:ShortTitle>Tecnologías de la Información y las Comunicaciones (TIC)</b:ShortTitle>
    <b:RefOrder>2</b:RefOrder>
  </b:Source>
  <b:Source>
    <b:Tag>Cas07</b:Tag>
    <b:SourceType>DocumentFromInternetSite</b:SourceType>
    <b:Guid>{D1D4842A-A20D-4452-B6D8-C38428DDF09E}</b:Guid>
    <b:Author>
      <b:Author>
        <b:NameList>
          <b:Person>
            <b:Last>Castro</b:Last>
            <b:First>Santiago</b:First>
          </b:Person>
          <b:Person>
            <b:Last>Guzmán</b:Last>
            <b:First>Belkis</b:First>
          </b:Person>
          <b:Person>
            <b:Last>Casado</b:Last>
            <b:First>Dayanara</b:First>
          </b:Person>
        </b:NameList>
      </b:Author>
    </b:Author>
    <b:Title>Redalyc</b:Title>
    <b:Year>2007</b:Year>
    <b:URL>https://www.redalyc.org/pdf/761/76102311.pdf</b:URL>
    <b:YearAccessed>2023</b:YearAccessed>
    <b:MonthAccessed>mayo</b:MonthAccessed>
    <b:DayAccessed>21</b:DayAccessed>
    <b:ShortTitle>Las TIC en los procesos de Enseánza y Aprendizaje</b:ShortTitle>
    <b:RefOrder>8</b:RefOrder>
  </b:Source>
  <b:Source>
    <b:Tag>Góm12</b:Tag>
    <b:SourceType>DocumentFromInternetSite</b:SourceType>
    <b:Guid>{86264C3F-E861-49B0-9C96-EF38DF59B76E}</b:Guid>
    <b:Author>
      <b:Author>
        <b:NameList>
          <b:Person>
            <b:Last>Gómez</b:Last>
            <b:First>Luz</b:First>
          </b:Person>
          <b:Person>
            <b:Last>Londoño</b:Last>
            <b:First>Yimi</b:First>
          </b:Person>
        </b:NameList>
      </b:Author>
    </b:Author>
    <b:Title>Universidad Tecnológica de Pereira</b:Title>
    <b:Year>2012</b:Year>
    <b:URL>https://repositorio.utp.edu.co/items/04fdd144-618f-418d-927b-c016afabbf31</b:URL>
    <b:YearAccessed>2023</b:YearAccessed>
    <b:MonthAccessed>mayo</b:MonthAccessed>
    <b:DayAccessed>21</b:DayAccessed>
    <b:ShortTitle>Las TIC en la enseñanza y el aprendizaje en escenarios de comunicación bimodal en el programa de Medicina de la Universidad Tecnológica de Pereira</b:ShortTitle>
    <b:RefOrder>9</b:RefOrder>
  </b:Source>
  <b:Source>
    <b:Tag>Ale21</b:Tag>
    <b:SourceType>DocumentFromInternetSite</b:SourceType>
    <b:Guid>{037B3F2F-2709-4A51-9C01-4B9B15A508E1}</b:Guid>
    <b:Title>Universidad El Bosque</b:Title>
    <b:Year>2021</b:Year>
    <b:URL>https://repositorio.unbosque.edu.co/handle/20.500.12495/7476</b:URL>
    <b:Author>
      <b:Author>
        <b:NameList>
          <b:Person>
            <b:Last>Casallas</b:Last>
            <b:First>Alexander</b:First>
          </b:Person>
          <b:Person>
            <b:Last>Montes</b:Last>
            <b:First>Indira</b:First>
          </b:Person>
          <b:Person>
            <b:Last>Rico</b:Last>
            <b:First>María</b:First>
          </b:Person>
        </b:NameList>
      </b:Author>
    </b:Author>
    <b:YearAccessed>2023</b:YearAccessed>
    <b:MonthAccessed>abril</b:MonthAccessed>
    <b:DayAccessed>28</b:DayAccessed>
    <b:ShortTitle>Estrategias mediadas por las TIC para la educación en la Medicina durante la pandemia: una revisión de la literatura</b:ShortTitle>
    <b:RefOrder>11</b:RefOrder>
  </b:Source>
  <b:Source>
    <b:Tag>Isa14</b:Tag>
    <b:SourceType>DocumentFromInternetSite</b:SourceType>
    <b:Guid>{BB8900AB-FDAB-43EF-B6FA-95BF0DD95D08}</b:Guid>
    <b:Title>UNIVERSIDAD PONTIFICIA BOLIVARIANA</b:Title>
    <b:Year>2014</b:Year>
    <b:Month>septiembre</b:Month>
    <b:Day>18</b:Day>
    <b:URL>https://repository.upb.edu.co/handle/20.500.11912/1915</b:URL>
    <b:Author>
      <b:Author>
        <b:NameList>
          <b:Person>
            <b:Last>Rojas</b:Last>
            <b:First>Isabel</b:First>
          </b:Person>
        </b:NameList>
      </b:Author>
    </b:Author>
    <b:YearAccessed>2023</b:YearAccessed>
    <b:MonthAccessed>mayo</b:MonthAccessed>
    <b:DayAccessed>10</b:DayAccessed>
    <b:ShortTitle>EXPERIENCIAS DE APRENDIZAJE MEDIADAS POR TIC DE LOS ESTUDIANTES DE MEDICINA EN LA UNIVERSIDAD CES</b:ShortTitle>
    <b:RefOrder>36</b:RefOrder>
  </b:Source>
  <b:Source>
    <b:Tag>Spr23</b:Tag>
    <b:SourceType>InternetSite</b:SourceType>
    <b:Guid>{7697B532-C914-4894-859A-227D44ABAE8E}</b:Guid>
    <b:Title>Springer nature</b:Title>
    <b:Year>2023</b:Year>
    <b:URL>https://www.springer.com/la/authors-editors/tutoriales-de-autores-y-revisores/writing-a-journal-manuscript/title-abstract-and-keywords/12022898</b:URL>
    <b:Author>
      <b:Author>
        <b:Corporate>Springer Nature</b:Corporate>
      </b:Author>
    </b:Author>
    <b:YearAccessed>2023</b:YearAccessed>
    <b:MonthAccessed>abril</b:MonthAccessed>
    <b:DayAccessed>21</b:DayAccessed>
    <b:ShortTitle>Título, Resumen y Palabras Clave</b:ShortTitle>
    <b:RefOrder>43</b:RefOrder>
  </b:Source>
  <b:Source>
    <b:Tag>Poz18</b:Tag>
    <b:SourceType>DocumentFromInternetSite</b:SourceType>
    <b:Guid>{996F2B1B-AE64-4B2C-8A4B-0D27CA41AD37}</b:Guid>
    <b:Author>
      <b:Author>
        <b:NameList>
          <b:Person>
            <b:Last>Pozzo</b:Last>
            <b:First>María</b:First>
          </b:Person>
          <b:Person>
            <b:Last>Borgobello</b:Last>
            <b:First>Ana</b:First>
          </b:Person>
          <b:Person>
            <b:Last>Pierella</b:Last>
            <b:First>María</b:First>
          </b:Person>
        </b:NameList>
      </b:Author>
    </b:Author>
    <b:Title>Universidad Nacional de La Plata</b:Title>
    <b:InternetSiteTitle>Universidad Nacional de La Plata</b:InternetSiteTitle>
    <b:Year>2018</b:Year>
    <b:Month>diciembre</b:Month>
    <b:URL>https://www.memoria.fahce.unlp.edu.ar/library?a=d&amp;c=arti&amp;d=Jpr9347</b:URL>
    <b:YearAccessed>2023</b:YearAccessed>
    <b:MonthAccessed>mayo</b:MonthAccessed>
    <b:DayAccessed>18</b:DayAccessed>
    <b:ShortTitle>Uso de cuestionarios en investigaciones sobre universidad: análisis de experiencias</b:ShortTitle>
    <b:LCID>es-ES</b:LCID>
    <b:RefOrder>48</b:RefOrder>
  </b:Source>
  <b:Source>
    <b:Tag>Dic23</b:Tag>
    <b:SourceType>DocumentFromInternetSite</b:SourceType>
    <b:Guid>{D8D53738-9658-4C16-8CE9-BEE069922215}</b:Guid>
    <b:Author>
      <b:Author>
        <b:Corporate>Cambridge Dictionary</b:Corporate>
      </b:Author>
    </b:Author>
    <b:Title>Cambridge Dictionary</b:Title>
    <b:Year>2023</b:Year>
    <b:URL>https://dictionary.cambridge.org/es/diccionario/ingles/ict</b:URL>
    <b:YearAccessed>2023</b:YearAccessed>
    <b:MonthAccessed>abril</b:MonthAccessed>
    <b:DayAccessed>20</b:DayAccessed>
    <b:ShortTitle>ICT</b:ShortTitle>
    <b:LCID>es-419</b:LCID>
    <b:RefOrder>1</b:RefOrder>
  </b:Source>
  <b:Source>
    <b:Tag>Mat21</b:Tag>
    <b:SourceType>DocumentFromInternetSite</b:SourceType>
    <b:Guid>{47615C62-D3E9-4A0F-B4DE-F293176E3588}</b:Guid>
    <b:Title>thebmj</b:Title>
    <b:Year>2021</b:Year>
    <b:Month>marzo</b:Month>
    <b:Day>29</b:Day>
    <b:URL>https://www.bmj.com/content/372/bmj.n71</b:URL>
    <b:Author>
      <b:Author>
        <b:NameList>
          <b:Person>
            <b:Last>Page</b:Last>
            <b:First>Matthew</b:First>
          </b:Person>
          <b:Person>
            <b:Last>McKenzie</b:Last>
            <b:First>Joanne</b:First>
          </b:Person>
          <b:Person>
            <b:Last>Bossuyt</b:Last>
            <b:First>Patrick</b:First>
          </b:Person>
          <b:Person>
            <b:Last>Boutron</b:Last>
            <b:First>Isabelle</b:First>
          </b:Person>
          <b:Person>
            <b:Last>Hoffmann</b:Last>
            <b:First>Tammy</b:First>
          </b:Person>
          <b:Person>
            <b:Last>Mulrow</b:Last>
            <b:First>Cynthia</b:First>
          </b:Person>
          <b:Person>
            <b:Last>Shamseer</b:Last>
            <b:First>Larissa</b:First>
          </b:Person>
          <b:Person>
            <b:Last>Tetzlaff</b:Last>
            <b:First>Jennifer</b:First>
          </b:Person>
          <b:Person>
            <b:Last>Akl</b:Last>
            <b:First>Elie</b:First>
          </b:Person>
          <b:Person>
            <b:Last>Brennan</b:Last>
            <b:First>Sue</b:First>
          </b:Person>
          <b:Person>
            <b:Last>Chou</b:Last>
            <b:First>Roger</b:First>
          </b:Person>
          <b:Person>
            <b:Last>Glanville</b:Last>
            <b:First>Julie</b:First>
          </b:Person>
          <b:Person>
            <b:Last>Grimshaw</b:Last>
            <b:First>Jeremy</b:First>
          </b:Person>
          <b:Person>
            <b:Last>Hróbjartsson</b:Last>
            <b:First>Asbjørn</b:First>
          </b:Person>
          <b:Person>
            <b:Last>Lalu</b:Last>
            <b:First>Manoj</b:First>
          </b:Person>
          <b:Person>
            <b:Last>Li</b:Last>
            <b:First>Tianjing</b:First>
          </b:Person>
        </b:NameList>
      </b:Author>
    </b:Author>
    <b:YearAccessed>2023</b:YearAccessed>
    <b:MonthAccessed>marzo</b:MonthAccessed>
    <b:DayAccessed>29</b:DayAccessed>
    <b:ShortTitle>ICMJE. Recommendations for the conduct, reporting, editing, and publication of scholarly work in medical journals</b:ShortTitle>
    <b:RefOrder>12</b:RefOrder>
  </b:Source>
  <b:Source>
    <b:Tag>Eze22</b:Tag>
    <b:SourceType>DocumentFromInternetSite</b:SourceType>
    <b:Guid>{194AE9FB-FD7D-4D29-956B-E8F710E0868A}</b:Guid>
    <b:Title>Banco Interamericano de Desarrollo</b:Title>
    <b:Year>2022</b:Year>
    <b:Month>enero</b:Month>
    <b:URL>https://publications.iadb.org/es/produccion-y-colaboracion-cientifica-en-centroamerica-resultados-del-dialogo-regional-de-politica</b:URL>
    <b:Author>
      <b:Author>
        <b:NameList>
          <b:Person>
            <b:Last>Tacsir</b:Last>
            <b:First>Ezequiel</b:First>
          </b:Person>
          <b:Person>
            <b:Last>Tacsir</b:Last>
            <b:First>Andrés</b:First>
          </b:Person>
        </b:NameList>
      </b:Author>
    </b:Author>
    <b:YearAccessed>2023</b:YearAccessed>
    <b:MonthAccessed>mayo</b:MonthAccessed>
    <b:DayAccessed>22</b:DayAccessed>
    <b:ShortTitle>Producción y colaboración científica en Centroamérica: resultados del Diálogo Regional de Política (DRP) en Centroamérica y República Dominicana</b:ShortTitle>
    <b:DOI>http://dx.doi.org/10.18235/0003941</b:DOI>
    <b:LCID>es-419</b:LCID>
    <b:RefOrder>45</b:RefOrder>
  </b:Source>
  <b:Source>
    <b:Tag>Ban23</b:Tag>
    <b:SourceType>DocumentFromInternetSite</b:SourceType>
    <b:Guid>{D51B0B6C-D79E-4F8C-A4AA-7036CFEFED13}</b:Guid>
    <b:Author>
      <b:Author>
        <b:Corporate>Banco Mundial</b:Corporate>
      </b:Author>
    </b:Author>
    <b:Title>Banco Mundial</b:Title>
    <b:Year>2023</b:Year>
    <b:URL>https://datos.bancomundial.org/indicator/IP.JRN.ARTC.SC?name_desc=false</b:URL>
    <b:YearAccessed>2023</b:YearAccessed>
    <b:MonthAccessed>mayo</b:MonthAccessed>
    <b:DayAccessed>22</b:DayAccessed>
    <b:ShortTitle>Artículos en publicaciones científicas y técnicas</b:ShortTitle>
    <b:LCID>es-419</b:LCID>
    <b:RefOrder>44</b:RefOrder>
  </b:Source>
  <b:Source>
    <b:Tag>And10</b:Tag>
    <b:SourceType>DocumentFromInternetSite</b:SourceType>
    <b:Guid>{8B73F6F6-9DED-4724-9BD6-9818311104F1}</b:Guid>
    <b:Author>
      <b:Author>
        <b:NameList>
          <b:Person>
            <b:Last>Fernández</b:Last>
            <b:First>Andrés</b:First>
          </b:Person>
        </b:NameList>
      </b:Author>
    </b:Author>
    <b:Title>CEPAL</b:Title>
    <b:Year>2010</b:Year>
    <b:Month>julio</b:Month>
    <b:Day>12</b:Day>
    <b:URL>https://repositorio.cepal.org/bitstream/handle/11362/36894/1/newsletterelac12spa_es.pdf</b:URL>
    <b:ShortTitle>TIC y salud: promesas y desafíos para la inclusión social</b:ShortTitle>
    <b:RefOrder>46</b:RefOrder>
  </b:Source>
  <b:Source>
    <b:Tag>Uni23</b:Tag>
    <b:SourceType>InternetSite</b:SourceType>
    <b:Guid>{5ACBD916-12AF-4431-825A-787E9938CBD9}</b:Guid>
    <b:Author>
      <b:Author>
        <b:Corporate>Universidad de Colima</b:Corporate>
      </b:Author>
    </b:Author>
    <b:Title>Universidad de Colima</b:Title>
    <b:Year>2023</b:Year>
    <b:URL>https://recursos.ucol.mx/tesis/investigacion.php</b:URL>
    <b:YearAccessed>2023</b:YearAccessed>
    <b:MonthAccessed>mayo</b:MonthAccessed>
    <b:DayAccessed>3</b:DayAccessed>
    <b:ShortTitle>Investigación cuantitativa, cualitativa y mixta</b:ShortTitle>
    <b:RefOrder>47</b:RefOrder>
  </b:Source>
  <b:Source>
    <b:Tag>Dan16</b:Tag>
    <b:SourceType>DocumentFromInternetSite</b:SourceType>
    <b:Guid>{CC1A6FC9-4A81-425C-BB20-6EF0B890EFC9}</b:Guid>
    <b:Title>Universidad de la Rioja</b:Title>
    <b:Year>2016</b:Year>
    <b:URL>https://dialnet.unirioja.es/descarga/articulo/5072156.pdf</b:URL>
    <b:Author>
      <b:Author>
        <b:NameList>
          <b:Person>
            <b:Last>Díaz</b:Last>
            <b:First>Danilo</b:First>
          </b:Person>
        </b:NameList>
      </b:Author>
    </b:Author>
    <b:YearAccessed>2023</b:YearAccessed>
    <b:MonthAccessed>mayo</b:MonthAccessed>
    <b:DayAccessed>19</b:DayAccessed>
    <b:ShortTitle>TIC en Educación Superior: Ventajas y desventajas</b:ShortTitle>
    <b:RefOrder>49</b:RefOrder>
  </b:Source>
  <b:Source>
    <b:Tag>Jho14</b:Tag>
    <b:SourceType>DocumentFromInternetSite</b:SourceType>
    <b:Guid>{8925AC8B-BDFF-4E86-9EC8-41F3D1C2FE8B}</b:Guid>
    <b:Title>Corporación Universitaria Nacional de Educación Superior</b:Title>
    <b:Year>2014</b:Year>
    <b:URL>https://revistas.cun.edu.co/index.php/hashtag/article/download/46/43</b:URL>
    <b:Author>
      <b:Author>
        <b:NameList>
          <b:Person>
            <b:Last>Bonilla</b:Last>
            <b:First>Jhon</b:First>
          </b:Person>
        </b:NameList>
      </b:Author>
    </b:Author>
    <b:YearAccessed>2023</b:YearAccessed>
    <b:MonthAccessed>mayo</b:MonthAccessed>
    <b:DayAccessed>13</b:DayAccessed>
    <b:ShortTitle>Ventajas y desventajas de las TIC en el aula.</b:ShortTitle>
    <b:RefOrder>50</b:RefOrder>
  </b:Source>
  <b:Source>
    <b:Tag>Ato13</b:Tag>
    <b:SourceType>DocumentFromInternetSite</b:SourceType>
    <b:Guid>{AB54A7D7-56B2-4C36-93C2-A29C6CA1F3E8}</b:Guid>
    <b:Author>
      <b:Author>
        <b:NameList>
          <b:Person>
            <b:Last>Atoccsa</b:Last>
            <b:First>Víctor</b:First>
          </b:Person>
        </b:NameList>
      </b:Author>
    </b:Author>
    <b:Title>Cybertesis</b:Title>
    <b:Year>2013</b:Year>
    <b:URL>http://cybertesis.unmsm.edu.pe/handle/20.500.12672/14400</b:URL>
    <b:YearAccessed>2023</b:YearAccessed>
    <b:MonthAccessed>abril</b:MonthAccessed>
    <b:DayAccessed>18</b:DayAccessed>
    <b:ShortTitle>La tecnología de la información y la comunicación (TIC) y su relación con el rendimiento académico en el curso de farmacología de la EAP de Medicina, UNMSM, 2011</b:ShortTitle>
    <b:RefOrder>14</b:RefOrder>
  </b:Source>
  <b:Source>
    <b:Tag>Ben14</b:Tag>
    <b:SourceType>DocumentFromInternetSite</b:SourceType>
    <b:Guid>{C6734DFF-6D9A-4FB5-ABC4-E3AB76CEE89E}</b:Guid>
    <b:Title>Conferencia Siglo XX!</b:Title>
    <b:Year>2014</b:Year>
    <b:URL>http://conferenciasiglo21.sld.cu/index.php/conferenciasiglo21/2014/paper/view/482/166</b:URL>
    <b:Author>
      <b:Author>
        <b:NameList>
          <b:Person>
            <b:Last>Hernández</b:Last>
            <b:First>Benita</b:First>
          </b:Person>
        </b:NameList>
      </b:Author>
    </b:Author>
    <b:YearAccessed>2023</b:YearAccessed>
    <b:MonthAccessed>abril</b:MonthAccessed>
    <b:DayAccessed>23</b:DayAccessed>
    <b:ShortTitle>ESTRATEGIA DIDÁCTICA PARA EL USO DE LAS TIC EN LA ESCUELA LATINOAMERICANA DE MEDICINA. In II Conferencia Internacional de Educación Médica para el Siglo XXI.</b:ShortTitle>
    <b:RefOrder>15</b:RefOrder>
  </b:Source>
  <b:Source>
    <b:Tag>Cas21</b:Tag>
    <b:SourceType>DocumentFromInternetSite</b:SourceType>
    <b:Guid>{D231D22F-9772-4301-9DF0-9364B9EF2B87}</b:Guid>
    <b:Author>
      <b:Author>
        <b:NameList>
          <b:Person>
            <b:Last>Casallas</b:Last>
            <b:First>Alexander</b:First>
          </b:Person>
          <b:Person>
            <b:Last>Montes</b:Last>
            <b:First>Indira</b:First>
          </b:Person>
          <b:Person>
            <b:Last>Rico</b:Last>
            <b:First>María</b:First>
          </b:Person>
        </b:NameList>
      </b:Author>
    </b:Author>
    <b:Title>Universidad del Bosque</b:Title>
    <b:Year>2021</b:Year>
    <b:URL>https://repositorio.unbosque.edu.co/handle/20.500.12495/7476</b:URL>
    <b:YearAccessed>2023</b:YearAccessed>
    <b:MonthAccessed>mayo </b:MonthAccessed>
    <b:DayAccessed>10</b:DayAccessed>
    <b:RefOrder>16</b:RefOrder>
  </b:Source>
  <b:Source>
    <b:Tag>Ram10</b:Tag>
    <b:SourceType>DocumentFromInternetSite</b:SourceType>
    <b:Guid>{8A63D1D4-E7C2-4807-9FDE-D225F6265480}</b:Guid>
    <b:Author>
      <b:Author>
        <b:NameList>
          <b:Person>
            <b:Last>Ramos</b:Last>
            <b:First>Isabel</b:First>
          </b:Person>
          <b:Person>
            <b:Last>Teppa</b:Last>
            <b:First>Sonia</b:First>
          </b:Person>
          <b:Person>
            <b:Last>Fernández</b:Last>
            <b:First>María</b:First>
          </b:Person>
        </b:NameList>
      </b:Author>
    </b:Author>
    <b:Title>Universidad Pedagogica Experimental Libertador</b:Title>
    <b:Year>2010</b:Year>
    <b:Month>abril</b:Month>
    <b:Day>22</b:Day>
    <b:URL>https://revistas.investigacion-upelipb.com/index.php/educare/article/view/244</b:URL>
    <b:YearAccessed>2023</b:YearAccessed>
    <b:MonthAccessed>mayo</b:MonthAccessed>
    <b:DayAccessed>12</b:DayAccessed>
    <b:ShortTitle>Las TIC en el desarrollo de competencias en estudiantes del Programa de Medicina. UCLA</b:ShortTitle>
    <b:RefOrder>17</b:RefOrder>
  </b:Source>
  <b:Source>
    <b:Tag>Coc13</b:Tag>
    <b:SourceType>DocumentFromInternetSite</b:SourceType>
    <b:Guid>{6334C2CC-AEA4-4E2A-9A27-3D7B9FFAC85F}</b:Guid>
    <b:Author>
      <b:Author>
        <b:NameList>
          <b:Person>
            <b:Last>Cocom</b:Last>
            <b:First>José</b:First>
          </b:Person>
        </b:NameList>
      </b:Author>
    </b:Author>
    <b:Title>Universidad Pedagógica Nacional</b:Title>
    <b:Year>2013</b:Year>
    <b:URL>http://digitalacademico.ajusco.upn.mx:8080/jspui/handle/123456789/12461</b:URL>
    <b:YearAccessed>2023</b:YearAccessed>
    <b:MonthAccessed>abril </b:MonthAccessed>
    <b:DayAccessed>15</b:DayAccessed>
    <b:ShortTitle>Competencias en TIC de los docentes de la Licenciatura en Nutrición de la Facultad de Medicina de la UADY</b:ShortTitle>
    <b:RefOrder>18</b:RefOrder>
  </b:Source>
  <b:Source>
    <b:Tag>Ana22</b:Tag>
    <b:SourceType>DocumentFromInternetSite</b:SourceType>
    <b:Guid>{1022CD7F-5F34-4492-9332-45A71B313F20}</b:Guid>
    <b:Year>2022</b:Year>
    <b:URL>http://repositoriodspace.unipamplona.edu.co/jspui/handle/20.500.12744/4454</b:URL>
    <b:Author>
      <b:Author>
        <b:NameList>
          <b:Person>
            <b:Last>Antolinez</b:Last>
            <b:First>Ana</b:First>
          </b:Person>
        </b:NameList>
      </b:Author>
    </b:Author>
    <b:YearAccessed>2023</b:YearAccessed>
    <b:MonthAccessed>mayo </b:MonthAccessed>
    <b:DayAccessed>9</b:DayAccessed>
    <b:ShortTitle>Fortalecimiento del proceso de enseñanza de anatomía humana, con una estrategia didáctica a través del aprendizaje basado en problemas y el uso de TIC ´S, dirigido a los estudiantes de Medicina de segundo semestre de la Universidad de Pamplona</b:ShortTitle>
    <b:RefOrder>19</b:RefOrder>
  </b:Source>
  <b:Source>
    <b:Tag>San22</b:Tag>
    <b:SourceType>DocumentFromInternetSite</b:SourceType>
    <b:Guid>{87A868FF-8DEF-453E-A9E5-E55FA485C3F1}</b:Guid>
    <b:Title>Universidad Nacional de Colombia</b:Title>
    <b:Year>2022</b:Year>
    <b:Month>agosto</b:Month>
    <b:Day>26</b:Day>
    <b:URL>https://repositorio.unal.edu.co/handle/unal/82149</b:URL>
    <b:Author>
      <b:Author>
        <b:NameList>
          <b:Person>
            <b:Last>Galvis</b:Last>
            <b:First>Sandra</b:First>
          </b:Person>
        </b:NameList>
      </b:Author>
    </b:Author>
    <b:YearAccessed>2023</b:YearAccessed>
    <b:MonthAccessed>mayo</b:MonthAccessed>
    <b:DayAccessed>2</b:DayAccessed>
    <b:ShortTitle>Tendencias actuales en educación médica basadas en las TIC, una mirada a la innovación para la Maestría de Medicina Alternativa-MTCH de la Universidad Nacional</b:ShortTitle>
    <b:RefOrder>20</b:RefOrder>
  </b:Source>
  <b:Source>
    <b:Tag>Cor15</b:Tag>
    <b:SourceType>DocumentFromInternetSite</b:SourceType>
    <b:Guid>{F7249396-47D8-4ADA-9141-4BF8995691B3}</b:Guid>
    <b:Author>
      <b:Author>
        <b:NameList>
          <b:Person>
            <b:Last>Cortés</b:Last>
            <b:First>Petra</b:First>
          </b:Person>
          <b:Person>
            <b:Last>Casillas</b:Last>
            <b:First>Juan</b:First>
          </b:Person>
          <b:Person>
            <b:Last>Cortés</b:Last>
            <b:First>María</b:First>
          </b:Person>
          <b:Person>
            <b:Last>Peregrina</b:Last>
            <b:First>Gabriela</b:First>
          </b:Person>
        </b:NameList>
      </b:Author>
    </b:Author>
    <b:Title>Universidad Tecnológica del Pacífico</b:Title>
    <b:Year>2015</b:Year>
    <b:Month>diciembre</b:Month>
    <b:Day>20</b:Day>
    <b:URL>https://tecnocientifica.com.mx/educateconciencia/index.php/revistaeducate/article/view/231</b:URL>
    <b:YearAccessed>2023</b:YearAccessed>
    <b:MonthAccessed>04</b:MonthAccessed>
    <b:DayAccessed>29</b:DayAccessed>
    <b:ShortTitle>Desarrollo de competencias en el uso de las Tecnologías de la Información y Comunicación (TIC) basados estilos de aprendizaje en alumnos de la Unidad de Aprendizaje Metodología de Investigación de la Unidad Académica de Medicina de la Universidad Autónoma</b:ShortTitle>
    <b:RefOrder>21</b:RefOrder>
  </b:Source>
  <b:Source>
    <b:Tag>Gil10</b:Tag>
    <b:SourceType>DocumentFromInternetSite</b:SourceType>
    <b:Guid>{0EA6D7DD-4637-41A6-AF3B-CD36FE58ED2A}</b:Guid>
    <b:Author>
      <b:Author>
        <b:NameList>
          <b:Person>
            <b:Last>Gil</b:Last>
            <b:First>María</b:First>
          </b:Person>
          <b:Person>
            <b:Last>Arnedo</b:Last>
            <b:First>María</b:First>
          </b:Person>
          <b:Person>
            <b:Last>Ribate</b:Last>
            <b:First>María</b:First>
          </b:Person>
          <b:Person>
            <b:Last>Puisac</b:Last>
            <b:First>Beatriz</b:First>
          </b:Person>
          <b:Person>
            <b:Last>Lanuza</b:Last>
            <b:First>Javier</b:First>
          </b:Person>
          <b:Person>
            <b:Last>Sáenz</b:Last>
            <b:First>María</b:First>
          </b:Person>
          <b:Person>
            <b:Last>Ejea</b:Last>
            <b:First>María</b:First>
          </b:Person>
          <b:Person>
            <b:Last>Alcalde</b:Last>
            <b:First>Ana</b:First>
          </b:Person>
          <b:Person>
            <b:Last>Arruebo</b:Last>
            <b:First>Pilar</b:First>
          </b:Person>
          <b:Person>
            <b:Last>Pié</b:Last>
            <b:First>Angelés</b:First>
          </b:Person>
          <b:Person>
            <b:Last>Logroño</b:Last>
            <b:First>Margarita</b:First>
          </b:Person>
          <b:Person>
            <b:Last>Ramos</b:Last>
            <b:First>Feliciano</b:First>
          </b:Person>
          <b:Person>
            <b:Last>Pié</b:Last>
            <b:First>Juan</b:First>
          </b:Person>
        </b:NameList>
      </b:Author>
    </b:Author>
    <b:Title>Universidad Nacional Autónoma de México</b:Title>
    <b:Year>2010</b:Year>
    <b:Month>octubre</b:Month>
    <b:Day>8</b:Day>
    <b:URL>http://reposital.cuaieed.unam.mx:8080/xmlui/handle/20.500.12579/1106</b:URL>
    <b:YearAccessed>2023</b:YearAccessed>
    <b:MonthAccessed>abril</b:MonthAccessed>
    <b:DayAccessed>16</b:DayAccessed>
    <b:RefOrder>22</b:RefOrder>
  </b:Source>
  <b:Source>
    <b:Tag>Her22</b:Tag>
    <b:SourceType>DocumentFromInternetSite</b:SourceType>
    <b:Guid>{0775FD63-950B-492F-B979-F93BDDC94B80}</b:Guid>
    <b:Author>
      <b:Author>
        <b:NameList>
          <b:Person>
            <b:Last>Hernández</b:Last>
            <b:First>Diana</b:First>
          </b:Person>
          <b:Person>
            <b:Last>Rivillas</b:Last>
            <b:First>Viviana</b:First>
          </b:Person>
        </b:NameList>
      </b:Author>
    </b:Author>
    <b:Title>Universidad Piloto de Colombia</b:Title>
    <b:Year>2022</b:Year>
    <b:Month>febrero</b:Month>
    <b:Day>3</b:Day>
    <b:URL>http://repository.unipiloto.edu.co/handle/20.500.12277/11514</b:URL>
    <b:YearAccessed>2023</b:YearAccessed>
    <b:MonthAccessed>abril</b:MonthAccessed>
    <b:DayAccessed>17</b:DayAccessed>
    <b:ShortTitle>Uso de las TIC en la enseñanza de las áreas clínicas de Medicina Interna en el pregrado de Medicina en Colombia durante los años 2020 y 2021 según la literatura</b:ShortTitle>
    <b:RefOrder>23</b:RefOrder>
  </b:Source>
  <b:Source>
    <b:Tag>Naj22</b:Tag>
    <b:SourceType>DocumentFromInternetSite</b:SourceType>
    <b:Guid>{9FD4CBCF-A724-4733-9A40-41076D1AFA6E}</b:Guid>
    <b:Author>
      <b:Author>
        <b:NameList>
          <b:Person>
            <b:Last>Najarro</b:Last>
            <b:First>Ildefonso</b:First>
          </b:Person>
          <b:Person>
            <b:Last>Tagle</b:Last>
            <b:First>Sofia</b:First>
          </b:Person>
          <b:Person>
            <b:Last>Rosa</b:Last>
            <b:First>María</b:First>
          </b:Person>
          <b:Person>
            <b:Last>Valencia</b:Last>
            <b:First>Tolentino</b:First>
          </b:Person>
          <b:Person>
            <b:Last>Andre</b:Last>
            <b:First>Adrian</b:First>
          </b:Person>
        </b:NameList>
      </b:Author>
    </b:Author>
    <b:Title>Universidad Tecnológica del Perú</b:Title>
    <b:Year>2022</b:Year>
    <b:URL>https://repositorio.utp.edu.pe/handle/20.500.12867/5366</b:URL>
    <b:YearAccessed>2023</b:YearAccessed>
    <b:MonthAccessed>mayo</b:MonthAccessed>
    <b:DayAccessed>12</b:DayAccessed>
    <b:ShortTitle>Relación del uso de las tecnologías de la información y comunicación (TIC) en la práctica docente y el proceso de aprendizaje de los estudiantes de Medicina de una universidad pública de Lima, en el periodo 2021 – II</b:ShortTitle>
    <b:RefOrder>25</b:RefOrder>
  </b:Source>
  <b:Source>
    <b:Tag>Cor181</b:Tag>
    <b:SourceType>DocumentFromInternetSite</b:SourceType>
    <b:Guid>{9508ADD4-9EED-408D-9911-459D552487F0}</b:Guid>
    <b:Author>
      <b:Author>
        <b:NameList>
          <b:Person>
            <b:Last>Correa</b:Last>
            <b:First>Adriana</b:First>
          </b:Person>
          <b:Person>
            <b:Last>Torres</b:Last>
            <b:First>Ever</b:First>
          </b:Person>
          <b:Person>
            <b:Last>Luna</b:Last>
            <b:First>Felipe</b:First>
          </b:Person>
          <b:Person>
            <b:Last>Fernández</b:Last>
            <b:First>Sandra</b:First>
          </b:Person>
        </b:NameList>
      </b:Author>
    </b:Author>
    <b:Title>ResearchGate</b:Title>
    <b:Year>2018</b:Year>
    <b:Month>mayo</b:Month>
    <b:URL>https://www.researchgate.net/publication/326303811_Implementacion_de_la_simulacion_y_las_tecnologias_de_informacion_y_comunicacion_TIC_en_laboratorios_de_fisiologia_y_medicina_interna_i_de_la_universidad_pontificia_bolivariana_UPB</b:URL>
    <b:YearAccessed>2023</b:YearAccessed>
    <b:MonthAccessed>mayo</b:MonthAccessed>
    <b:DayAccessed>10</b:DayAccessed>
    <b:ShortTitle>Implementación de la simulación y las tecnologías de información y comunicación (TIC) en laboratorios de fisiología y medicina interna i de la universidad pontificia bolivariana (UPB</b:ShortTitle>
    <b:DOI>10.13140/RG.2.2.19402.67520</b:DOI>
    <b:RefOrder>26</b:RefOrder>
  </b:Source>
  <b:Source>
    <b:Tag>Pér21</b:Tag>
    <b:SourceType>DocumentFromInternetSite</b:SourceType>
    <b:Guid>{248FAF4B-7A36-4697-8EE1-924129861875}</b:Guid>
    <b:Author>
      <b:Author>
        <b:NameList>
          <b:Person>
            <b:Last>Pérez</b:Last>
            <b:First>Manuel</b:First>
          </b:Person>
          <b:Person>
            <b:Last>Gómez</b:Last>
            <b:First>Jairo</b:First>
          </b:Person>
          <b:Person>
            <b:Last>Cruz</b:Last>
            <b:First>Julieta</b:First>
          </b:Person>
          <b:Person>
            <b:Last>Aguilera</b:Last>
            <b:First>Yoandri</b:First>
          </b:Person>
        </b:NameList>
      </b:Author>
    </b:Author>
    <b:Title>Cibamanz</b:Title>
    <b:Year>2021</b:Year>
    <b:URL>https://cibamanz2021.sld.cu/index.php/cibamanz/cibamanz2021/paper/view/28/13</b:URL>
    <b:YearAccessed>2023</b:YearAccessed>
    <b:MonthAccessed>abril</b:MonthAccessed>
    <b:DayAccessed>25</b:DayAccessed>
    <b:ShortTitle>MPLEMENTACIÓN DE LA TIC EN LA GESTIÓN DE LA INFORMACIÓN Y EL CONOCIMIENTO EN LA ASIGNATURA DE MEDICINA INTERNA</b:ShortTitle>
    <b:RefOrder>27</b:RefOrder>
  </b:Source>
  <b:Source>
    <b:Tag>Pér20</b:Tag>
    <b:SourceType>DocumentFromInternetSite</b:SourceType>
    <b:Guid>{1CE2B153-C40A-49FB-AEEA-670539E8DD27}</b:Guid>
    <b:Author>
      <b:Author>
        <b:NameList>
          <b:Person>
            <b:Last>Perez</b:Last>
            <b:First>Manuel</b:First>
          </b:Person>
          <b:Person>
            <b:Last>Cruz</b:Last>
            <b:First>Julieta</b:First>
          </b:Person>
          <b:Person>
            <b:Last>Gómez</b:Last>
            <b:First>Jairo</b:First>
          </b:Person>
        </b:NameList>
      </b:Author>
    </b:Author>
    <b:Title>Morfovirtual2020</b:Title>
    <b:Year>2020</b:Year>
    <b:URL>http://morfovirtual2020.sld.cu/index.php/morfovirtual/morfovirtual2020/paper/viewPaper/66</b:URL>
    <b:YearAccessed>2023</b:YearAccessed>
    <b:MonthAccessed>marzo</b:MonthAccessed>
    <b:DayAccessed>29</b:DayAccessed>
    <b:ShortTitle>IMPLEMENTACION DE LAS TIC EN LA ASIGNATURA DE MEDICINA INTERNA</b:ShortTitle>
    <b:RefOrder>28</b:RefOrder>
  </b:Source>
  <b:Source>
    <b:Tag>Pér19</b:Tag>
    <b:SourceType>DocumentFromInternetSite</b:SourceType>
    <b:Guid>{B66D0FC1-E276-4523-9B0F-FA3F5E1F8C87}</b:Guid>
    <b:Author>
      <b:Author>
        <b:NameList>
          <b:Person>
            <b:Last>Pérez</b:Last>
            <b:First>Manuel</b:First>
          </b:Person>
          <b:Person>
            <b:Last>Díaz</b:Last>
            <b:First>Pedro</b:First>
          </b:Person>
          <b:Person>
            <b:Last>Tamayo</b:Last>
            <b:First>Ronal</b:First>
          </b:Person>
          <b:Person>
            <b:Last>Cruz</b:Last>
            <b:First>Julieta</b:First>
          </b:Person>
          <b:Person>
            <b:Last>Gómez</b:Last>
            <b:First>Jairo</b:First>
          </b:Person>
        </b:NameList>
      </b:Author>
    </b:Author>
    <b:Title>EdumedHolguin</b:Title>
    <b:Year>2019</b:Year>
    <b:URL>http://edumedholguin2019.sld.cu/index.php/2019/2019/paper/view/407/264</b:URL>
    <b:YearAccessed>2023</b:YearAccessed>
    <b:MonthAccessed>mayo</b:MonthAccessed>
    <b:DayAccessed>14</b:DayAccessed>
    <b:RefOrder>29</b:RefOrder>
  </b:Source>
  <b:Source>
    <b:Tag>Val20</b:Tag>
    <b:SourceType>DocumentFromInternetSite</b:SourceType>
    <b:Guid>{026F73EB-0FE4-418E-AEC7-5430E9777D39}</b:Guid>
    <b:Author>
      <b:Author>
        <b:NameList>
          <b:Person>
            <b:Last>Valdés</b:Last>
            <b:First>Maydelín</b:First>
          </b:Person>
          <b:Person>
            <b:Last>Valladares</b:Last>
            <b:First>Bertha</b:First>
          </b:Person>
          <b:Person>
            <b:Last>Jiménez</b:Last>
            <b:First>Ivonne</b:First>
          </b:Person>
        </b:NameList>
      </b:Author>
    </b:Author>
    <b:Title>Morfovirtual</b:Title>
    <b:Year>2020</b:Year>
    <b:URL>http://morfovirtual2020.sld.cu/index.php/morfovirtual/morfovirtual2020/paper/view/206</b:URL>
    <b:YearAccessed>2023</b:YearAccessed>
    <b:MonthAccessed>mayo</b:MonthAccessed>
    <b:DayAccessed>9</b:DayAccessed>
    <b:ShortTitle>INTEGRACIÓN DE LAS TIC EN ASIGNATURAS DEL CICLO BIOMÉDICO DE LA CARRERA MEDICINA, FACULTAD FINLAY-ALBARRÁN</b:ShortTitle>
    <b:RefOrder>30</b:RefOrder>
  </b:Source>
  <b:Source>
    <b:Tag>Men16</b:Tag>
    <b:SourceType>DocumentFromInternetSite</b:SourceType>
    <b:Guid>{0F75CE58-CC88-43DC-B57B-0C4AAB41FFC0}</b:Guid>
    <b:Author>
      <b:Author>
        <b:NameList>
          <b:Person>
            <b:Last>Mendoza</b:Last>
            <b:First>Hubert</b:First>
          </b:Person>
        </b:NameList>
      </b:Author>
    </b:Author>
    <b:Title>Cybertesis</b:Title>
    <b:Year>2016</b:Year>
    <b:URL>http://cybertesis.unmsm.edu.pe/handle/20.500.12672/5196</b:URL>
    <b:YearAccessed>2023</b:YearAccessed>
    <b:MonthAccessed>mayo</b:MonthAccessed>
    <b:DayAccessed>3</b:DayAccessed>
    <b:ShortTitle>Uso docente de las tecnologías de la información y comunicación (TIC) como material didáctico en las asignaturas de pregrado de Medicina Humana UNMSM año 2014 - 2015</b:ShortTitle>
    <b:RefOrder>10</b:RefOrder>
  </b:Source>
  <b:Source>
    <b:Tag>Nav18</b:Tag>
    <b:SourceType>DocumentFromInternetSite</b:SourceType>
    <b:Guid>{8DFD676D-A647-4DA5-9E23-F38C265C75A8}</b:Guid>
    <b:Author>
      <b:Author>
        <b:NameList>
          <b:Person>
            <b:Last>Naveira-Carro</b:Last>
            <b:First>E</b:First>
          </b:Person>
          <b:Person>
            <b:Last>Miranda-Duro</b:Last>
            <b:First>M</b:First>
          </b:Person>
          <b:Person>
            <b:Last>Riveiro</b:Last>
            <b:First>L</b:First>
            <b:Middle>Nieto</b:Middle>
          </b:Person>
        </b:NameList>
      </b:Author>
    </b:Author>
    <b:Title>UDC.ES</b:Title>
    <b:Year>2018</b:Year>
    <b:URL>https://ruc.udc.es/dspace/handle/2183/23147</b:URL>
    <b:YearAccessed>2023</b:YearAccessed>
    <b:MonthAccessed>abril</b:MonthAccessed>
    <b:DayAccessed>30</b:DayAccessed>
    <b:ShortTitle>Tecnologías para la medicina participativa y la promoción de la salud en la población mayor: Geria-TIC. </b:ShortTitle>
    <b:RefOrder>31</b:RefOrder>
  </b:Source>
  <b:Source>
    <b:Tag>Car15</b:Tag>
    <b:SourceType>DocumentFromInternetSite</b:SourceType>
    <b:Guid>{BC2CF0CA-A74F-408D-88BD-05F496726890}</b:Guid>
    <b:Author>
      <b:Author>
        <b:NameList>
          <b:Person>
            <b:Last>Carrera</b:Last>
            <b:First>Maritza</b:First>
          </b:Person>
          <b:Person>
            <b:Last>Coutiño</b:Last>
            <b:First>María</b:First>
          </b:Person>
          <b:Person>
            <b:Last>Orantes</b:Last>
            <b:First>Roxana</b:First>
          </b:Person>
        </b:NameList>
      </b:Author>
    </b:Author>
    <b:Title>Dialnet</b:Title>
    <b:Year>2015</b:Year>
    <b:URL>https://dialnet.unirioja.es/servlet/articulo?codigo=5436905</b:URL>
    <b:YearAccessed>2023</b:YearAccessed>
    <b:MonthAccessed>mayo</b:MonthAccessed>
    <b:DayAccessed>4</b:DayAccessed>
    <b:ShortTitle>Repercusiones en la salud por el uso excesivo de las TIC en estudiantes del nivel superior en Chiapas</b:ShortTitle>
    <b:RefOrder>32</b:RefOrder>
  </b:Source>
  <b:Source>
    <b:Tag>Res19</b:Tag>
    <b:SourceType>DocumentFromInternetSite</b:SourceType>
    <b:Guid>{40524709-98EB-43A8-83CE-902795822C3B}</b:Guid>
    <b:Author>
      <b:Author>
        <b:NameList>
          <b:Person>
            <b:Last>Restrepo</b:Last>
            <b:First>Marcela</b:First>
          </b:Person>
        </b:NameList>
      </b:Author>
    </b:Author>
    <b:Title>Universidad Militar Nueva Granada</b:Title>
    <b:Year>2019</b:Year>
    <b:Month>noviembre</b:Month>
    <b:Day>19</b:Day>
    <b:URL>https://repository.unimilitar.edu.co/handle/10654/34903</b:URL>
    <b:YearAccessed>2023</b:YearAccessed>
    <b:MonthAccessed>mayo</b:MonthAccessed>
    <b:DayAccessed>16</b:DayAccessed>
    <b:ShortTitle>Las TIC para el aprendizaje significativo en estudiantes de medicina</b:ShortTitle>
    <b:RefOrder>34</b:RefOrder>
  </b:Source>
  <b:Source>
    <b:Tag>Riq11</b:Tag>
    <b:SourceType>DocumentFromInternetSite</b:SourceType>
    <b:Guid>{139DE8BD-ABAF-45BA-BAE9-5C87FB8FAE3E}</b:Guid>
    <b:Author>
      <b:Author>
        <b:NameList>
          <b:Person>
            <b:Last>Riquelme</b:Last>
            <b:First>Leslie</b:First>
          </b:Person>
        </b:NameList>
      </b:Author>
    </b:Author>
    <b:Title>Universidad de Chile</b:Title>
    <b:Year>2011</b:Year>
    <b:URL>https://repositorio.uchile.cl/handle/2250/105884</b:URL>
    <b:YearAccessed>2023</b:YearAccessed>
    <b:MonthAccessed>mayo</b:MonthAccessed>
    <b:DayAccessed>7</b:DayAccessed>
    <b:ShortTitle>Integración curricular de TIC — Una propuesta para la cátedra de FAHE V de la Facultad de Medicina de la Universidad de Chile</b:ShortTitle>
    <b:RefOrder>35</b:RefOrder>
  </b:Source>
  <b:Source>
    <b:Tag>Gue20</b:Tag>
    <b:SourceType>DocumentFromInternetSite</b:SourceType>
    <b:Guid>{F475A6F5-EDDE-458B-999E-9A32ECDA7994}</b:Guid>
    <b:Author>
      <b:Author>
        <b:NameList>
          <b:Person>
            <b:Last>Guevara</b:Last>
            <b:First>Munich</b:First>
          </b:Person>
        </b:NameList>
      </b:Author>
    </b:Author>
    <b:Title>Universidad Santa María</b:Title>
    <b:Year>2020</b:Year>
    <b:URL>https://pensamientocriticoudf.com.mx/7-no-12/125-aportaciones-de-las-tic-a-la-ense%C3%B1anza-de-la-medicina-en-el-contexto-de-la-pandemia-por-covid-19</b:URL>
    <b:YearAccessed>2023</b:YearAccessed>
    <b:MonthAccessed>mayo</b:MonthAccessed>
    <b:DayAccessed>16</b:DayAccessed>
    <b:ShortTitle>Aportaciones de las TIC a la enseñanza de la medicina en el contexto de la pandemia por COVID 19</b:ShortTitle>
    <b:RefOrder>37</b:RefOrder>
  </b:Source>
  <b:Source>
    <b:Tag>Sam22</b:Tag>
    <b:SourceType>DocumentFromInternetSite</b:SourceType>
    <b:Guid>{83AE5C1B-958C-4871-86A5-4606A2B40A58}</b:Guid>
    <b:Author>
      <b:Author>
        <b:NameList>
          <b:Person>
            <b:Last>Samaniego</b:Last>
            <b:First>Ana</b:First>
          </b:Person>
        </b:NameList>
      </b:Author>
    </b:Author>
    <b:Title>Universidad Técnica Particular de Loja</b:Title>
    <b:Year>2022</b:Year>
    <b:URL>https://dspace.utpl.edu.ec/handle/20.500.11962/30336</b:URL>
    <b:YearAccessed>2023</b:YearAccessed>
    <b:MonthAccessed>mayo</b:MonthAccessed>
    <b:DayAccessed>11</b:DayAccessed>
    <b:ShortTitle>Diseño Implementación y Evaluación del Taller Virtual en Inmunología Básica y Vacunas con la utilización de TIC en la Carrera de Medicina de La Universidad Nacional de Loja en el periodo octubre 2021 marzo 2022</b:ShortTitle>
    <b:RefOrder>38</b:RefOrder>
  </b:Source>
  <b:Source>
    <b:Tag>Sán21</b:Tag>
    <b:SourceType>DocumentFromInternetSite</b:SourceType>
    <b:Guid>{D158C2C7-FC9A-40EC-ACF0-DEEB04664531}</b:Guid>
    <b:Author>
      <b:Author>
        <b:NameList>
          <b:Person>
            <b:Last>Sánchez-Aguiar</b:Last>
            <b:First>Claudia</b:First>
          </b:Person>
        </b:NameList>
      </b:Author>
    </b:Author>
    <b:Title>Universidad Pontificia Bolivariana</b:Title>
    <b:Year>2021</b:Year>
    <b:URL>https://revistas.upb.edu.co/index.php/universitas/article/view/7401</b:URL>
    <b:YearAccessed>2023</b:YearAccessed>
    <b:MonthAccessed>mayo</b:MonthAccessed>
    <b:DayAccessed>5</b:DayAccessed>
    <b:ShortTitle>¿Cómo perciben las TIC los estudiantes de Medicina de la UPB?</b:ShortTitle>
    <b:RefOrder>39</b:RefOrder>
  </b:Source>
  <b:Source>
    <b:Tag>Tor21</b:Tag>
    <b:SourceType>DocumentFromInternetSite</b:SourceType>
    <b:Guid>{9DFEFF21-9264-425D-926E-8D0966FC2F79}</b:Guid>
    <b:Author>
      <b:Author>
        <b:NameList>
          <b:Person>
            <b:Last>Torres</b:Last>
            <b:First>Agustín</b:First>
          </b:Person>
        </b:NameList>
      </b:Author>
    </b:Author>
    <b:Title>Universidad Antonio Nariño</b:Title>
    <b:Year>2021</b:Year>
    <b:URL>http://repositorio.uan.edu.co/handle/123456789/1704</b:URL>
    <b:YearAccessed>2023</b:YearAccessed>
    <b:MonthAccessed>mayo</b:MonthAccessed>
    <b:DayAccessed>8</b:DayAccessed>
    <b:ShortTitle>Evaluación a la gestión de riesgos en las TIC en el instituto nacional de medicina legal y ciencias forenses.</b:ShortTitle>
    <b:RefOrder>40</b:RefOrder>
  </b:Source>
  <b:Source>
    <b:Tag>And171</b:Tag>
    <b:SourceType>DocumentFromInternetSite</b:SourceType>
    <b:Guid>{4DBB18FA-F9C2-4A7D-8E90-D6B7BDC80B82}</b:Guid>
    <b:Author>
      <b:Author>
        <b:NameList>
          <b:Person>
            <b:Last>Andrade</b:Last>
            <b:First>Karla</b:First>
          </b:Person>
        </b:NameList>
      </b:Author>
    </b:Author>
    <b:Title>Universidad de Especialidades Espíritu Santo</b:Title>
    <b:Year>2014</b:Year>
    <b:URL>http://repositorio.uees.edu.ec/handle/123456789/536</b:URL>
    <b:YearAccessed>2023</b:YearAccessed>
    <b:MonthAccessed>abril</b:MonthAccessed>
    <b:DayAccessed>30</b:DayAccessed>
    <b:LCID>es-419</b:LCID>
    <b:RefOrder>13</b:RefOrder>
  </b:Source>
</b:Sources>
</file>

<file path=customXml/itemProps1.xml><?xml version="1.0" encoding="utf-8"?>
<ds:datastoreItem xmlns:ds="http://schemas.openxmlformats.org/officeDocument/2006/customXml" ds:itemID="{06A6B89B-1A55-45D4-A3C6-8D88A85E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9389</Words>
  <Characters>51640</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MENDEZ DUSSAN</dc:creator>
  <cp:keywords/>
  <dc:description/>
  <cp:lastModifiedBy>VICTOR MENDEZ DUSSAN</cp:lastModifiedBy>
  <cp:revision>2</cp:revision>
  <dcterms:created xsi:type="dcterms:W3CDTF">2023-05-26T01:27:00Z</dcterms:created>
  <dcterms:modified xsi:type="dcterms:W3CDTF">2023-05-26T01:27:00Z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78bbd60f-aafc-3870-bd71-81fbef59abab</vt:lpwstr>
  </property>
</Properties>
</file>