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946A" w14:textId="77777777" w:rsidR="002F273A" w:rsidRDefault="00C85C02" w:rsidP="001130D1">
      <w:pPr>
        <w:spacing w:line="240" w:lineRule="auto"/>
        <w:jc w:val="center"/>
        <w:rPr>
          <w:rFonts w:ascii="Times New Roman" w:hAnsi="Times New Roman" w:cs="Times New Roman"/>
          <w:sz w:val="24"/>
          <w:szCs w:val="24"/>
        </w:rPr>
      </w:pPr>
      <w:r w:rsidRPr="00A92B1F">
        <w:rPr>
          <w:rFonts w:ascii="Times New Roman" w:hAnsi="Times New Roman" w:cs="Times New Roman"/>
          <w:sz w:val="24"/>
          <w:szCs w:val="24"/>
        </w:rPr>
        <w:t>REVISIÓN</w:t>
      </w:r>
      <w:r w:rsidR="00DC59A6">
        <w:rPr>
          <w:rFonts w:ascii="Times New Roman" w:hAnsi="Times New Roman" w:cs="Times New Roman"/>
          <w:sz w:val="24"/>
          <w:szCs w:val="24"/>
        </w:rPr>
        <w:t xml:space="preserve"> NARRATIVA</w:t>
      </w:r>
    </w:p>
    <w:p w14:paraId="7AA02EB8" w14:textId="422ECDC0" w:rsidR="00C85C02" w:rsidRPr="00CA2D39" w:rsidRDefault="00B90C1E" w:rsidP="00CA2D39">
      <w:pPr>
        <w:spacing w:line="240" w:lineRule="auto"/>
        <w:jc w:val="center"/>
        <w:rPr>
          <w:rFonts w:ascii="Times New Roman" w:hAnsi="Times New Roman" w:cs="Times New Roman"/>
          <w:b/>
          <w:bCs/>
          <w:sz w:val="24"/>
          <w:szCs w:val="24"/>
          <w:lang w:val="es-MX"/>
        </w:rPr>
      </w:pPr>
      <w:r w:rsidRPr="00CA2D39">
        <w:rPr>
          <w:rFonts w:ascii="Times New Roman" w:hAnsi="Times New Roman" w:cs="Times New Roman"/>
          <w:b/>
          <w:bCs/>
          <w:sz w:val="24"/>
          <w:szCs w:val="24"/>
          <w:lang w:val="es-MX"/>
        </w:rPr>
        <w:t>LA PROMOCIÓN DE LA SALUD: UN COMPROMISO ACADÉMICO</w:t>
      </w:r>
    </w:p>
    <w:p w14:paraId="25B62023" w14:textId="77777777" w:rsidR="00B90C1E" w:rsidRDefault="00B90C1E" w:rsidP="00DA46B1">
      <w:pPr>
        <w:spacing w:line="240" w:lineRule="auto"/>
        <w:rPr>
          <w:rFonts w:ascii="Times New Roman" w:hAnsi="Times New Roman" w:cs="Times New Roman"/>
          <w:sz w:val="24"/>
          <w:szCs w:val="24"/>
        </w:rPr>
      </w:pPr>
    </w:p>
    <w:p w14:paraId="114E77FC" w14:textId="77777777" w:rsidR="00B90C1E" w:rsidRDefault="00B90C1E" w:rsidP="00B90C1E">
      <w:pPr>
        <w:spacing w:line="240" w:lineRule="auto"/>
        <w:jc w:val="center"/>
        <w:rPr>
          <w:rFonts w:ascii="Times New Roman" w:hAnsi="Times New Roman" w:cs="Times New Roman"/>
          <w:sz w:val="24"/>
          <w:szCs w:val="24"/>
        </w:rPr>
      </w:pPr>
    </w:p>
    <w:p w14:paraId="42E22068" w14:textId="2C176616" w:rsidR="00A861A8" w:rsidRPr="00CA2D39" w:rsidRDefault="00B90C1E" w:rsidP="00B90C1E">
      <w:pPr>
        <w:spacing w:line="240" w:lineRule="auto"/>
        <w:jc w:val="center"/>
        <w:rPr>
          <w:rFonts w:ascii="Times New Roman" w:hAnsi="Times New Roman" w:cs="Times New Roman"/>
          <w:b/>
          <w:bCs/>
          <w:sz w:val="24"/>
          <w:szCs w:val="24"/>
          <w:lang w:val="es-MX"/>
        </w:rPr>
      </w:pPr>
      <w:r w:rsidRPr="00CA2D39">
        <w:rPr>
          <w:rFonts w:ascii="Times New Roman" w:hAnsi="Times New Roman" w:cs="Times New Roman"/>
          <w:b/>
          <w:bCs/>
          <w:sz w:val="24"/>
          <w:szCs w:val="24"/>
          <w:lang w:val="es-MX"/>
        </w:rPr>
        <w:t>AUTORES:</w:t>
      </w:r>
    </w:p>
    <w:p w14:paraId="2D3152D3" w14:textId="18B42F7D" w:rsidR="00B90C1E" w:rsidRDefault="00B90C1E" w:rsidP="00B90C1E">
      <w:pPr>
        <w:spacing w:line="240" w:lineRule="auto"/>
        <w:jc w:val="center"/>
        <w:rPr>
          <w:rFonts w:ascii="Times New Roman" w:hAnsi="Times New Roman" w:cs="Times New Roman"/>
          <w:sz w:val="24"/>
          <w:szCs w:val="24"/>
          <w:lang w:val="es-MX"/>
        </w:rPr>
      </w:pPr>
      <w:r w:rsidRPr="00644329">
        <w:rPr>
          <w:rFonts w:ascii="Times New Roman" w:hAnsi="Times New Roman" w:cs="Times New Roman"/>
          <w:sz w:val="24"/>
          <w:szCs w:val="24"/>
          <w:lang w:val="es-MX"/>
        </w:rPr>
        <w:t>LUCIANO ZÚNIGA OLIVAS</w:t>
      </w:r>
      <w:r>
        <w:rPr>
          <w:rFonts w:ascii="Times New Roman" w:hAnsi="Times New Roman" w:cs="Times New Roman"/>
          <w:sz w:val="24"/>
          <w:szCs w:val="24"/>
          <w:lang w:val="es-MX"/>
        </w:rPr>
        <w:t>.</w:t>
      </w:r>
    </w:p>
    <w:p w14:paraId="6C4A387C" w14:textId="0377FCFE" w:rsidR="003F57A0" w:rsidRPr="00644329" w:rsidRDefault="00B90C1E" w:rsidP="00B90C1E">
      <w:pPr>
        <w:spacing w:line="240" w:lineRule="auto"/>
        <w:jc w:val="center"/>
        <w:rPr>
          <w:rFonts w:ascii="Times New Roman" w:hAnsi="Times New Roman" w:cs="Times New Roman"/>
          <w:sz w:val="24"/>
          <w:szCs w:val="24"/>
          <w:lang w:val="es-MX"/>
        </w:rPr>
      </w:pPr>
      <w:r w:rsidRPr="00644329">
        <w:rPr>
          <w:rFonts w:ascii="Times New Roman" w:hAnsi="Times New Roman" w:cs="Times New Roman"/>
          <w:sz w:val="24"/>
          <w:szCs w:val="24"/>
          <w:lang w:val="es-MX"/>
        </w:rPr>
        <w:t>E</w:t>
      </w:r>
      <w:r>
        <w:rPr>
          <w:rFonts w:ascii="Times New Roman" w:hAnsi="Times New Roman" w:cs="Times New Roman"/>
          <w:sz w:val="24"/>
          <w:szCs w:val="24"/>
          <w:lang w:val="es-MX"/>
        </w:rPr>
        <w:t>mail</w:t>
      </w:r>
      <w:r w:rsidR="003F57A0" w:rsidRPr="00644329">
        <w:rPr>
          <w:rFonts w:ascii="Times New Roman" w:hAnsi="Times New Roman" w:cs="Times New Roman"/>
          <w:sz w:val="24"/>
          <w:szCs w:val="24"/>
          <w:lang w:val="es-MX"/>
        </w:rPr>
        <w:t xml:space="preserve">: </w:t>
      </w:r>
      <w:hyperlink r:id="rId8" w:history="1">
        <w:r w:rsidR="003F57A0" w:rsidRPr="00644329">
          <w:rPr>
            <w:rStyle w:val="Hipervnculo"/>
            <w:rFonts w:ascii="Times New Roman" w:hAnsi="Times New Roman" w:cs="Times New Roman"/>
            <w:sz w:val="24"/>
            <w:szCs w:val="24"/>
            <w:lang w:val="es-MX"/>
          </w:rPr>
          <w:t>cmiapct@hotmail.com</w:t>
        </w:r>
      </w:hyperlink>
    </w:p>
    <w:p w14:paraId="78E596BD" w14:textId="341D55E4" w:rsidR="003F57A0" w:rsidRDefault="003F57A0" w:rsidP="00B90C1E">
      <w:pPr>
        <w:spacing w:line="240" w:lineRule="auto"/>
        <w:jc w:val="center"/>
        <w:rPr>
          <w:rFonts w:ascii="Times New Roman" w:hAnsi="Times New Roman" w:cs="Times New Roman"/>
          <w:sz w:val="24"/>
          <w:szCs w:val="24"/>
          <w:lang w:val="es-MX"/>
        </w:rPr>
      </w:pPr>
      <w:r w:rsidRPr="00644329">
        <w:rPr>
          <w:rFonts w:ascii="Times New Roman" w:hAnsi="Times New Roman" w:cs="Times New Roman"/>
          <w:sz w:val="24"/>
          <w:szCs w:val="24"/>
          <w:lang w:val="es-MX"/>
        </w:rPr>
        <w:t xml:space="preserve">ORCID: </w:t>
      </w:r>
      <w:hyperlink r:id="rId9" w:history="1">
        <w:r w:rsidR="00DA46B1" w:rsidRPr="00B7724C">
          <w:rPr>
            <w:rStyle w:val="Hipervnculo"/>
            <w:rFonts w:ascii="Times New Roman" w:hAnsi="Times New Roman" w:cs="Times New Roman"/>
            <w:sz w:val="24"/>
            <w:szCs w:val="24"/>
            <w:lang w:val="es-MX"/>
          </w:rPr>
          <w:t>https://orcid.org/0009-0006-8395-0432</w:t>
        </w:r>
      </w:hyperlink>
    </w:p>
    <w:p w14:paraId="6474D3D5" w14:textId="77777777" w:rsidR="00DA46B1" w:rsidRDefault="00DA46B1" w:rsidP="00B90C1E">
      <w:pPr>
        <w:spacing w:line="240" w:lineRule="auto"/>
        <w:jc w:val="center"/>
        <w:rPr>
          <w:rFonts w:ascii="Times New Roman" w:hAnsi="Times New Roman" w:cs="Times New Roman"/>
          <w:sz w:val="24"/>
          <w:szCs w:val="24"/>
          <w:lang w:val="es-MX"/>
        </w:rPr>
      </w:pPr>
    </w:p>
    <w:p w14:paraId="446F2894" w14:textId="77777777" w:rsidR="00B90C1E" w:rsidRDefault="00B90C1E" w:rsidP="00B90C1E">
      <w:pPr>
        <w:spacing w:line="240" w:lineRule="auto"/>
        <w:jc w:val="center"/>
        <w:rPr>
          <w:rFonts w:ascii="Times New Roman" w:hAnsi="Times New Roman" w:cs="Times New Roman"/>
          <w:sz w:val="24"/>
          <w:szCs w:val="24"/>
          <w:lang w:val="es-MX"/>
        </w:rPr>
      </w:pPr>
      <w:r w:rsidRPr="00644329">
        <w:rPr>
          <w:rFonts w:ascii="Times New Roman" w:hAnsi="Times New Roman" w:cs="Times New Roman"/>
          <w:sz w:val="24"/>
          <w:szCs w:val="24"/>
          <w:lang w:val="es-MX"/>
        </w:rPr>
        <w:t>SARA REGINA CHAVARRÍA GONZÁLEZ</w:t>
      </w:r>
      <w:r w:rsidR="002F273A">
        <w:rPr>
          <w:rFonts w:ascii="Times New Roman" w:hAnsi="Times New Roman" w:cs="Times New Roman"/>
          <w:sz w:val="24"/>
          <w:szCs w:val="24"/>
          <w:lang w:val="es-MX"/>
        </w:rPr>
        <w:t>.</w:t>
      </w:r>
    </w:p>
    <w:p w14:paraId="31034957" w14:textId="538E8B8D" w:rsidR="00C85C02" w:rsidRPr="00644329" w:rsidRDefault="00C85C02" w:rsidP="00B90C1E">
      <w:pPr>
        <w:spacing w:line="240" w:lineRule="auto"/>
        <w:jc w:val="center"/>
        <w:rPr>
          <w:rFonts w:ascii="Times New Roman" w:hAnsi="Times New Roman" w:cs="Times New Roman"/>
          <w:sz w:val="24"/>
          <w:szCs w:val="24"/>
          <w:lang w:val="es-MX"/>
        </w:rPr>
      </w:pPr>
      <w:r w:rsidRPr="00644329">
        <w:rPr>
          <w:rFonts w:ascii="Times New Roman" w:hAnsi="Times New Roman" w:cs="Times New Roman"/>
          <w:sz w:val="24"/>
          <w:szCs w:val="24"/>
          <w:lang w:val="es-MX"/>
        </w:rPr>
        <w:t xml:space="preserve">Email: </w:t>
      </w:r>
      <w:r w:rsidR="00DC59A6">
        <w:rPr>
          <w:rFonts w:ascii="Times New Roman" w:hAnsi="Times New Roman" w:cs="Times New Roman"/>
          <w:sz w:val="24"/>
          <w:szCs w:val="24"/>
          <w:lang w:val="es-MX"/>
        </w:rPr>
        <w:t>s</w:t>
      </w:r>
      <w:r w:rsidRPr="00644329">
        <w:rPr>
          <w:rFonts w:ascii="Times New Roman" w:hAnsi="Times New Roman" w:cs="Times New Roman"/>
          <w:sz w:val="24"/>
          <w:szCs w:val="24"/>
          <w:lang w:val="es-MX"/>
        </w:rPr>
        <w:t>reginach83gmail.com</w:t>
      </w:r>
    </w:p>
    <w:p w14:paraId="66216CDD" w14:textId="1E8C8275" w:rsidR="00C85C02" w:rsidRDefault="00C85C02" w:rsidP="00B90C1E">
      <w:pPr>
        <w:spacing w:line="240" w:lineRule="auto"/>
        <w:jc w:val="center"/>
        <w:rPr>
          <w:rFonts w:ascii="Times New Roman" w:hAnsi="Times New Roman" w:cs="Times New Roman"/>
          <w:sz w:val="24"/>
          <w:szCs w:val="24"/>
        </w:rPr>
      </w:pPr>
      <w:r w:rsidRPr="00644329">
        <w:rPr>
          <w:rFonts w:ascii="Times New Roman" w:hAnsi="Times New Roman" w:cs="Times New Roman"/>
          <w:sz w:val="24"/>
          <w:szCs w:val="24"/>
          <w:lang w:val="es-MX"/>
        </w:rPr>
        <w:t xml:space="preserve">ORCID: </w:t>
      </w:r>
      <w:hyperlink r:id="rId10" w:history="1">
        <w:r w:rsidR="00CA2D39" w:rsidRPr="00B7724C">
          <w:rPr>
            <w:rStyle w:val="Hipervnculo"/>
            <w:rFonts w:ascii="Times New Roman" w:hAnsi="Times New Roman" w:cs="Times New Roman"/>
            <w:sz w:val="24"/>
            <w:szCs w:val="24"/>
          </w:rPr>
          <w:t>http://orcid.org/0009-0005-7749-0567</w:t>
        </w:r>
      </w:hyperlink>
    </w:p>
    <w:p w14:paraId="3E288905" w14:textId="77777777" w:rsidR="00DA46B1" w:rsidRDefault="00DA46B1" w:rsidP="00B90C1E">
      <w:pPr>
        <w:spacing w:line="240" w:lineRule="auto"/>
        <w:jc w:val="center"/>
        <w:rPr>
          <w:rFonts w:ascii="Times New Roman" w:hAnsi="Times New Roman" w:cs="Times New Roman"/>
          <w:sz w:val="24"/>
          <w:szCs w:val="24"/>
          <w:lang w:val="es-MX"/>
        </w:rPr>
      </w:pPr>
    </w:p>
    <w:p w14:paraId="1AA4A307" w14:textId="0F757B01" w:rsidR="00384EB9" w:rsidRDefault="00B90C1E" w:rsidP="00B90C1E">
      <w:pPr>
        <w:spacing w:line="240" w:lineRule="auto"/>
        <w:jc w:val="center"/>
        <w:rPr>
          <w:rFonts w:ascii="Times New Roman" w:hAnsi="Times New Roman" w:cs="Times New Roman"/>
          <w:sz w:val="24"/>
          <w:szCs w:val="24"/>
          <w:lang w:val="es-MX"/>
        </w:rPr>
      </w:pPr>
      <w:r w:rsidRPr="00384EB9">
        <w:rPr>
          <w:rFonts w:ascii="Times New Roman" w:hAnsi="Times New Roman" w:cs="Times New Roman"/>
          <w:sz w:val="24"/>
          <w:szCs w:val="24"/>
          <w:lang w:val="es-MX"/>
        </w:rPr>
        <w:t>COLABORADOR:</w:t>
      </w:r>
    </w:p>
    <w:p w14:paraId="70F21489" w14:textId="57F91D90" w:rsidR="00C85C02" w:rsidRDefault="00B90C1E" w:rsidP="00B90C1E">
      <w:pPr>
        <w:spacing w:line="240" w:lineRule="auto"/>
        <w:jc w:val="center"/>
        <w:rPr>
          <w:rFonts w:ascii="Times New Roman" w:hAnsi="Times New Roman" w:cs="Times New Roman"/>
          <w:sz w:val="24"/>
          <w:szCs w:val="24"/>
          <w:lang w:val="es-MX"/>
        </w:rPr>
      </w:pPr>
      <w:r w:rsidRPr="00384EB9">
        <w:rPr>
          <w:rFonts w:ascii="Times New Roman" w:hAnsi="Times New Roman" w:cs="Times New Roman"/>
          <w:sz w:val="24"/>
          <w:szCs w:val="24"/>
          <w:lang w:val="es-MX"/>
        </w:rPr>
        <w:t>VÍCTOR MÉNDEZ DUSAN</w:t>
      </w:r>
    </w:p>
    <w:p w14:paraId="0AF00132" w14:textId="14D88A63" w:rsidR="005727A6" w:rsidRDefault="005727A6" w:rsidP="00B90C1E">
      <w:pPr>
        <w:spacing w:line="24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 xml:space="preserve">ORCID: </w:t>
      </w:r>
      <w:hyperlink r:id="rId11" w:history="1">
        <w:r w:rsidRPr="007E0DE1">
          <w:rPr>
            <w:rStyle w:val="Hipervnculo"/>
            <w:rFonts w:ascii="Times New Roman" w:hAnsi="Times New Roman" w:cs="Times New Roman"/>
            <w:sz w:val="24"/>
            <w:szCs w:val="24"/>
            <w:lang w:val="es-MX"/>
          </w:rPr>
          <w:t>http://orcid.org/0009-0002-5054-6354</w:t>
        </w:r>
      </w:hyperlink>
    </w:p>
    <w:p w14:paraId="154FE133" w14:textId="77777777" w:rsidR="005727A6" w:rsidRDefault="005727A6" w:rsidP="00B90C1E">
      <w:pPr>
        <w:spacing w:line="240" w:lineRule="auto"/>
        <w:jc w:val="center"/>
        <w:rPr>
          <w:rFonts w:ascii="Times New Roman" w:hAnsi="Times New Roman" w:cs="Times New Roman"/>
          <w:sz w:val="24"/>
          <w:szCs w:val="24"/>
          <w:lang w:val="es-MX"/>
        </w:rPr>
      </w:pPr>
    </w:p>
    <w:p w14:paraId="705B030D" w14:textId="6E90F83D" w:rsidR="00B90C1E" w:rsidRDefault="00B90C1E" w:rsidP="00B90C1E">
      <w:pPr>
        <w:spacing w:line="240" w:lineRule="auto"/>
        <w:jc w:val="center"/>
        <w:rPr>
          <w:rFonts w:ascii="Times New Roman" w:hAnsi="Times New Roman" w:cs="Times New Roman"/>
          <w:sz w:val="24"/>
          <w:szCs w:val="24"/>
          <w:lang w:val="es-MX"/>
        </w:rPr>
      </w:pPr>
    </w:p>
    <w:p w14:paraId="4A90395D" w14:textId="19F592B5" w:rsidR="00B90C1E" w:rsidRDefault="00B90C1E" w:rsidP="00B90C1E">
      <w:pPr>
        <w:spacing w:line="240" w:lineRule="auto"/>
        <w:jc w:val="center"/>
        <w:rPr>
          <w:rFonts w:ascii="Times New Roman" w:hAnsi="Times New Roman" w:cs="Times New Roman"/>
          <w:sz w:val="24"/>
          <w:szCs w:val="24"/>
          <w:lang w:val="es-MX"/>
        </w:rPr>
      </w:pPr>
    </w:p>
    <w:p w14:paraId="7D09EF22" w14:textId="0127F333" w:rsidR="00B90C1E" w:rsidRDefault="00B90C1E" w:rsidP="00B90C1E">
      <w:pPr>
        <w:spacing w:line="240" w:lineRule="auto"/>
        <w:jc w:val="center"/>
        <w:rPr>
          <w:rFonts w:ascii="Times New Roman" w:hAnsi="Times New Roman" w:cs="Times New Roman"/>
          <w:sz w:val="24"/>
          <w:szCs w:val="24"/>
          <w:lang w:val="es-MX"/>
        </w:rPr>
      </w:pPr>
    </w:p>
    <w:p w14:paraId="16471A21" w14:textId="5AB72FC1" w:rsidR="00CA2D39" w:rsidRDefault="00CA2D39" w:rsidP="005727A6">
      <w:pPr>
        <w:spacing w:line="240" w:lineRule="auto"/>
        <w:rPr>
          <w:rFonts w:ascii="Times New Roman" w:hAnsi="Times New Roman" w:cs="Times New Roman"/>
          <w:sz w:val="24"/>
          <w:szCs w:val="24"/>
          <w:lang w:val="es-MX"/>
        </w:rPr>
      </w:pPr>
    </w:p>
    <w:p w14:paraId="40AFEF82" w14:textId="77777777" w:rsidR="00CA2D39" w:rsidRDefault="00CA2D39" w:rsidP="00B90C1E">
      <w:pPr>
        <w:spacing w:line="240" w:lineRule="auto"/>
        <w:jc w:val="center"/>
        <w:rPr>
          <w:rFonts w:ascii="Times New Roman" w:hAnsi="Times New Roman" w:cs="Times New Roman"/>
          <w:sz w:val="24"/>
          <w:szCs w:val="24"/>
          <w:lang w:val="es-MX"/>
        </w:rPr>
      </w:pPr>
    </w:p>
    <w:p w14:paraId="4163D321" w14:textId="4AD07BD4" w:rsidR="00CA2D39" w:rsidRDefault="00B90C1E" w:rsidP="00B90C1E">
      <w:pPr>
        <w:spacing w:line="240" w:lineRule="auto"/>
        <w:jc w:val="center"/>
        <w:rPr>
          <w:rFonts w:ascii="Times New Roman" w:hAnsi="Times New Roman" w:cs="Times New Roman"/>
          <w:sz w:val="24"/>
          <w:szCs w:val="24"/>
          <w:lang w:val="es-MX"/>
        </w:rPr>
      </w:pPr>
      <w:r w:rsidRPr="00644329">
        <w:rPr>
          <w:rFonts w:ascii="Times New Roman" w:hAnsi="Times New Roman" w:cs="Times New Roman"/>
          <w:sz w:val="24"/>
          <w:szCs w:val="24"/>
          <w:lang w:val="es-MX"/>
        </w:rPr>
        <w:t>UNIVERSIDAD DE CIENCIAS MÉDICAS</w:t>
      </w:r>
    </w:p>
    <w:p w14:paraId="2DA7608C" w14:textId="09AC8156" w:rsidR="00CA2D39" w:rsidRDefault="00B90C1E" w:rsidP="00B90C1E">
      <w:pPr>
        <w:spacing w:line="240" w:lineRule="auto"/>
        <w:jc w:val="center"/>
        <w:rPr>
          <w:rFonts w:ascii="Times New Roman" w:hAnsi="Times New Roman" w:cs="Times New Roman"/>
          <w:sz w:val="24"/>
          <w:szCs w:val="24"/>
          <w:lang w:val="es-MX"/>
        </w:rPr>
      </w:pPr>
      <w:r w:rsidRPr="00644329">
        <w:rPr>
          <w:rFonts w:ascii="Times New Roman" w:hAnsi="Times New Roman" w:cs="Times New Roman"/>
          <w:sz w:val="24"/>
          <w:szCs w:val="24"/>
          <w:lang w:val="es-MX"/>
        </w:rPr>
        <w:t>ESPECIALIDAD EN DOCENCIA MÉDICA</w:t>
      </w:r>
    </w:p>
    <w:p w14:paraId="73E5210D" w14:textId="78554519" w:rsidR="00CA2D39" w:rsidRDefault="00CA2D39" w:rsidP="00B90C1E">
      <w:pPr>
        <w:spacing w:line="240" w:lineRule="auto"/>
        <w:jc w:val="center"/>
        <w:rPr>
          <w:rFonts w:ascii="Times New Roman" w:hAnsi="Times New Roman" w:cs="Times New Roman"/>
          <w:sz w:val="24"/>
          <w:szCs w:val="24"/>
          <w:lang w:val="es-MX"/>
        </w:rPr>
      </w:pPr>
      <w:r w:rsidRPr="00644329">
        <w:rPr>
          <w:rFonts w:ascii="Times New Roman" w:hAnsi="Times New Roman" w:cs="Times New Roman"/>
          <w:sz w:val="24"/>
          <w:szCs w:val="24"/>
          <w:lang w:val="es-MX"/>
        </w:rPr>
        <w:t>Managua, Nicaragua</w:t>
      </w:r>
    </w:p>
    <w:p w14:paraId="7A48D18E" w14:textId="0CD2CC6F" w:rsidR="00CA2D39" w:rsidRDefault="005727A6" w:rsidP="00B90C1E">
      <w:pPr>
        <w:spacing w:line="24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 xml:space="preserve">3 de </w:t>
      </w:r>
      <w:r w:rsidR="00CA2D39">
        <w:rPr>
          <w:rFonts w:ascii="Times New Roman" w:hAnsi="Times New Roman" w:cs="Times New Roman"/>
          <w:sz w:val="24"/>
          <w:szCs w:val="24"/>
          <w:lang w:val="es-MX"/>
        </w:rPr>
        <w:t>agosto, 2023</w:t>
      </w:r>
    </w:p>
    <w:p w14:paraId="61B9C33A" w14:textId="2E837F82" w:rsidR="00CA2D39" w:rsidRDefault="00CA2D39" w:rsidP="00CA2D39">
      <w:pPr>
        <w:spacing w:line="240" w:lineRule="auto"/>
        <w:rPr>
          <w:rFonts w:ascii="Times New Roman" w:hAnsi="Times New Roman" w:cs="Times New Roman"/>
          <w:sz w:val="24"/>
          <w:szCs w:val="24"/>
          <w:lang w:val="es-MX"/>
        </w:rPr>
      </w:pPr>
    </w:p>
    <w:p w14:paraId="05BF663D" w14:textId="1AC1D4A1" w:rsidR="00CA2D39" w:rsidRDefault="00CA2D39" w:rsidP="00CA2D39">
      <w:pPr>
        <w:spacing w:line="240" w:lineRule="auto"/>
        <w:rPr>
          <w:rFonts w:ascii="Times New Roman" w:hAnsi="Times New Roman" w:cs="Times New Roman"/>
          <w:sz w:val="24"/>
          <w:szCs w:val="24"/>
          <w:lang w:val="es-MX"/>
        </w:rPr>
      </w:pPr>
    </w:p>
    <w:p w14:paraId="68101209" w14:textId="4B90E4F8" w:rsidR="00CA2D39" w:rsidRDefault="00CA2D39" w:rsidP="00CA2D39">
      <w:pPr>
        <w:spacing w:line="240" w:lineRule="auto"/>
        <w:rPr>
          <w:rFonts w:ascii="Times New Roman" w:hAnsi="Times New Roman" w:cs="Times New Roman"/>
          <w:sz w:val="24"/>
          <w:szCs w:val="24"/>
          <w:lang w:val="es-MX"/>
        </w:rPr>
      </w:pPr>
    </w:p>
    <w:p w14:paraId="120ACA07" w14:textId="5F6A56DF" w:rsidR="00C85C02" w:rsidRPr="00B90C1E" w:rsidRDefault="00C85C02" w:rsidP="00BA4C28">
      <w:pPr>
        <w:spacing w:line="240" w:lineRule="auto"/>
        <w:jc w:val="center"/>
        <w:rPr>
          <w:rFonts w:ascii="Times New Roman" w:hAnsi="Times New Roman" w:cs="Times New Roman"/>
          <w:b/>
          <w:bCs/>
          <w:sz w:val="24"/>
          <w:szCs w:val="24"/>
        </w:rPr>
      </w:pPr>
      <w:r w:rsidRPr="00B90C1E">
        <w:rPr>
          <w:rFonts w:ascii="Times New Roman" w:hAnsi="Times New Roman" w:cs="Times New Roman"/>
          <w:b/>
          <w:bCs/>
          <w:sz w:val="24"/>
          <w:szCs w:val="24"/>
        </w:rPr>
        <w:lastRenderedPageBreak/>
        <w:t>Resumen</w:t>
      </w:r>
    </w:p>
    <w:p w14:paraId="5188A717" w14:textId="514C95DC" w:rsidR="00C85C02" w:rsidRDefault="00C85C02" w:rsidP="00DA46B1">
      <w:pPr>
        <w:spacing w:line="240" w:lineRule="auto"/>
        <w:ind w:firstLine="708"/>
        <w:rPr>
          <w:rFonts w:ascii="Times New Roman" w:hAnsi="Times New Roman" w:cs="Times New Roman"/>
          <w:sz w:val="24"/>
          <w:szCs w:val="24"/>
        </w:rPr>
      </w:pPr>
      <w:r w:rsidRPr="00166F26">
        <w:rPr>
          <w:rFonts w:ascii="Times New Roman" w:hAnsi="Times New Roman" w:cs="Times New Roman"/>
          <w:sz w:val="24"/>
          <w:szCs w:val="24"/>
        </w:rPr>
        <w:t xml:space="preserve">Las Enfermedades Crónicas No Transmisibles (ECNT) y </w:t>
      </w:r>
      <w:r w:rsidR="00B31052">
        <w:rPr>
          <w:rFonts w:ascii="Times New Roman" w:hAnsi="Times New Roman" w:cs="Times New Roman"/>
          <w:sz w:val="24"/>
          <w:szCs w:val="24"/>
        </w:rPr>
        <w:t>el</w:t>
      </w:r>
      <w:r w:rsidRPr="00166F26">
        <w:rPr>
          <w:rFonts w:ascii="Times New Roman" w:hAnsi="Times New Roman" w:cs="Times New Roman"/>
          <w:sz w:val="24"/>
          <w:szCs w:val="24"/>
        </w:rPr>
        <w:t xml:space="preserve"> envejecimiento son</w:t>
      </w:r>
      <w:r w:rsidR="00B31052">
        <w:rPr>
          <w:rFonts w:ascii="Times New Roman" w:hAnsi="Times New Roman" w:cs="Times New Roman"/>
          <w:sz w:val="24"/>
          <w:szCs w:val="24"/>
        </w:rPr>
        <w:t xml:space="preserve"> </w:t>
      </w:r>
      <w:r w:rsidRPr="00166F26">
        <w:rPr>
          <w:rFonts w:ascii="Times New Roman" w:hAnsi="Times New Roman" w:cs="Times New Roman"/>
          <w:sz w:val="24"/>
          <w:szCs w:val="24"/>
        </w:rPr>
        <w:t xml:space="preserve">los principales desafíos </w:t>
      </w:r>
      <w:r w:rsidR="00B31052">
        <w:rPr>
          <w:rFonts w:ascii="Times New Roman" w:hAnsi="Times New Roman" w:cs="Times New Roman"/>
          <w:sz w:val="24"/>
          <w:szCs w:val="24"/>
        </w:rPr>
        <w:t xml:space="preserve">sanitarios </w:t>
      </w:r>
      <w:r w:rsidRPr="00166F26">
        <w:rPr>
          <w:rFonts w:ascii="Times New Roman" w:hAnsi="Times New Roman" w:cs="Times New Roman"/>
          <w:sz w:val="24"/>
          <w:szCs w:val="24"/>
        </w:rPr>
        <w:t xml:space="preserve">a enfrentar </w:t>
      </w:r>
      <w:r w:rsidR="00B31052">
        <w:rPr>
          <w:rFonts w:ascii="Times New Roman" w:hAnsi="Times New Roman" w:cs="Times New Roman"/>
          <w:sz w:val="24"/>
          <w:szCs w:val="24"/>
        </w:rPr>
        <w:t>y</w:t>
      </w:r>
      <w:r w:rsidR="00E1353C">
        <w:rPr>
          <w:rFonts w:ascii="Times New Roman" w:hAnsi="Times New Roman" w:cs="Times New Roman"/>
          <w:sz w:val="24"/>
          <w:szCs w:val="24"/>
        </w:rPr>
        <w:t xml:space="preserve"> han </w:t>
      </w:r>
      <w:r w:rsidR="00B31052">
        <w:rPr>
          <w:rFonts w:ascii="Times New Roman" w:hAnsi="Times New Roman" w:cs="Times New Roman"/>
          <w:sz w:val="24"/>
          <w:szCs w:val="24"/>
        </w:rPr>
        <w:t>motivado</w:t>
      </w:r>
      <w:r w:rsidR="00E1353C">
        <w:rPr>
          <w:rFonts w:ascii="Times New Roman" w:hAnsi="Times New Roman" w:cs="Times New Roman"/>
          <w:sz w:val="24"/>
          <w:szCs w:val="24"/>
        </w:rPr>
        <w:t xml:space="preserve"> cambio</w:t>
      </w:r>
      <w:r w:rsidR="00B31052">
        <w:rPr>
          <w:rFonts w:ascii="Times New Roman" w:hAnsi="Times New Roman" w:cs="Times New Roman"/>
          <w:sz w:val="24"/>
          <w:szCs w:val="24"/>
        </w:rPr>
        <w:t>s</w:t>
      </w:r>
      <w:r w:rsidR="00E1353C">
        <w:rPr>
          <w:rFonts w:ascii="Times New Roman" w:hAnsi="Times New Roman" w:cs="Times New Roman"/>
          <w:sz w:val="24"/>
          <w:szCs w:val="24"/>
        </w:rPr>
        <w:t xml:space="preserve"> en la forma de responder a ellos.</w:t>
      </w:r>
      <w:r w:rsidRPr="00166F26">
        <w:rPr>
          <w:rFonts w:ascii="Times New Roman" w:hAnsi="Times New Roman" w:cs="Times New Roman"/>
          <w:sz w:val="24"/>
          <w:szCs w:val="24"/>
        </w:rPr>
        <w:t xml:space="preserve"> El modelo curativ</w:t>
      </w:r>
      <w:r w:rsidR="00A861A8">
        <w:rPr>
          <w:rFonts w:ascii="Times New Roman" w:hAnsi="Times New Roman" w:cs="Times New Roman"/>
          <w:sz w:val="24"/>
          <w:szCs w:val="24"/>
        </w:rPr>
        <w:t>o</w:t>
      </w:r>
      <w:r w:rsidR="00B31052">
        <w:rPr>
          <w:rFonts w:ascii="Times New Roman" w:hAnsi="Times New Roman" w:cs="Times New Roman"/>
          <w:sz w:val="24"/>
          <w:szCs w:val="24"/>
        </w:rPr>
        <w:t xml:space="preserve"> </w:t>
      </w:r>
      <w:r w:rsidRPr="00166F26">
        <w:rPr>
          <w:rFonts w:ascii="Times New Roman" w:hAnsi="Times New Roman" w:cs="Times New Roman"/>
          <w:sz w:val="24"/>
          <w:szCs w:val="24"/>
        </w:rPr>
        <w:t>refleja fisura</w:t>
      </w:r>
      <w:r w:rsidR="00B31052">
        <w:rPr>
          <w:rFonts w:ascii="Times New Roman" w:hAnsi="Times New Roman" w:cs="Times New Roman"/>
          <w:sz w:val="24"/>
          <w:szCs w:val="24"/>
        </w:rPr>
        <w:t>s</w:t>
      </w:r>
      <w:r w:rsidRPr="00166F26">
        <w:rPr>
          <w:rFonts w:ascii="Times New Roman" w:hAnsi="Times New Roman" w:cs="Times New Roman"/>
          <w:sz w:val="24"/>
          <w:szCs w:val="24"/>
        </w:rPr>
        <w:t xml:space="preserve"> ante el advenimiento del nuevo contexto</w:t>
      </w:r>
      <w:r w:rsidR="00D242AA">
        <w:rPr>
          <w:rFonts w:ascii="Times New Roman" w:hAnsi="Times New Roman" w:cs="Times New Roman"/>
          <w:sz w:val="24"/>
          <w:szCs w:val="24"/>
        </w:rPr>
        <w:t xml:space="preserve"> de salud</w:t>
      </w:r>
      <w:r w:rsidRPr="00166F26">
        <w:rPr>
          <w:rFonts w:ascii="Times New Roman" w:hAnsi="Times New Roman" w:cs="Times New Roman"/>
          <w:sz w:val="24"/>
          <w:szCs w:val="24"/>
        </w:rPr>
        <w:t>.</w:t>
      </w:r>
      <w:r w:rsidR="00A861A8">
        <w:rPr>
          <w:rFonts w:ascii="Times New Roman" w:hAnsi="Times New Roman" w:cs="Times New Roman"/>
          <w:sz w:val="24"/>
          <w:szCs w:val="24"/>
        </w:rPr>
        <w:t xml:space="preserve"> </w:t>
      </w:r>
      <w:r w:rsidR="00B31052">
        <w:rPr>
          <w:rFonts w:ascii="Times New Roman" w:hAnsi="Times New Roman" w:cs="Times New Roman"/>
          <w:sz w:val="24"/>
          <w:szCs w:val="24"/>
        </w:rPr>
        <w:t xml:space="preserve">Se ha </w:t>
      </w:r>
      <w:r w:rsidRPr="00166F26">
        <w:rPr>
          <w:rFonts w:ascii="Times New Roman" w:hAnsi="Times New Roman" w:cs="Times New Roman"/>
          <w:sz w:val="24"/>
          <w:szCs w:val="24"/>
        </w:rPr>
        <w:t>plantea</w:t>
      </w:r>
      <w:r w:rsidR="00B31052">
        <w:rPr>
          <w:rFonts w:ascii="Times New Roman" w:hAnsi="Times New Roman" w:cs="Times New Roman"/>
          <w:sz w:val="24"/>
          <w:szCs w:val="24"/>
        </w:rPr>
        <w:t xml:space="preserve">do </w:t>
      </w:r>
      <w:r w:rsidRPr="00166F26">
        <w:rPr>
          <w:rFonts w:ascii="Times New Roman" w:hAnsi="Times New Roman" w:cs="Times New Roman"/>
          <w:sz w:val="24"/>
          <w:szCs w:val="24"/>
        </w:rPr>
        <w:t>la necesidad de un modelo distinto</w:t>
      </w:r>
      <w:r w:rsidR="00B31052">
        <w:rPr>
          <w:rFonts w:ascii="Times New Roman" w:hAnsi="Times New Roman" w:cs="Times New Roman"/>
          <w:sz w:val="24"/>
          <w:szCs w:val="24"/>
        </w:rPr>
        <w:t xml:space="preserve"> o </w:t>
      </w:r>
      <w:r w:rsidR="00D242AA">
        <w:rPr>
          <w:rFonts w:ascii="Times New Roman" w:hAnsi="Times New Roman" w:cs="Times New Roman"/>
          <w:sz w:val="24"/>
          <w:szCs w:val="24"/>
        </w:rPr>
        <w:t>complementario, que incluya la salud como eje conductor.</w:t>
      </w:r>
    </w:p>
    <w:p w14:paraId="027F0416" w14:textId="021E0041" w:rsidR="00C85C02" w:rsidRDefault="00C85C02" w:rsidP="00DA46B1">
      <w:pPr>
        <w:spacing w:line="240" w:lineRule="auto"/>
        <w:ind w:firstLine="708"/>
        <w:rPr>
          <w:rFonts w:ascii="Times New Roman" w:hAnsi="Times New Roman" w:cs="Times New Roman"/>
          <w:sz w:val="24"/>
          <w:szCs w:val="24"/>
          <w:lang w:val="es-MX"/>
        </w:rPr>
      </w:pPr>
      <w:r w:rsidRPr="00166F26">
        <w:rPr>
          <w:rFonts w:ascii="Times New Roman" w:hAnsi="Times New Roman" w:cs="Times New Roman"/>
          <w:sz w:val="24"/>
          <w:szCs w:val="24"/>
          <w:lang w:val="es-MX"/>
        </w:rPr>
        <w:t xml:space="preserve">Con la presente revisión bibliográfica queremos demostrar que la </w:t>
      </w:r>
      <w:r w:rsidR="00714772">
        <w:rPr>
          <w:rFonts w:ascii="Times New Roman" w:hAnsi="Times New Roman" w:cs="Times New Roman"/>
          <w:sz w:val="24"/>
          <w:szCs w:val="24"/>
          <w:lang w:val="es-MX"/>
        </w:rPr>
        <w:t>P</w:t>
      </w:r>
      <w:r w:rsidRPr="00166F26">
        <w:rPr>
          <w:rFonts w:ascii="Times New Roman" w:hAnsi="Times New Roman" w:cs="Times New Roman"/>
          <w:sz w:val="24"/>
          <w:szCs w:val="24"/>
          <w:lang w:val="es-MX"/>
        </w:rPr>
        <w:t xml:space="preserve">romoción de la </w:t>
      </w:r>
      <w:r w:rsidR="00714772">
        <w:rPr>
          <w:rFonts w:ascii="Times New Roman" w:hAnsi="Times New Roman" w:cs="Times New Roman"/>
          <w:sz w:val="24"/>
          <w:szCs w:val="24"/>
          <w:lang w:val="es-MX"/>
        </w:rPr>
        <w:t>S</w:t>
      </w:r>
      <w:r w:rsidRPr="00166F26">
        <w:rPr>
          <w:rFonts w:ascii="Times New Roman" w:hAnsi="Times New Roman" w:cs="Times New Roman"/>
          <w:sz w:val="24"/>
          <w:szCs w:val="24"/>
          <w:lang w:val="es-MX"/>
        </w:rPr>
        <w:t>alud</w:t>
      </w:r>
      <w:r w:rsidR="00714772">
        <w:rPr>
          <w:rFonts w:ascii="Times New Roman" w:hAnsi="Times New Roman" w:cs="Times New Roman"/>
          <w:sz w:val="24"/>
          <w:szCs w:val="24"/>
          <w:lang w:val="es-MX"/>
        </w:rPr>
        <w:t xml:space="preserve"> (PS)</w:t>
      </w:r>
      <w:r w:rsidRPr="00166F26">
        <w:rPr>
          <w:rFonts w:ascii="Times New Roman" w:hAnsi="Times New Roman" w:cs="Times New Roman"/>
          <w:sz w:val="24"/>
          <w:szCs w:val="24"/>
          <w:lang w:val="es-MX"/>
        </w:rPr>
        <w:t xml:space="preserve"> </w:t>
      </w:r>
      <w:r w:rsidR="00D242AA">
        <w:rPr>
          <w:rFonts w:ascii="Times New Roman" w:hAnsi="Times New Roman" w:cs="Times New Roman"/>
          <w:sz w:val="24"/>
          <w:szCs w:val="24"/>
          <w:lang w:val="es-MX"/>
        </w:rPr>
        <w:t xml:space="preserve">es la estrategia </w:t>
      </w:r>
      <w:r w:rsidR="00714772">
        <w:rPr>
          <w:rFonts w:ascii="Times New Roman" w:hAnsi="Times New Roman" w:cs="Times New Roman"/>
          <w:sz w:val="24"/>
          <w:szCs w:val="24"/>
          <w:lang w:val="es-MX"/>
        </w:rPr>
        <w:t xml:space="preserve">para </w:t>
      </w:r>
      <w:r w:rsidRPr="00166F26">
        <w:rPr>
          <w:rFonts w:ascii="Times New Roman" w:hAnsi="Times New Roman" w:cs="Times New Roman"/>
          <w:sz w:val="24"/>
          <w:szCs w:val="24"/>
          <w:lang w:val="es-MX"/>
        </w:rPr>
        <w:t xml:space="preserve">lograr salud y bienestar </w:t>
      </w:r>
      <w:r w:rsidR="00B74A31">
        <w:rPr>
          <w:rFonts w:ascii="Times New Roman" w:hAnsi="Times New Roman" w:cs="Times New Roman"/>
          <w:sz w:val="24"/>
          <w:szCs w:val="24"/>
          <w:lang w:val="es-MX"/>
        </w:rPr>
        <w:t>en</w:t>
      </w:r>
      <w:r w:rsidR="00D242AA">
        <w:rPr>
          <w:rFonts w:ascii="Times New Roman" w:hAnsi="Times New Roman" w:cs="Times New Roman"/>
          <w:sz w:val="24"/>
          <w:szCs w:val="24"/>
          <w:lang w:val="es-MX"/>
        </w:rPr>
        <w:t xml:space="preserve"> la </w:t>
      </w:r>
      <w:r w:rsidR="00131683">
        <w:rPr>
          <w:rFonts w:ascii="Times New Roman" w:hAnsi="Times New Roman" w:cs="Times New Roman"/>
          <w:sz w:val="24"/>
          <w:szCs w:val="24"/>
          <w:lang w:val="es-MX"/>
        </w:rPr>
        <w:t>sociedad</w:t>
      </w:r>
      <w:r w:rsidRPr="00166F26">
        <w:rPr>
          <w:rFonts w:ascii="Times New Roman" w:hAnsi="Times New Roman" w:cs="Times New Roman"/>
          <w:sz w:val="24"/>
          <w:szCs w:val="24"/>
          <w:lang w:val="es-MX"/>
        </w:rPr>
        <w:t xml:space="preserve">, </w:t>
      </w:r>
      <w:r w:rsidR="006D1ED5">
        <w:rPr>
          <w:rFonts w:ascii="Times New Roman" w:hAnsi="Times New Roman" w:cs="Times New Roman"/>
          <w:sz w:val="24"/>
          <w:szCs w:val="24"/>
          <w:lang w:val="es-MX"/>
        </w:rPr>
        <w:t>por lo</w:t>
      </w:r>
      <w:r w:rsidRPr="00166F26">
        <w:rPr>
          <w:rFonts w:ascii="Times New Roman" w:hAnsi="Times New Roman" w:cs="Times New Roman"/>
          <w:sz w:val="24"/>
          <w:szCs w:val="24"/>
          <w:lang w:val="es-MX"/>
        </w:rPr>
        <w:t xml:space="preserve"> que en las universidades </w:t>
      </w:r>
      <w:r w:rsidR="006D1ED5">
        <w:rPr>
          <w:rFonts w:ascii="Times New Roman" w:hAnsi="Times New Roman" w:cs="Times New Roman"/>
          <w:sz w:val="24"/>
          <w:szCs w:val="24"/>
          <w:lang w:val="es-MX"/>
        </w:rPr>
        <w:t xml:space="preserve">donde se imparten la carrera de medicina </w:t>
      </w:r>
      <w:r w:rsidR="003B3D0C">
        <w:rPr>
          <w:rFonts w:ascii="Times New Roman" w:hAnsi="Times New Roman" w:cs="Times New Roman"/>
          <w:sz w:val="24"/>
          <w:szCs w:val="24"/>
          <w:lang w:val="es-MX"/>
        </w:rPr>
        <w:t xml:space="preserve">la </w:t>
      </w:r>
      <w:r w:rsidR="006D1ED5">
        <w:rPr>
          <w:rFonts w:ascii="Times New Roman" w:hAnsi="Times New Roman" w:cs="Times New Roman"/>
          <w:sz w:val="24"/>
          <w:szCs w:val="24"/>
          <w:lang w:val="es-MX"/>
        </w:rPr>
        <w:t>deben incluir</w:t>
      </w:r>
      <w:r w:rsidRPr="00166F26">
        <w:rPr>
          <w:rFonts w:ascii="Times New Roman" w:hAnsi="Times New Roman" w:cs="Times New Roman"/>
          <w:sz w:val="24"/>
          <w:szCs w:val="24"/>
          <w:lang w:val="es-MX"/>
        </w:rPr>
        <w:t xml:space="preserve"> en su pensum como objetivo intrínseco </w:t>
      </w:r>
      <w:r w:rsidR="003B3D0C">
        <w:rPr>
          <w:rFonts w:ascii="Times New Roman" w:hAnsi="Times New Roman" w:cs="Times New Roman"/>
          <w:sz w:val="24"/>
          <w:szCs w:val="24"/>
          <w:lang w:val="es-MX"/>
        </w:rPr>
        <w:t xml:space="preserve">de la </w:t>
      </w:r>
      <w:r w:rsidR="0081709C">
        <w:rPr>
          <w:rFonts w:ascii="Times New Roman" w:hAnsi="Times New Roman" w:cs="Times New Roman"/>
          <w:sz w:val="24"/>
          <w:szCs w:val="24"/>
          <w:lang w:val="es-MX"/>
        </w:rPr>
        <w:t>práctica</w:t>
      </w:r>
      <w:r w:rsidRPr="00166F26">
        <w:rPr>
          <w:rFonts w:ascii="Times New Roman" w:hAnsi="Times New Roman" w:cs="Times New Roman"/>
          <w:sz w:val="24"/>
          <w:szCs w:val="24"/>
          <w:lang w:val="es-MX"/>
        </w:rPr>
        <w:t xml:space="preserve"> médic</w:t>
      </w:r>
      <w:r w:rsidR="003B3D0C">
        <w:rPr>
          <w:rFonts w:ascii="Times New Roman" w:hAnsi="Times New Roman" w:cs="Times New Roman"/>
          <w:sz w:val="24"/>
          <w:szCs w:val="24"/>
          <w:lang w:val="es-MX"/>
        </w:rPr>
        <w:t>a</w:t>
      </w:r>
      <w:r w:rsidRPr="00166F26">
        <w:rPr>
          <w:rFonts w:ascii="Times New Roman" w:hAnsi="Times New Roman" w:cs="Times New Roman"/>
          <w:sz w:val="24"/>
          <w:szCs w:val="24"/>
          <w:lang w:val="es-MX"/>
        </w:rPr>
        <w:t xml:space="preserve"> y no solamente la atención al daño.</w:t>
      </w:r>
    </w:p>
    <w:p w14:paraId="5DCC7497" w14:textId="3D07BE93" w:rsidR="00C85C02" w:rsidRPr="00166F26" w:rsidRDefault="00C85C02" w:rsidP="00DA46B1">
      <w:pPr>
        <w:spacing w:line="240" w:lineRule="auto"/>
        <w:ind w:firstLine="708"/>
        <w:rPr>
          <w:rFonts w:ascii="Times New Roman" w:hAnsi="Times New Roman" w:cs="Times New Roman"/>
          <w:sz w:val="24"/>
          <w:szCs w:val="24"/>
          <w:lang w:val="es-MX"/>
        </w:rPr>
      </w:pPr>
      <w:r w:rsidRPr="00166F26">
        <w:rPr>
          <w:rFonts w:ascii="Times New Roman" w:hAnsi="Times New Roman" w:cs="Times New Roman"/>
          <w:sz w:val="24"/>
          <w:szCs w:val="24"/>
          <w:lang w:val="es-MX"/>
        </w:rPr>
        <w:t xml:space="preserve">La revisión bibliográfica se realizó en buscadores como </w:t>
      </w:r>
      <w:r w:rsidR="00714772">
        <w:rPr>
          <w:rFonts w:ascii="Times New Roman" w:hAnsi="Times New Roman" w:cs="Times New Roman"/>
          <w:sz w:val="24"/>
          <w:szCs w:val="24"/>
          <w:lang w:val="es-MX"/>
        </w:rPr>
        <w:t xml:space="preserve">Google académico, </w:t>
      </w:r>
      <w:r>
        <w:rPr>
          <w:rFonts w:ascii="Times New Roman" w:hAnsi="Times New Roman" w:cs="Times New Roman"/>
          <w:sz w:val="24"/>
          <w:szCs w:val="24"/>
          <w:lang w:val="es-MX"/>
        </w:rPr>
        <w:t>Pubmed</w:t>
      </w:r>
      <w:r w:rsidR="00A861A8">
        <w:rPr>
          <w:rFonts w:ascii="Times New Roman" w:hAnsi="Times New Roman" w:cs="Times New Roman"/>
          <w:sz w:val="24"/>
          <w:szCs w:val="24"/>
          <w:lang w:val="es-MX"/>
        </w:rPr>
        <w:t xml:space="preserve"> y</w:t>
      </w:r>
      <w:r>
        <w:rPr>
          <w:rFonts w:ascii="Times New Roman" w:hAnsi="Times New Roman" w:cs="Times New Roman"/>
          <w:sz w:val="24"/>
          <w:szCs w:val="24"/>
          <w:lang w:val="es-MX"/>
        </w:rPr>
        <w:t xml:space="preserve"> </w:t>
      </w:r>
      <w:r w:rsidRPr="00166F26">
        <w:rPr>
          <w:rFonts w:ascii="Times New Roman" w:hAnsi="Times New Roman" w:cs="Times New Roman"/>
          <w:sz w:val="24"/>
          <w:szCs w:val="24"/>
          <w:lang w:val="es-MX"/>
        </w:rPr>
        <w:t>publicaciones de la Organización Mundial de la Salud</w:t>
      </w:r>
      <w:r w:rsidR="006D1ED5">
        <w:rPr>
          <w:rFonts w:ascii="Times New Roman" w:hAnsi="Times New Roman" w:cs="Times New Roman"/>
          <w:sz w:val="24"/>
          <w:szCs w:val="24"/>
          <w:lang w:val="es-MX"/>
        </w:rPr>
        <w:t xml:space="preserve">. </w:t>
      </w:r>
      <w:r>
        <w:rPr>
          <w:rFonts w:ascii="Times New Roman" w:hAnsi="Times New Roman" w:cs="Times New Roman"/>
          <w:sz w:val="24"/>
          <w:szCs w:val="24"/>
          <w:lang w:val="es-MX"/>
        </w:rPr>
        <w:t>S</w:t>
      </w:r>
      <w:r w:rsidRPr="00166F26">
        <w:rPr>
          <w:rFonts w:ascii="Times New Roman" w:hAnsi="Times New Roman" w:cs="Times New Roman"/>
          <w:sz w:val="24"/>
          <w:szCs w:val="24"/>
          <w:lang w:val="es-MX"/>
        </w:rPr>
        <w:t>e revisaron</w:t>
      </w:r>
      <w:r>
        <w:rPr>
          <w:rFonts w:ascii="Times New Roman" w:hAnsi="Times New Roman" w:cs="Times New Roman"/>
          <w:sz w:val="24"/>
          <w:szCs w:val="24"/>
          <w:lang w:val="es-MX"/>
        </w:rPr>
        <w:t xml:space="preserve"> artículos</w:t>
      </w:r>
      <w:r w:rsidRPr="00166F26">
        <w:rPr>
          <w:rFonts w:ascii="Times New Roman" w:hAnsi="Times New Roman" w:cs="Times New Roman"/>
          <w:sz w:val="24"/>
          <w:szCs w:val="24"/>
          <w:lang w:val="es-MX"/>
        </w:rPr>
        <w:t xml:space="preserve"> </w:t>
      </w:r>
      <w:r w:rsidR="003B3D0C">
        <w:rPr>
          <w:rFonts w:ascii="Times New Roman" w:hAnsi="Times New Roman" w:cs="Times New Roman"/>
          <w:sz w:val="24"/>
          <w:szCs w:val="24"/>
          <w:lang w:val="es-MX"/>
        </w:rPr>
        <w:t>que tuviesen un acercamiento de datos de interés como entidades docentes y afines que hayan tenido experiencia con la promoción de la salud. L</w:t>
      </w:r>
      <w:r w:rsidRPr="00166F26">
        <w:rPr>
          <w:rFonts w:ascii="Times New Roman" w:hAnsi="Times New Roman" w:cs="Times New Roman"/>
          <w:sz w:val="24"/>
          <w:szCs w:val="24"/>
          <w:lang w:val="es-MX"/>
        </w:rPr>
        <w:t>os criterios de inclusión</w:t>
      </w:r>
      <w:r>
        <w:rPr>
          <w:rFonts w:ascii="Times New Roman" w:hAnsi="Times New Roman" w:cs="Times New Roman"/>
          <w:sz w:val="24"/>
          <w:szCs w:val="24"/>
          <w:lang w:val="es-MX"/>
        </w:rPr>
        <w:t xml:space="preserve"> </w:t>
      </w:r>
      <w:r w:rsidR="003B3D0C">
        <w:rPr>
          <w:rFonts w:ascii="Times New Roman" w:hAnsi="Times New Roman" w:cs="Times New Roman"/>
          <w:sz w:val="24"/>
          <w:szCs w:val="24"/>
          <w:lang w:val="es-MX"/>
        </w:rPr>
        <w:t xml:space="preserve">fueron: </w:t>
      </w:r>
      <w:r w:rsidR="00714772">
        <w:rPr>
          <w:rFonts w:ascii="Times New Roman" w:hAnsi="Times New Roman" w:cs="Times New Roman"/>
          <w:sz w:val="24"/>
          <w:szCs w:val="24"/>
          <w:lang w:val="es-MX"/>
        </w:rPr>
        <w:t>P</w:t>
      </w:r>
      <w:r w:rsidRPr="00166F26">
        <w:rPr>
          <w:rFonts w:ascii="Times New Roman" w:hAnsi="Times New Roman" w:cs="Times New Roman"/>
          <w:sz w:val="24"/>
          <w:szCs w:val="24"/>
          <w:lang w:val="es-MX"/>
        </w:rPr>
        <w:t xml:space="preserve">romoción de la </w:t>
      </w:r>
      <w:r w:rsidR="00714772">
        <w:rPr>
          <w:rFonts w:ascii="Times New Roman" w:hAnsi="Times New Roman" w:cs="Times New Roman"/>
          <w:sz w:val="24"/>
          <w:szCs w:val="24"/>
          <w:lang w:val="es-MX"/>
        </w:rPr>
        <w:t>S</w:t>
      </w:r>
      <w:r w:rsidRPr="00166F26">
        <w:rPr>
          <w:rFonts w:ascii="Times New Roman" w:hAnsi="Times New Roman" w:cs="Times New Roman"/>
          <w:sz w:val="24"/>
          <w:szCs w:val="24"/>
          <w:lang w:val="es-MX"/>
        </w:rPr>
        <w:t>alu</w:t>
      </w:r>
      <w:r w:rsidR="003B3D0C">
        <w:rPr>
          <w:rFonts w:ascii="Times New Roman" w:hAnsi="Times New Roman" w:cs="Times New Roman"/>
          <w:sz w:val="24"/>
          <w:szCs w:val="24"/>
          <w:lang w:val="es-MX"/>
        </w:rPr>
        <w:t>d,</w:t>
      </w:r>
      <w:r w:rsidRPr="00166F26">
        <w:rPr>
          <w:rFonts w:ascii="Times New Roman" w:hAnsi="Times New Roman" w:cs="Times New Roman"/>
          <w:sz w:val="24"/>
          <w:szCs w:val="24"/>
          <w:lang w:val="es-MX"/>
        </w:rPr>
        <w:t xml:space="preserve"> su origen, principios</w:t>
      </w:r>
      <w:r>
        <w:rPr>
          <w:rFonts w:ascii="Times New Roman" w:hAnsi="Times New Roman" w:cs="Times New Roman"/>
          <w:sz w:val="24"/>
          <w:szCs w:val="24"/>
          <w:lang w:val="es-MX"/>
        </w:rPr>
        <w:t xml:space="preserve"> e </w:t>
      </w:r>
      <w:r w:rsidRPr="00166F26">
        <w:rPr>
          <w:rFonts w:ascii="Times New Roman" w:hAnsi="Times New Roman" w:cs="Times New Roman"/>
          <w:sz w:val="24"/>
          <w:szCs w:val="24"/>
          <w:lang w:val="es-MX"/>
        </w:rPr>
        <w:t>implementación</w:t>
      </w:r>
      <w:r>
        <w:rPr>
          <w:rFonts w:ascii="Times New Roman" w:hAnsi="Times New Roman" w:cs="Times New Roman"/>
          <w:sz w:val="24"/>
          <w:szCs w:val="24"/>
          <w:lang w:val="es-MX"/>
        </w:rPr>
        <w:t xml:space="preserve"> en</w:t>
      </w:r>
      <w:r w:rsidRPr="00166F26">
        <w:rPr>
          <w:rFonts w:ascii="Times New Roman" w:hAnsi="Times New Roman" w:cs="Times New Roman"/>
          <w:sz w:val="24"/>
          <w:szCs w:val="24"/>
          <w:lang w:val="es-MX"/>
        </w:rPr>
        <w:t xml:space="preserve"> docencia médica</w:t>
      </w:r>
      <w:r w:rsidR="003B3D0C">
        <w:rPr>
          <w:rFonts w:ascii="Times New Roman" w:hAnsi="Times New Roman" w:cs="Times New Roman"/>
          <w:sz w:val="24"/>
          <w:szCs w:val="24"/>
          <w:lang w:val="es-MX"/>
        </w:rPr>
        <w:t xml:space="preserve"> y</w:t>
      </w:r>
      <w:r>
        <w:rPr>
          <w:rFonts w:ascii="Times New Roman" w:hAnsi="Times New Roman" w:cs="Times New Roman"/>
          <w:sz w:val="24"/>
          <w:szCs w:val="24"/>
          <w:lang w:val="es-MX"/>
        </w:rPr>
        <w:t xml:space="preserve"> </w:t>
      </w:r>
      <w:r w:rsidR="003B3D0C">
        <w:rPr>
          <w:rFonts w:ascii="Times New Roman" w:hAnsi="Times New Roman" w:cs="Times New Roman"/>
          <w:sz w:val="24"/>
          <w:szCs w:val="24"/>
          <w:lang w:val="es-MX"/>
        </w:rPr>
        <w:t>resultados. Se</w:t>
      </w:r>
      <w:r w:rsidR="002F273A">
        <w:rPr>
          <w:rFonts w:ascii="Times New Roman" w:hAnsi="Times New Roman" w:cs="Times New Roman"/>
          <w:sz w:val="24"/>
          <w:szCs w:val="24"/>
          <w:lang w:val="es-MX"/>
        </w:rPr>
        <w:t xml:space="preserve"> revisaron 50 artículos de los cuales se</w:t>
      </w:r>
      <w:r w:rsidR="003B3D0C">
        <w:rPr>
          <w:rFonts w:ascii="Times New Roman" w:hAnsi="Times New Roman" w:cs="Times New Roman"/>
          <w:sz w:val="24"/>
          <w:szCs w:val="24"/>
          <w:lang w:val="es-MX"/>
        </w:rPr>
        <w:t xml:space="preserve"> descartaron </w:t>
      </w:r>
      <w:r w:rsidR="00DE6D47">
        <w:rPr>
          <w:rFonts w:ascii="Times New Roman" w:hAnsi="Times New Roman" w:cs="Times New Roman"/>
          <w:sz w:val="24"/>
          <w:szCs w:val="24"/>
          <w:lang w:val="es-MX"/>
        </w:rPr>
        <w:t>29</w:t>
      </w:r>
      <w:r w:rsidR="002F273A">
        <w:rPr>
          <w:rFonts w:ascii="Times New Roman" w:hAnsi="Times New Roman" w:cs="Times New Roman"/>
          <w:sz w:val="24"/>
          <w:szCs w:val="24"/>
          <w:lang w:val="es-MX"/>
        </w:rPr>
        <w:t>, ya</w:t>
      </w:r>
      <w:r w:rsidR="0081709C">
        <w:rPr>
          <w:rFonts w:ascii="Times New Roman" w:hAnsi="Times New Roman" w:cs="Times New Roman"/>
          <w:sz w:val="24"/>
          <w:szCs w:val="24"/>
          <w:lang w:val="es-MX"/>
        </w:rPr>
        <w:t xml:space="preserve"> que no </w:t>
      </w:r>
      <w:r w:rsidR="00DC59A6">
        <w:rPr>
          <w:rFonts w:ascii="Times New Roman" w:hAnsi="Times New Roman" w:cs="Times New Roman"/>
          <w:sz w:val="24"/>
          <w:szCs w:val="24"/>
          <w:lang w:val="es-MX"/>
        </w:rPr>
        <w:t>cumplía</w:t>
      </w:r>
      <w:r w:rsidR="0081709C">
        <w:rPr>
          <w:rFonts w:ascii="Times New Roman" w:hAnsi="Times New Roman" w:cs="Times New Roman"/>
          <w:sz w:val="24"/>
          <w:szCs w:val="24"/>
          <w:lang w:val="es-MX"/>
        </w:rPr>
        <w:t>n los criterios</w:t>
      </w:r>
      <w:r w:rsidR="002F273A">
        <w:rPr>
          <w:rFonts w:ascii="Times New Roman" w:hAnsi="Times New Roman" w:cs="Times New Roman"/>
          <w:sz w:val="24"/>
          <w:szCs w:val="24"/>
          <w:lang w:val="es-MX"/>
        </w:rPr>
        <w:t xml:space="preserve"> descritos</w:t>
      </w:r>
      <w:r w:rsidR="0081709C">
        <w:rPr>
          <w:rFonts w:ascii="Times New Roman" w:hAnsi="Times New Roman" w:cs="Times New Roman"/>
          <w:sz w:val="24"/>
          <w:szCs w:val="24"/>
          <w:lang w:val="es-MX"/>
        </w:rPr>
        <w:t xml:space="preserve">. </w:t>
      </w:r>
    </w:p>
    <w:p w14:paraId="07A1B255" w14:textId="48EC7079" w:rsidR="00C85C02" w:rsidRPr="00166F26" w:rsidRDefault="00C85C02" w:rsidP="00DA46B1">
      <w:pPr>
        <w:spacing w:line="240" w:lineRule="auto"/>
        <w:ind w:firstLine="708"/>
        <w:rPr>
          <w:rFonts w:ascii="Times New Roman" w:hAnsi="Times New Roman" w:cs="Times New Roman"/>
          <w:sz w:val="24"/>
          <w:szCs w:val="24"/>
        </w:rPr>
      </w:pPr>
      <w:r w:rsidRPr="00166F26">
        <w:rPr>
          <w:rFonts w:ascii="Times New Roman" w:hAnsi="Times New Roman" w:cs="Times New Roman"/>
          <w:sz w:val="24"/>
          <w:szCs w:val="24"/>
        </w:rPr>
        <w:t xml:space="preserve">La </w:t>
      </w:r>
      <w:r w:rsidR="00714772">
        <w:rPr>
          <w:rFonts w:ascii="Times New Roman" w:hAnsi="Times New Roman" w:cs="Times New Roman"/>
          <w:sz w:val="24"/>
          <w:szCs w:val="24"/>
        </w:rPr>
        <w:t>P</w:t>
      </w:r>
      <w:r w:rsidRPr="00166F26">
        <w:rPr>
          <w:rFonts w:ascii="Times New Roman" w:hAnsi="Times New Roman" w:cs="Times New Roman"/>
          <w:sz w:val="24"/>
          <w:szCs w:val="24"/>
        </w:rPr>
        <w:t xml:space="preserve">romoción de la </w:t>
      </w:r>
      <w:r w:rsidR="00714772">
        <w:rPr>
          <w:rFonts w:ascii="Times New Roman" w:hAnsi="Times New Roman" w:cs="Times New Roman"/>
          <w:sz w:val="24"/>
          <w:szCs w:val="24"/>
        </w:rPr>
        <w:t>S</w:t>
      </w:r>
      <w:r w:rsidRPr="00166F26">
        <w:rPr>
          <w:rFonts w:ascii="Times New Roman" w:hAnsi="Times New Roman" w:cs="Times New Roman"/>
          <w:sz w:val="24"/>
          <w:szCs w:val="24"/>
        </w:rPr>
        <w:t xml:space="preserve">alud </w:t>
      </w:r>
      <w:r w:rsidR="0081709C">
        <w:rPr>
          <w:rFonts w:ascii="Times New Roman" w:hAnsi="Times New Roman" w:cs="Times New Roman"/>
          <w:sz w:val="24"/>
          <w:szCs w:val="24"/>
        </w:rPr>
        <w:t>es el</w:t>
      </w:r>
      <w:r w:rsidRPr="00166F26">
        <w:rPr>
          <w:rFonts w:ascii="Times New Roman" w:hAnsi="Times New Roman" w:cs="Times New Roman"/>
          <w:sz w:val="24"/>
          <w:szCs w:val="24"/>
        </w:rPr>
        <w:t xml:space="preserve"> complemento</w:t>
      </w:r>
      <w:r>
        <w:rPr>
          <w:rFonts w:ascii="Times New Roman" w:hAnsi="Times New Roman" w:cs="Times New Roman"/>
          <w:sz w:val="24"/>
          <w:szCs w:val="24"/>
        </w:rPr>
        <w:t xml:space="preserve"> al </w:t>
      </w:r>
      <w:r w:rsidRPr="00166F26">
        <w:rPr>
          <w:rFonts w:ascii="Times New Roman" w:hAnsi="Times New Roman" w:cs="Times New Roman"/>
          <w:sz w:val="24"/>
          <w:szCs w:val="24"/>
        </w:rPr>
        <w:t>modelo</w:t>
      </w:r>
      <w:r>
        <w:rPr>
          <w:rFonts w:ascii="Times New Roman" w:hAnsi="Times New Roman" w:cs="Times New Roman"/>
          <w:sz w:val="24"/>
          <w:szCs w:val="24"/>
        </w:rPr>
        <w:t xml:space="preserve"> curativo</w:t>
      </w:r>
      <w:r w:rsidRPr="00166F26">
        <w:rPr>
          <w:rFonts w:ascii="Times New Roman" w:hAnsi="Times New Roman" w:cs="Times New Roman"/>
          <w:sz w:val="24"/>
          <w:szCs w:val="24"/>
        </w:rPr>
        <w:t>, sin embargo, su desarrollo es considerad</w:t>
      </w:r>
      <w:r w:rsidR="00A861A8">
        <w:rPr>
          <w:rFonts w:ascii="Times New Roman" w:hAnsi="Times New Roman" w:cs="Times New Roman"/>
          <w:sz w:val="24"/>
          <w:szCs w:val="24"/>
        </w:rPr>
        <w:t>o</w:t>
      </w:r>
      <w:r w:rsidRPr="00166F26">
        <w:rPr>
          <w:rFonts w:ascii="Times New Roman" w:hAnsi="Times New Roman" w:cs="Times New Roman"/>
          <w:sz w:val="24"/>
          <w:szCs w:val="24"/>
        </w:rPr>
        <w:t xml:space="preserve"> como una práctica médica y social no a la altura de la figura del médico especialista de un hospital y se continúa con </w:t>
      </w:r>
      <w:r w:rsidR="00273215">
        <w:rPr>
          <w:rFonts w:ascii="Times New Roman" w:hAnsi="Times New Roman" w:cs="Times New Roman"/>
          <w:sz w:val="24"/>
          <w:szCs w:val="24"/>
        </w:rPr>
        <w:t>la</w:t>
      </w:r>
      <w:r w:rsidRPr="00166F26">
        <w:rPr>
          <w:rFonts w:ascii="Times New Roman" w:hAnsi="Times New Roman" w:cs="Times New Roman"/>
          <w:sz w:val="24"/>
          <w:szCs w:val="24"/>
        </w:rPr>
        <w:t xml:space="preserve"> práctica curativa</w:t>
      </w:r>
      <w:r w:rsidR="00A861A8">
        <w:rPr>
          <w:rFonts w:ascii="Times New Roman" w:hAnsi="Times New Roman" w:cs="Times New Roman"/>
          <w:sz w:val="24"/>
          <w:szCs w:val="24"/>
        </w:rPr>
        <w:t xml:space="preserve"> </w:t>
      </w:r>
      <w:r w:rsidR="00273215">
        <w:rPr>
          <w:rFonts w:ascii="Times New Roman" w:hAnsi="Times New Roman" w:cs="Times New Roman"/>
          <w:sz w:val="24"/>
          <w:szCs w:val="24"/>
        </w:rPr>
        <w:t xml:space="preserve">y </w:t>
      </w:r>
      <w:r w:rsidRPr="00166F26">
        <w:rPr>
          <w:rFonts w:ascii="Times New Roman" w:hAnsi="Times New Roman" w:cs="Times New Roman"/>
          <w:sz w:val="24"/>
          <w:szCs w:val="24"/>
        </w:rPr>
        <w:t>una enseñanza universitaria basada en la patogénesis y con un contenido escaso y superficial sobre la salud</w:t>
      </w:r>
      <w:r w:rsidR="00B31052">
        <w:rPr>
          <w:rFonts w:ascii="Times New Roman" w:hAnsi="Times New Roman" w:cs="Times New Roman"/>
          <w:sz w:val="24"/>
          <w:szCs w:val="24"/>
        </w:rPr>
        <w:t>.</w:t>
      </w:r>
    </w:p>
    <w:p w14:paraId="61431974" w14:textId="386BBE35" w:rsidR="00C85C02" w:rsidRDefault="00C85C02" w:rsidP="00DA46B1">
      <w:pPr>
        <w:spacing w:line="240" w:lineRule="auto"/>
        <w:ind w:firstLine="708"/>
        <w:rPr>
          <w:rFonts w:ascii="Times New Roman" w:hAnsi="Times New Roman" w:cs="Times New Roman"/>
          <w:sz w:val="24"/>
          <w:szCs w:val="24"/>
        </w:rPr>
      </w:pPr>
      <w:r w:rsidRPr="00166F26">
        <w:rPr>
          <w:rFonts w:ascii="Times New Roman" w:hAnsi="Times New Roman" w:cs="Times New Roman"/>
          <w:sz w:val="24"/>
          <w:szCs w:val="24"/>
        </w:rPr>
        <w:t>Ante estos desafíos</w:t>
      </w:r>
      <w:r w:rsidR="00273215">
        <w:rPr>
          <w:rFonts w:ascii="Times New Roman" w:hAnsi="Times New Roman" w:cs="Times New Roman"/>
          <w:sz w:val="24"/>
          <w:szCs w:val="24"/>
        </w:rPr>
        <w:t>,</w:t>
      </w:r>
      <w:r w:rsidRPr="00166F26">
        <w:rPr>
          <w:rFonts w:ascii="Times New Roman" w:hAnsi="Times New Roman" w:cs="Times New Roman"/>
          <w:sz w:val="24"/>
          <w:szCs w:val="24"/>
        </w:rPr>
        <w:t xml:space="preserve"> las facultades de medicina</w:t>
      </w:r>
      <w:r w:rsidR="00A861A8">
        <w:rPr>
          <w:rFonts w:ascii="Times New Roman" w:hAnsi="Times New Roman" w:cs="Times New Roman"/>
          <w:sz w:val="24"/>
          <w:szCs w:val="24"/>
        </w:rPr>
        <w:t xml:space="preserve"> </w:t>
      </w:r>
      <w:r w:rsidR="00B31052">
        <w:rPr>
          <w:rFonts w:ascii="Times New Roman" w:hAnsi="Times New Roman" w:cs="Times New Roman"/>
          <w:sz w:val="24"/>
          <w:szCs w:val="24"/>
        </w:rPr>
        <w:t xml:space="preserve">deben </w:t>
      </w:r>
      <w:r w:rsidR="00273215">
        <w:rPr>
          <w:rFonts w:ascii="Times New Roman" w:hAnsi="Times New Roman" w:cs="Times New Roman"/>
          <w:sz w:val="24"/>
          <w:szCs w:val="24"/>
        </w:rPr>
        <w:t>cambiar su enfoque académico</w:t>
      </w:r>
      <w:r w:rsidR="00B31052">
        <w:rPr>
          <w:rFonts w:ascii="Times New Roman" w:hAnsi="Times New Roman" w:cs="Times New Roman"/>
          <w:sz w:val="24"/>
          <w:szCs w:val="24"/>
        </w:rPr>
        <w:t>,</w:t>
      </w:r>
      <w:r w:rsidRPr="00166F26">
        <w:rPr>
          <w:rFonts w:ascii="Times New Roman" w:hAnsi="Times New Roman" w:cs="Times New Roman"/>
          <w:sz w:val="24"/>
          <w:szCs w:val="24"/>
        </w:rPr>
        <w:t xml:space="preserve"> en donde la salud sea el eje de</w:t>
      </w:r>
      <w:r w:rsidR="00273215">
        <w:rPr>
          <w:rFonts w:ascii="Times New Roman" w:hAnsi="Times New Roman" w:cs="Times New Roman"/>
          <w:sz w:val="24"/>
          <w:szCs w:val="24"/>
        </w:rPr>
        <w:t>l</w:t>
      </w:r>
      <w:r w:rsidRPr="00166F26">
        <w:rPr>
          <w:rFonts w:ascii="Times New Roman" w:hAnsi="Times New Roman" w:cs="Times New Roman"/>
          <w:sz w:val="24"/>
          <w:szCs w:val="24"/>
        </w:rPr>
        <w:t xml:space="preserve"> pensum académico y a la vez incid</w:t>
      </w:r>
      <w:r w:rsidR="00273215">
        <w:rPr>
          <w:rFonts w:ascii="Times New Roman" w:hAnsi="Times New Roman" w:cs="Times New Roman"/>
          <w:sz w:val="24"/>
          <w:szCs w:val="24"/>
        </w:rPr>
        <w:t>ir en las políticas públicas</w:t>
      </w:r>
      <w:r w:rsidRPr="00166F26">
        <w:rPr>
          <w:rFonts w:ascii="Times New Roman" w:hAnsi="Times New Roman" w:cs="Times New Roman"/>
          <w:sz w:val="24"/>
          <w:szCs w:val="24"/>
        </w:rPr>
        <w:t xml:space="preserve"> para que la </w:t>
      </w:r>
      <w:r w:rsidR="00B31052">
        <w:rPr>
          <w:rFonts w:ascii="Times New Roman" w:hAnsi="Times New Roman" w:cs="Times New Roman"/>
          <w:sz w:val="24"/>
          <w:szCs w:val="24"/>
        </w:rPr>
        <w:t>P</w:t>
      </w:r>
      <w:r w:rsidRPr="00166F26">
        <w:rPr>
          <w:rFonts w:ascii="Times New Roman" w:hAnsi="Times New Roman" w:cs="Times New Roman"/>
          <w:sz w:val="24"/>
          <w:szCs w:val="24"/>
        </w:rPr>
        <w:t xml:space="preserve">romoción en </w:t>
      </w:r>
      <w:r w:rsidR="00B31052">
        <w:rPr>
          <w:rFonts w:ascii="Times New Roman" w:hAnsi="Times New Roman" w:cs="Times New Roman"/>
          <w:sz w:val="24"/>
          <w:szCs w:val="24"/>
        </w:rPr>
        <w:t>S</w:t>
      </w:r>
      <w:r w:rsidRPr="00166F26">
        <w:rPr>
          <w:rFonts w:ascii="Times New Roman" w:hAnsi="Times New Roman" w:cs="Times New Roman"/>
          <w:sz w:val="24"/>
          <w:szCs w:val="24"/>
        </w:rPr>
        <w:t>alud sea una materia transversal y una competencia del médico egresado.</w:t>
      </w:r>
    </w:p>
    <w:p w14:paraId="186CB6DF" w14:textId="77777777" w:rsidR="0037460A" w:rsidRDefault="0037460A" w:rsidP="00DA46B1">
      <w:pPr>
        <w:spacing w:line="240" w:lineRule="auto"/>
        <w:ind w:firstLine="708"/>
        <w:rPr>
          <w:rFonts w:ascii="Times New Roman" w:hAnsi="Times New Roman" w:cs="Times New Roman"/>
          <w:sz w:val="24"/>
          <w:szCs w:val="24"/>
        </w:rPr>
      </w:pPr>
    </w:p>
    <w:p w14:paraId="79EDF20C" w14:textId="77777777" w:rsidR="0037460A" w:rsidRDefault="0037460A" w:rsidP="00DA46B1">
      <w:pPr>
        <w:spacing w:line="240" w:lineRule="auto"/>
        <w:rPr>
          <w:rFonts w:ascii="Times New Roman" w:hAnsi="Times New Roman" w:cs="Times New Roman"/>
          <w:b/>
          <w:bCs/>
          <w:sz w:val="24"/>
          <w:szCs w:val="24"/>
          <w:lang w:val="es-MX"/>
        </w:rPr>
      </w:pPr>
      <w:r>
        <w:rPr>
          <w:rFonts w:ascii="Times New Roman" w:hAnsi="Times New Roman" w:cs="Times New Roman"/>
          <w:b/>
          <w:bCs/>
          <w:sz w:val="24"/>
          <w:szCs w:val="24"/>
          <w:lang w:val="es-MX"/>
        </w:rPr>
        <w:t>palabras clave</w:t>
      </w:r>
      <w:r w:rsidR="00893048">
        <w:rPr>
          <w:rFonts w:ascii="Times New Roman" w:hAnsi="Times New Roman" w:cs="Times New Roman"/>
          <w:b/>
          <w:bCs/>
          <w:sz w:val="24"/>
          <w:szCs w:val="24"/>
          <w:lang w:val="es-MX"/>
        </w:rPr>
        <w:t>:</w:t>
      </w:r>
    </w:p>
    <w:p w14:paraId="245AB473" w14:textId="645A5EA6" w:rsidR="00A861A8" w:rsidRPr="0037460A" w:rsidRDefault="00893048" w:rsidP="00DA46B1">
      <w:pPr>
        <w:spacing w:line="240" w:lineRule="auto"/>
        <w:rPr>
          <w:rFonts w:ascii="Times New Roman" w:hAnsi="Times New Roman" w:cs="Times New Roman"/>
          <w:sz w:val="24"/>
          <w:szCs w:val="24"/>
          <w:lang w:val="es-MX"/>
        </w:rPr>
      </w:pPr>
      <w:r>
        <w:rPr>
          <w:rFonts w:ascii="Times New Roman" w:hAnsi="Times New Roman" w:cs="Times New Roman"/>
          <w:b/>
          <w:bCs/>
          <w:sz w:val="24"/>
          <w:szCs w:val="24"/>
          <w:lang w:val="es-MX"/>
        </w:rPr>
        <w:t xml:space="preserve"> </w:t>
      </w:r>
      <w:r w:rsidRPr="0037460A">
        <w:rPr>
          <w:rFonts w:ascii="Times New Roman" w:hAnsi="Times New Roman" w:cs="Times New Roman"/>
          <w:sz w:val="24"/>
          <w:szCs w:val="24"/>
          <w:lang w:val="es-MX"/>
        </w:rPr>
        <w:t>Promoción, enfermedad, salud, universidades, personas</w:t>
      </w:r>
    </w:p>
    <w:p w14:paraId="1AADD321" w14:textId="73CBD3F7" w:rsidR="002F273A" w:rsidRDefault="002F273A" w:rsidP="00DA46B1">
      <w:pPr>
        <w:spacing w:line="240" w:lineRule="auto"/>
        <w:rPr>
          <w:rFonts w:ascii="Times New Roman" w:hAnsi="Times New Roman" w:cs="Times New Roman"/>
          <w:b/>
          <w:bCs/>
          <w:sz w:val="28"/>
          <w:szCs w:val="28"/>
          <w:lang w:val="en"/>
        </w:rPr>
      </w:pPr>
    </w:p>
    <w:p w14:paraId="6D8FA9BB" w14:textId="3B6F66A4" w:rsidR="00CA2D39" w:rsidRDefault="00CA2D39" w:rsidP="00DA46B1">
      <w:pPr>
        <w:spacing w:line="240" w:lineRule="auto"/>
        <w:rPr>
          <w:rFonts w:ascii="Times New Roman" w:hAnsi="Times New Roman" w:cs="Times New Roman"/>
          <w:b/>
          <w:bCs/>
          <w:sz w:val="28"/>
          <w:szCs w:val="28"/>
          <w:lang w:val="en"/>
        </w:rPr>
      </w:pPr>
    </w:p>
    <w:p w14:paraId="3BC17739" w14:textId="080790CA" w:rsidR="00CA2D39" w:rsidRDefault="00CA2D39" w:rsidP="00DA46B1">
      <w:pPr>
        <w:spacing w:line="240" w:lineRule="auto"/>
        <w:rPr>
          <w:rFonts w:ascii="Times New Roman" w:hAnsi="Times New Roman" w:cs="Times New Roman"/>
          <w:b/>
          <w:bCs/>
          <w:sz w:val="28"/>
          <w:szCs w:val="28"/>
          <w:lang w:val="en"/>
        </w:rPr>
      </w:pPr>
    </w:p>
    <w:p w14:paraId="254A4903" w14:textId="2DDFB156" w:rsidR="00CA2D39" w:rsidRDefault="00CA2D39" w:rsidP="00DA46B1">
      <w:pPr>
        <w:spacing w:line="240" w:lineRule="auto"/>
        <w:rPr>
          <w:rFonts w:ascii="Times New Roman" w:hAnsi="Times New Roman" w:cs="Times New Roman"/>
          <w:b/>
          <w:bCs/>
          <w:sz w:val="28"/>
          <w:szCs w:val="28"/>
          <w:lang w:val="en"/>
        </w:rPr>
      </w:pPr>
    </w:p>
    <w:p w14:paraId="79A30163" w14:textId="7D79284D" w:rsidR="00CA2D39" w:rsidRDefault="00CA2D39" w:rsidP="00DA46B1">
      <w:pPr>
        <w:spacing w:line="240" w:lineRule="auto"/>
        <w:rPr>
          <w:rFonts w:ascii="Times New Roman" w:hAnsi="Times New Roman" w:cs="Times New Roman"/>
          <w:b/>
          <w:bCs/>
          <w:sz w:val="28"/>
          <w:szCs w:val="28"/>
          <w:lang w:val="en"/>
        </w:rPr>
      </w:pPr>
    </w:p>
    <w:p w14:paraId="2C0BFD32" w14:textId="426B0B5C" w:rsidR="00CA2D39" w:rsidRDefault="00CA2D39" w:rsidP="00DA46B1">
      <w:pPr>
        <w:spacing w:line="240" w:lineRule="auto"/>
        <w:rPr>
          <w:rFonts w:ascii="Times New Roman" w:hAnsi="Times New Roman" w:cs="Times New Roman"/>
          <w:b/>
          <w:bCs/>
          <w:sz w:val="28"/>
          <w:szCs w:val="28"/>
          <w:lang w:val="en"/>
        </w:rPr>
      </w:pPr>
    </w:p>
    <w:p w14:paraId="627A9C9D" w14:textId="77777777" w:rsidR="00BA4C28" w:rsidRDefault="00BA4C28">
      <w:pPr>
        <w:rPr>
          <w:rFonts w:ascii="Times New Roman" w:hAnsi="Times New Roman" w:cs="Times New Roman"/>
          <w:b/>
          <w:bCs/>
          <w:sz w:val="28"/>
          <w:szCs w:val="28"/>
          <w:lang w:val="en"/>
        </w:rPr>
      </w:pPr>
      <w:r>
        <w:rPr>
          <w:rFonts w:ascii="Times New Roman" w:hAnsi="Times New Roman" w:cs="Times New Roman"/>
          <w:b/>
          <w:bCs/>
          <w:sz w:val="28"/>
          <w:szCs w:val="28"/>
          <w:lang w:val="en"/>
        </w:rPr>
        <w:br w:type="page"/>
      </w:r>
    </w:p>
    <w:p w14:paraId="339DBAAF" w14:textId="6F35152F" w:rsidR="00C85C02" w:rsidRDefault="00C85C02" w:rsidP="00BA4C28">
      <w:pPr>
        <w:spacing w:line="240" w:lineRule="auto"/>
        <w:jc w:val="center"/>
        <w:rPr>
          <w:rFonts w:ascii="Times New Roman" w:hAnsi="Times New Roman" w:cs="Times New Roman"/>
          <w:b/>
          <w:bCs/>
          <w:sz w:val="24"/>
          <w:szCs w:val="24"/>
          <w:lang w:val="en"/>
        </w:rPr>
      </w:pPr>
      <w:r w:rsidRPr="005B0880">
        <w:rPr>
          <w:rFonts w:ascii="Times New Roman" w:hAnsi="Times New Roman" w:cs="Times New Roman"/>
          <w:b/>
          <w:bCs/>
          <w:sz w:val="24"/>
          <w:szCs w:val="24"/>
          <w:lang w:val="en"/>
        </w:rPr>
        <w:lastRenderedPageBreak/>
        <w:t>Abstract</w:t>
      </w:r>
    </w:p>
    <w:p w14:paraId="37F20E0E" w14:textId="77777777" w:rsidR="00893048" w:rsidRPr="00893048" w:rsidRDefault="00893048" w:rsidP="00DA46B1">
      <w:pPr>
        <w:spacing w:line="240" w:lineRule="auto"/>
        <w:ind w:firstLine="708"/>
        <w:rPr>
          <w:rFonts w:ascii="Times New Roman" w:hAnsi="Times New Roman" w:cs="Times New Roman"/>
          <w:sz w:val="24"/>
          <w:szCs w:val="24"/>
          <w:lang w:val="en"/>
        </w:rPr>
      </w:pPr>
      <w:r w:rsidRPr="00893048">
        <w:rPr>
          <w:rFonts w:ascii="Times New Roman" w:hAnsi="Times New Roman" w:cs="Times New Roman"/>
          <w:sz w:val="24"/>
          <w:szCs w:val="24"/>
          <w:lang w:val="en"/>
        </w:rPr>
        <w:t>Chronic Noncommunicable Diseases (NCDs) and aging are the main health challenges to face and have motivated changes in the way of responding to them. The curative model reflects fissures before the advent of the new health context. The need for a different or complementary model has been raised, which includes health as a driving force.</w:t>
      </w:r>
    </w:p>
    <w:p w14:paraId="5C12124A" w14:textId="46C95D71" w:rsidR="00893048" w:rsidRPr="00893048" w:rsidRDefault="00893048" w:rsidP="00DA46B1">
      <w:pPr>
        <w:spacing w:line="240" w:lineRule="auto"/>
        <w:ind w:firstLine="708"/>
        <w:rPr>
          <w:rFonts w:ascii="Times New Roman" w:hAnsi="Times New Roman" w:cs="Times New Roman"/>
          <w:sz w:val="24"/>
          <w:szCs w:val="24"/>
          <w:lang w:val="en"/>
        </w:rPr>
      </w:pPr>
      <w:r w:rsidRPr="00893048">
        <w:rPr>
          <w:rFonts w:ascii="Times New Roman" w:hAnsi="Times New Roman" w:cs="Times New Roman"/>
          <w:sz w:val="24"/>
          <w:szCs w:val="24"/>
          <w:lang w:val="en"/>
        </w:rPr>
        <w:t>With this bibliographical review we want to demonstrate that Health Promotion (HP) is the strategy to achieve health and well-being in society, so that in universities where medicine is taught, they must include it in their curriculum as an objective intrinsic to medical practice and not only attention to damage.</w:t>
      </w:r>
    </w:p>
    <w:p w14:paraId="012135B0" w14:textId="77777777" w:rsidR="002F273A" w:rsidRPr="002F273A" w:rsidRDefault="00893048" w:rsidP="00DA46B1">
      <w:pPr>
        <w:spacing w:line="240" w:lineRule="auto"/>
        <w:ind w:firstLine="708"/>
        <w:rPr>
          <w:rFonts w:ascii="Times New Roman" w:hAnsi="Times New Roman" w:cs="Times New Roman"/>
          <w:sz w:val="24"/>
          <w:szCs w:val="24"/>
        </w:rPr>
      </w:pPr>
      <w:r w:rsidRPr="00893048">
        <w:rPr>
          <w:rFonts w:ascii="Times New Roman" w:hAnsi="Times New Roman" w:cs="Times New Roman"/>
          <w:sz w:val="24"/>
          <w:szCs w:val="24"/>
          <w:lang w:val="en"/>
        </w:rPr>
        <w:t>The bibliographic review was carried out in search engines such as Google academic, Pubmed</w:t>
      </w:r>
      <w:r w:rsidR="00A861A8">
        <w:rPr>
          <w:rFonts w:ascii="Times New Roman" w:hAnsi="Times New Roman" w:cs="Times New Roman"/>
          <w:sz w:val="24"/>
          <w:szCs w:val="24"/>
          <w:lang w:val="en"/>
        </w:rPr>
        <w:t xml:space="preserve"> and </w:t>
      </w:r>
      <w:r w:rsidRPr="00893048">
        <w:rPr>
          <w:rFonts w:ascii="Times New Roman" w:hAnsi="Times New Roman" w:cs="Times New Roman"/>
          <w:sz w:val="24"/>
          <w:szCs w:val="24"/>
          <w:lang w:val="en"/>
        </w:rPr>
        <w:t xml:space="preserve">publications of the World Health Organization. Articles that had an approach to data of interest such as educational and related entities that have had experience with health promotion were reviewed. The inclusion criteria were: Health Promotion, its origin, principles and implementation in medical teaching and results. </w:t>
      </w:r>
      <w:r w:rsidR="002F273A" w:rsidRPr="002F273A">
        <w:rPr>
          <w:rFonts w:ascii="Times New Roman" w:hAnsi="Times New Roman" w:cs="Times New Roman"/>
          <w:sz w:val="24"/>
          <w:szCs w:val="24"/>
          <w:lang w:val="en"/>
        </w:rPr>
        <w:t>50 articles were reviewed, of which 29 were discarded, since they did not meet the criteria described.</w:t>
      </w:r>
    </w:p>
    <w:p w14:paraId="12C93C4B" w14:textId="0B781E4E" w:rsidR="00893048" w:rsidRPr="00893048" w:rsidRDefault="00893048" w:rsidP="00DA46B1">
      <w:pPr>
        <w:spacing w:line="240" w:lineRule="auto"/>
        <w:ind w:firstLine="708"/>
        <w:rPr>
          <w:rFonts w:ascii="Times New Roman" w:hAnsi="Times New Roman" w:cs="Times New Roman"/>
          <w:sz w:val="24"/>
          <w:szCs w:val="24"/>
          <w:lang w:val="en"/>
        </w:rPr>
      </w:pPr>
      <w:r w:rsidRPr="00893048">
        <w:rPr>
          <w:rFonts w:ascii="Times New Roman" w:hAnsi="Times New Roman" w:cs="Times New Roman"/>
          <w:sz w:val="24"/>
          <w:szCs w:val="24"/>
          <w:lang w:val="en"/>
        </w:rPr>
        <w:t xml:space="preserve">Health Promotion is the complement to the curative </w:t>
      </w:r>
      <w:r w:rsidR="00FC48AC" w:rsidRPr="00893048">
        <w:rPr>
          <w:rFonts w:ascii="Times New Roman" w:hAnsi="Times New Roman" w:cs="Times New Roman"/>
          <w:sz w:val="24"/>
          <w:szCs w:val="24"/>
          <w:lang w:val="en"/>
        </w:rPr>
        <w:t>model;</w:t>
      </w:r>
      <w:r w:rsidRPr="00893048">
        <w:rPr>
          <w:rFonts w:ascii="Times New Roman" w:hAnsi="Times New Roman" w:cs="Times New Roman"/>
          <w:sz w:val="24"/>
          <w:szCs w:val="24"/>
          <w:lang w:val="en"/>
        </w:rPr>
        <w:t xml:space="preserve"> however, its development is considered as a medical and social practice not up to the figure of the specialist doctor of a hospital, and the curative practice continues, and a teaching based on pathogenesis and with little and superficial content on health.</w:t>
      </w:r>
    </w:p>
    <w:p w14:paraId="4D1AB993" w14:textId="3E57F950" w:rsidR="00893048" w:rsidRDefault="00893048" w:rsidP="00DA46B1">
      <w:pPr>
        <w:spacing w:line="240" w:lineRule="auto"/>
        <w:ind w:firstLine="708"/>
        <w:rPr>
          <w:rFonts w:ascii="Times New Roman" w:hAnsi="Times New Roman" w:cs="Times New Roman"/>
          <w:sz w:val="24"/>
          <w:szCs w:val="24"/>
          <w:lang w:val="en"/>
        </w:rPr>
      </w:pPr>
      <w:r w:rsidRPr="00893048">
        <w:rPr>
          <w:rFonts w:ascii="Times New Roman" w:hAnsi="Times New Roman" w:cs="Times New Roman"/>
          <w:sz w:val="24"/>
          <w:szCs w:val="24"/>
          <w:lang w:val="en"/>
        </w:rPr>
        <w:t>Faced with these challenges, medical schools must change their academic focus, where health is the axis of the academic curriculum and, at the same time, influence public policies so that Health Promotion is a transversal subject and a competence of the graduated doctor.</w:t>
      </w:r>
    </w:p>
    <w:p w14:paraId="5004472E" w14:textId="77777777" w:rsidR="0037460A" w:rsidRPr="00893048" w:rsidRDefault="0037460A" w:rsidP="00DA46B1">
      <w:pPr>
        <w:spacing w:line="240" w:lineRule="auto"/>
        <w:ind w:firstLine="708"/>
        <w:rPr>
          <w:rFonts w:ascii="Times New Roman" w:hAnsi="Times New Roman" w:cs="Times New Roman"/>
          <w:sz w:val="24"/>
          <w:szCs w:val="24"/>
        </w:rPr>
      </w:pPr>
    </w:p>
    <w:p w14:paraId="56F2DEBE" w14:textId="77777777" w:rsidR="0037460A" w:rsidRDefault="0037460A" w:rsidP="00DA46B1">
      <w:pPr>
        <w:spacing w:line="240" w:lineRule="auto"/>
        <w:rPr>
          <w:rFonts w:ascii="Times New Roman" w:hAnsi="Times New Roman" w:cs="Times New Roman"/>
          <w:sz w:val="24"/>
          <w:szCs w:val="24"/>
        </w:rPr>
      </w:pPr>
      <w:r w:rsidRPr="0037460A">
        <w:rPr>
          <w:rFonts w:ascii="Times New Roman" w:hAnsi="Times New Roman" w:cs="Times New Roman"/>
          <w:b/>
          <w:bCs/>
          <w:sz w:val="24"/>
          <w:szCs w:val="24"/>
        </w:rPr>
        <w:t>Keywords</w:t>
      </w:r>
      <w:r w:rsidR="00893048">
        <w:rPr>
          <w:rFonts w:ascii="Times New Roman" w:hAnsi="Times New Roman" w:cs="Times New Roman"/>
          <w:sz w:val="24"/>
          <w:szCs w:val="24"/>
        </w:rPr>
        <w:t xml:space="preserve">: </w:t>
      </w:r>
    </w:p>
    <w:p w14:paraId="264D8821" w14:textId="653C576D" w:rsidR="00893048" w:rsidRDefault="00893048" w:rsidP="00DA46B1">
      <w:pPr>
        <w:spacing w:line="240" w:lineRule="auto"/>
        <w:rPr>
          <w:rFonts w:ascii="Times New Roman" w:hAnsi="Times New Roman" w:cs="Times New Roman"/>
          <w:sz w:val="24"/>
          <w:szCs w:val="24"/>
          <w:lang w:val="en"/>
        </w:rPr>
      </w:pPr>
      <w:r w:rsidRPr="00A92B1F">
        <w:rPr>
          <w:rFonts w:ascii="Times New Roman" w:hAnsi="Times New Roman" w:cs="Times New Roman"/>
          <w:sz w:val="24"/>
          <w:szCs w:val="24"/>
          <w:lang w:val="en"/>
        </w:rPr>
        <w:t>Promotion, disease, health, universities, people</w:t>
      </w:r>
    </w:p>
    <w:p w14:paraId="1653CB5F" w14:textId="27ADAF37" w:rsidR="00FD7ED3" w:rsidRDefault="00FD7ED3" w:rsidP="00DA46B1">
      <w:pPr>
        <w:spacing w:line="240" w:lineRule="auto"/>
        <w:rPr>
          <w:rFonts w:ascii="Times New Roman" w:hAnsi="Times New Roman" w:cs="Times New Roman"/>
          <w:sz w:val="24"/>
          <w:szCs w:val="24"/>
          <w:lang w:val="en"/>
        </w:rPr>
      </w:pPr>
    </w:p>
    <w:p w14:paraId="4D279132" w14:textId="62FD3E4E" w:rsidR="00FD7ED3" w:rsidRDefault="00FD7ED3" w:rsidP="00DA46B1">
      <w:pPr>
        <w:spacing w:line="240" w:lineRule="auto"/>
        <w:rPr>
          <w:rFonts w:ascii="Times New Roman" w:hAnsi="Times New Roman" w:cs="Times New Roman"/>
          <w:sz w:val="24"/>
          <w:szCs w:val="24"/>
          <w:lang w:val="en"/>
        </w:rPr>
      </w:pPr>
    </w:p>
    <w:p w14:paraId="284C19B1" w14:textId="0A826F99" w:rsidR="00CA2D39" w:rsidRDefault="00CA2D39" w:rsidP="00DA46B1">
      <w:pPr>
        <w:spacing w:line="240" w:lineRule="auto"/>
        <w:rPr>
          <w:rFonts w:ascii="Times New Roman" w:hAnsi="Times New Roman" w:cs="Times New Roman"/>
          <w:sz w:val="24"/>
          <w:szCs w:val="24"/>
          <w:lang w:val="en"/>
        </w:rPr>
      </w:pPr>
    </w:p>
    <w:p w14:paraId="49000152" w14:textId="203F7E3C" w:rsidR="00CA2D39" w:rsidRDefault="00CA2D39" w:rsidP="00DA46B1">
      <w:pPr>
        <w:spacing w:line="240" w:lineRule="auto"/>
        <w:rPr>
          <w:rFonts w:ascii="Times New Roman" w:hAnsi="Times New Roman" w:cs="Times New Roman"/>
          <w:sz w:val="24"/>
          <w:szCs w:val="24"/>
          <w:lang w:val="en"/>
        </w:rPr>
      </w:pPr>
    </w:p>
    <w:p w14:paraId="3EDA764D" w14:textId="5DF92BC8" w:rsidR="00CA2D39" w:rsidRDefault="00CA2D39" w:rsidP="00DA46B1">
      <w:pPr>
        <w:spacing w:line="240" w:lineRule="auto"/>
        <w:rPr>
          <w:rFonts w:ascii="Times New Roman" w:hAnsi="Times New Roman" w:cs="Times New Roman"/>
          <w:sz w:val="24"/>
          <w:szCs w:val="24"/>
          <w:lang w:val="en"/>
        </w:rPr>
      </w:pPr>
    </w:p>
    <w:p w14:paraId="3B118042" w14:textId="29722D55" w:rsidR="00CA2D39" w:rsidRDefault="00CA2D39" w:rsidP="00DA46B1">
      <w:pPr>
        <w:spacing w:line="240" w:lineRule="auto"/>
        <w:rPr>
          <w:rFonts w:ascii="Times New Roman" w:hAnsi="Times New Roman" w:cs="Times New Roman"/>
          <w:sz w:val="24"/>
          <w:szCs w:val="24"/>
          <w:lang w:val="en"/>
        </w:rPr>
      </w:pPr>
    </w:p>
    <w:p w14:paraId="1C41E90D" w14:textId="27966307" w:rsidR="00CA2D39" w:rsidRDefault="00CA2D39" w:rsidP="00DA46B1">
      <w:pPr>
        <w:spacing w:line="240" w:lineRule="auto"/>
        <w:rPr>
          <w:rFonts w:ascii="Times New Roman" w:hAnsi="Times New Roman" w:cs="Times New Roman"/>
          <w:sz w:val="24"/>
          <w:szCs w:val="24"/>
          <w:lang w:val="en"/>
        </w:rPr>
      </w:pPr>
    </w:p>
    <w:p w14:paraId="4F61CC13" w14:textId="77777777" w:rsidR="00CA2D39" w:rsidRDefault="00CA2D39" w:rsidP="00DA46B1">
      <w:pPr>
        <w:spacing w:line="240" w:lineRule="auto"/>
        <w:rPr>
          <w:rFonts w:ascii="Times New Roman" w:hAnsi="Times New Roman" w:cs="Times New Roman"/>
          <w:sz w:val="24"/>
          <w:szCs w:val="24"/>
          <w:lang w:val="en"/>
        </w:rPr>
      </w:pPr>
    </w:p>
    <w:p w14:paraId="1DD88837" w14:textId="77777777" w:rsidR="00BA4C28" w:rsidRDefault="00BA4C28">
      <w:pPr>
        <w:rPr>
          <w:rFonts w:ascii="Times New Roman" w:hAnsi="Times New Roman" w:cs="Times New Roman"/>
          <w:sz w:val="24"/>
          <w:szCs w:val="24"/>
        </w:rPr>
      </w:pPr>
      <w:r>
        <w:rPr>
          <w:rFonts w:ascii="Times New Roman" w:hAnsi="Times New Roman" w:cs="Times New Roman"/>
          <w:sz w:val="24"/>
          <w:szCs w:val="24"/>
        </w:rPr>
        <w:br w:type="page"/>
      </w:r>
    </w:p>
    <w:p w14:paraId="09E45A35" w14:textId="14D72CA6" w:rsidR="00C85C02" w:rsidRPr="00CA2D39" w:rsidRDefault="00C85C02" w:rsidP="00BA4C28">
      <w:pPr>
        <w:spacing w:line="240" w:lineRule="auto"/>
        <w:jc w:val="center"/>
        <w:rPr>
          <w:rFonts w:ascii="Times New Roman" w:hAnsi="Times New Roman" w:cs="Times New Roman"/>
          <w:b/>
          <w:bCs/>
          <w:sz w:val="24"/>
          <w:szCs w:val="24"/>
          <w:lang w:val="es-MX"/>
        </w:rPr>
      </w:pPr>
      <w:r w:rsidRPr="00CA2D39">
        <w:rPr>
          <w:rFonts w:ascii="Times New Roman" w:hAnsi="Times New Roman" w:cs="Times New Roman"/>
          <w:b/>
          <w:bCs/>
          <w:sz w:val="24"/>
          <w:szCs w:val="24"/>
          <w:lang w:val="es-MX"/>
        </w:rPr>
        <w:lastRenderedPageBreak/>
        <w:t>Introducción</w:t>
      </w:r>
    </w:p>
    <w:p w14:paraId="58D96D32" w14:textId="28D4ACB3" w:rsidR="00F945A8" w:rsidRDefault="00C85C02" w:rsidP="00DA46B1">
      <w:pPr>
        <w:spacing w:line="240" w:lineRule="auto"/>
        <w:ind w:firstLine="708"/>
        <w:rPr>
          <w:rFonts w:ascii="Times New Roman" w:hAnsi="Times New Roman" w:cs="Times New Roman"/>
          <w:sz w:val="24"/>
          <w:szCs w:val="24"/>
          <w:lang w:val="es-MX"/>
        </w:rPr>
      </w:pPr>
      <w:r w:rsidRPr="00166F26">
        <w:rPr>
          <w:rFonts w:ascii="Times New Roman" w:hAnsi="Times New Roman" w:cs="Times New Roman"/>
          <w:sz w:val="24"/>
          <w:szCs w:val="24"/>
          <w:lang w:val="es-MX"/>
        </w:rPr>
        <w:t>El sector sanitario</w:t>
      </w:r>
      <w:r w:rsidR="00384EB9">
        <w:rPr>
          <w:rFonts w:ascii="Times New Roman" w:hAnsi="Times New Roman" w:cs="Times New Roman"/>
          <w:sz w:val="24"/>
          <w:szCs w:val="24"/>
          <w:lang w:val="es-MX"/>
        </w:rPr>
        <w:t>,</w:t>
      </w:r>
      <w:r w:rsidRPr="00166F26">
        <w:rPr>
          <w:rFonts w:ascii="Times New Roman" w:hAnsi="Times New Roman" w:cs="Times New Roman"/>
          <w:sz w:val="24"/>
          <w:szCs w:val="24"/>
          <w:lang w:val="es-MX"/>
        </w:rPr>
        <w:t xml:space="preserve"> incluido</w:t>
      </w:r>
      <w:r w:rsidR="00384EB9">
        <w:rPr>
          <w:rFonts w:ascii="Times New Roman" w:hAnsi="Times New Roman" w:cs="Times New Roman"/>
          <w:sz w:val="24"/>
          <w:szCs w:val="24"/>
          <w:lang w:val="es-MX"/>
        </w:rPr>
        <w:t>s</w:t>
      </w:r>
      <w:r w:rsidRPr="00166F26">
        <w:rPr>
          <w:rFonts w:ascii="Times New Roman" w:hAnsi="Times New Roman" w:cs="Times New Roman"/>
          <w:sz w:val="24"/>
          <w:szCs w:val="24"/>
          <w:lang w:val="es-MX"/>
        </w:rPr>
        <w:t xml:space="preserve"> los alumnos que inician, transitan y concluyen sus estudios de medicina escuchan la importancia y bondades que tiene la Promoción de la Salud en el bienestar de las personas y lo necesario que es para la salud de las poblaciones</w:t>
      </w:r>
      <w:r w:rsidR="00384EB9">
        <w:rPr>
          <w:rFonts w:ascii="Times New Roman" w:hAnsi="Times New Roman" w:cs="Times New Roman"/>
          <w:sz w:val="24"/>
          <w:szCs w:val="24"/>
          <w:lang w:val="es-MX"/>
        </w:rPr>
        <w:t>;</w:t>
      </w:r>
      <w:r w:rsidRPr="00166F26">
        <w:rPr>
          <w:rFonts w:ascii="Times New Roman" w:hAnsi="Times New Roman" w:cs="Times New Roman"/>
          <w:sz w:val="24"/>
          <w:szCs w:val="24"/>
          <w:lang w:val="es-MX"/>
        </w:rPr>
        <w:t xml:space="preserve"> </w:t>
      </w:r>
      <w:r w:rsidR="00384EB9">
        <w:rPr>
          <w:rFonts w:ascii="Times New Roman" w:hAnsi="Times New Roman" w:cs="Times New Roman"/>
          <w:sz w:val="24"/>
          <w:szCs w:val="24"/>
          <w:lang w:val="es-MX"/>
        </w:rPr>
        <w:t>s</w:t>
      </w:r>
      <w:r w:rsidRPr="00166F26">
        <w:rPr>
          <w:rFonts w:ascii="Times New Roman" w:hAnsi="Times New Roman" w:cs="Times New Roman"/>
          <w:sz w:val="24"/>
          <w:szCs w:val="24"/>
          <w:lang w:val="es-MX"/>
        </w:rPr>
        <w:t>in embargo, cuando se finaliza</w:t>
      </w:r>
      <w:r w:rsidR="00384EB9">
        <w:rPr>
          <w:rFonts w:ascii="Times New Roman" w:hAnsi="Times New Roman" w:cs="Times New Roman"/>
          <w:sz w:val="24"/>
          <w:szCs w:val="24"/>
          <w:lang w:val="es-MX"/>
        </w:rPr>
        <w:t>n</w:t>
      </w:r>
      <w:r w:rsidRPr="00166F26">
        <w:rPr>
          <w:rFonts w:ascii="Times New Roman" w:hAnsi="Times New Roman" w:cs="Times New Roman"/>
          <w:sz w:val="24"/>
          <w:szCs w:val="24"/>
          <w:lang w:val="es-MX"/>
        </w:rPr>
        <w:t xml:space="preserve"> los estudios universitarios y prácticas hospitalarias sus competencias son casi absolutas en la atención al daño</w:t>
      </w:r>
      <w:r w:rsidR="00416B0A">
        <w:rPr>
          <w:rFonts w:ascii="Times New Roman" w:hAnsi="Times New Roman" w:cs="Times New Roman"/>
          <w:sz w:val="24"/>
          <w:szCs w:val="24"/>
          <w:lang w:val="es-MX"/>
        </w:rPr>
        <w:t xml:space="preserve"> y aciertan con las cinco paradojas de la Promoción de la Salud: paciente versus  persona, </w:t>
      </w:r>
      <w:r w:rsidR="00416B0A" w:rsidRPr="00416B0A">
        <w:rPr>
          <w:rFonts w:ascii="Times New Roman" w:hAnsi="Times New Roman" w:cs="Times New Roman"/>
          <w:sz w:val="24"/>
          <w:szCs w:val="24"/>
        </w:rPr>
        <w:t>lo individual versus lo colectivo, los profesionales de la enfermedad versus los profesionales de la salud, los indicadores de enfermedad versus los indicadores de salud y la salud como gasto versus la salud como inversión</w:t>
      </w:r>
      <w:sdt>
        <w:sdtPr>
          <w:rPr>
            <w:rFonts w:ascii="Times New Roman" w:hAnsi="Times New Roman" w:cs="Times New Roman"/>
            <w:sz w:val="24"/>
            <w:szCs w:val="24"/>
          </w:rPr>
          <w:id w:val="1100602366"/>
          <w:citation/>
        </w:sdtPr>
        <w:sdtEndPr/>
        <w:sdtContent>
          <w:r w:rsidR="00416B0A">
            <w:rPr>
              <w:rFonts w:ascii="Times New Roman" w:hAnsi="Times New Roman" w:cs="Times New Roman"/>
              <w:sz w:val="24"/>
              <w:szCs w:val="24"/>
            </w:rPr>
            <w:fldChar w:fldCharType="begin"/>
          </w:r>
          <w:r w:rsidR="00416B0A">
            <w:rPr>
              <w:rFonts w:ascii="Times New Roman" w:hAnsi="Times New Roman" w:cs="Times New Roman"/>
              <w:sz w:val="24"/>
              <w:szCs w:val="24"/>
            </w:rPr>
            <w:instrText xml:space="preserve"> CITATION Cas17 \l 19466 </w:instrText>
          </w:r>
          <w:r w:rsidR="00416B0A">
            <w:rPr>
              <w:rFonts w:ascii="Times New Roman" w:hAnsi="Times New Roman" w:cs="Times New Roman"/>
              <w:sz w:val="24"/>
              <w:szCs w:val="24"/>
            </w:rPr>
            <w:fldChar w:fldCharType="separate"/>
          </w:r>
          <w:r w:rsidR="00416B0A">
            <w:rPr>
              <w:rFonts w:ascii="Times New Roman" w:hAnsi="Times New Roman" w:cs="Times New Roman"/>
              <w:noProof/>
              <w:sz w:val="24"/>
              <w:szCs w:val="24"/>
            </w:rPr>
            <w:t xml:space="preserve"> </w:t>
          </w:r>
          <w:r w:rsidR="00416B0A" w:rsidRPr="00416B0A">
            <w:rPr>
              <w:rFonts w:ascii="Times New Roman" w:hAnsi="Times New Roman" w:cs="Times New Roman"/>
              <w:noProof/>
              <w:sz w:val="24"/>
              <w:szCs w:val="24"/>
            </w:rPr>
            <w:t>(Castillo, 2017)</w:t>
          </w:r>
          <w:r w:rsidR="00416B0A">
            <w:rPr>
              <w:rFonts w:ascii="Times New Roman" w:hAnsi="Times New Roman" w:cs="Times New Roman"/>
              <w:sz w:val="24"/>
              <w:szCs w:val="24"/>
            </w:rPr>
            <w:fldChar w:fldCharType="end"/>
          </w:r>
        </w:sdtContent>
      </w:sdt>
      <w:r w:rsidR="00384EB9">
        <w:rPr>
          <w:rFonts w:ascii="Times New Roman" w:hAnsi="Times New Roman" w:cs="Times New Roman"/>
          <w:sz w:val="24"/>
          <w:szCs w:val="24"/>
        </w:rPr>
        <w:t>. R</w:t>
      </w:r>
      <w:r w:rsidR="00F945A8">
        <w:rPr>
          <w:rFonts w:ascii="Times New Roman" w:hAnsi="Times New Roman" w:cs="Times New Roman"/>
          <w:sz w:val="24"/>
          <w:szCs w:val="24"/>
        </w:rPr>
        <w:t>evertir estas difíciles paradojas es la única manera para lograr salud y bienestar en la sociedad.</w:t>
      </w:r>
      <w:r w:rsidRPr="00166F26">
        <w:rPr>
          <w:rFonts w:ascii="Times New Roman" w:hAnsi="Times New Roman" w:cs="Times New Roman"/>
          <w:sz w:val="24"/>
          <w:szCs w:val="24"/>
          <w:lang w:val="es-MX"/>
        </w:rPr>
        <w:t xml:space="preserve"> </w:t>
      </w:r>
    </w:p>
    <w:p w14:paraId="186561AC" w14:textId="5AAC5E78" w:rsidR="00C85C02" w:rsidRPr="00166F26" w:rsidRDefault="00C85C02" w:rsidP="00DA46B1">
      <w:pPr>
        <w:spacing w:line="240" w:lineRule="auto"/>
        <w:ind w:firstLine="708"/>
        <w:rPr>
          <w:rFonts w:ascii="Times New Roman" w:hAnsi="Times New Roman" w:cs="Times New Roman"/>
          <w:sz w:val="24"/>
          <w:szCs w:val="24"/>
          <w:lang w:val="es-MX"/>
        </w:rPr>
      </w:pPr>
      <w:r w:rsidRPr="00166F26">
        <w:rPr>
          <w:rFonts w:ascii="Times New Roman" w:hAnsi="Times New Roman" w:cs="Times New Roman"/>
          <w:sz w:val="24"/>
          <w:szCs w:val="24"/>
          <w:lang w:val="es-MX"/>
        </w:rPr>
        <w:t>La práctica hospitalaria y la medicina curativa en cualquier nivel de atención parece ser la norma. La secuencia lógica de la atención al proceso salud enfermedad que es en orden: promoción, prevención, curación, rehabilitación</w:t>
      </w:r>
      <w:sdt>
        <w:sdtPr>
          <w:rPr>
            <w:rFonts w:ascii="Times New Roman" w:hAnsi="Times New Roman" w:cs="Times New Roman"/>
            <w:sz w:val="24"/>
            <w:szCs w:val="24"/>
            <w:lang w:val="es-MX"/>
          </w:rPr>
          <w:id w:val="-642111219"/>
          <w:citation/>
        </w:sdtPr>
        <w:sdtEndPr/>
        <w:sdtContent>
          <w:r w:rsidR="004362D5">
            <w:rPr>
              <w:rFonts w:ascii="Times New Roman" w:hAnsi="Times New Roman" w:cs="Times New Roman"/>
              <w:sz w:val="24"/>
              <w:szCs w:val="24"/>
              <w:lang w:val="es-MX"/>
            </w:rPr>
            <w:fldChar w:fldCharType="begin"/>
          </w:r>
          <w:r w:rsidR="004362D5">
            <w:rPr>
              <w:rFonts w:ascii="Times New Roman" w:hAnsi="Times New Roman" w:cs="Times New Roman"/>
              <w:sz w:val="24"/>
              <w:szCs w:val="24"/>
            </w:rPr>
            <w:instrText xml:space="preserve"> CITATION Eva17 \l 19466 </w:instrText>
          </w:r>
          <w:r w:rsidR="004362D5">
            <w:rPr>
              <w:rFonts w:ascii="Times New Roman" w:hAnsi="Times New Roman" w:cs="Times New Roman"/>
              <w:sz w:val="24"/>
              <w:szCs w:val="24"/>
              <w:lang w:val="es-MX"/>
            </w:rPr>
            <w:fldChar w:fldCharType="separate"/>
          </w:r>
          <w:r w:rsidR="004362D5">
            <w:rPr>
              <w:rFonts w:ascii="Times New Roman" w:hAnsi="Times New Roman" w:cs="Times New Roman"/>
              <w:noProof/>
              <w:sz w:val="24"/>
              <w:szCs w:val="24"/>
            </w:rPr>
            <w:t xml:space="preserve"> </w:t>
          </w:r>
          <w:r w:rsidR="004362D5" w:rsidRPr="004362D5">
            <w:rPr>
              <w:rFonts w:ascii="Times New Roman" w:hAnsi="Times New Roman" w:cs="Times New Roman"/>
              <w:noProof/>
              <w:sz w:val="24"/>
              <w:szCs w:val="24"/>
            </w:rPr>
            <w:t>(Fletes, 2017)</w:t>
          </w:r>
          <w:r w:rsidR="004362D5">
            <w:rPr>
              <w:rFonts w:ascii="Times New Roman" w:hAnsi="Times New Roman" w:cs="Times New Roman"/>
              <w:sz w:val="24"/>
              <w:szCs w:val="24"/>
              <w:lang w:val="es-MX"/>
            </w:rPr>
            <w:fldChar w:fldCharType="end"/>
          </w:r>
        </w:sdtContent>
      </w:sdt>
      <w:r w:rsidR="004362D5">
        <w:rPr>
          <w:rFonts w:ascii="Times New Roman" w:hAnsi="Times New Roman" w:cs="Times New Roman"/>
          <w:sz w:val="24"/>
          <w:szCs w:val="24"/>
          <w:lang w:val="es-MX"/>
        </w:rPr>
        <w:t>,</w:t>
      </w:r>
      <w:r w:rsidRPr="00166F26">
        <w:rPr>
          <w:rFonts w:ascii="Times New Roman" w:hAnsi="Times New Roman" w:cs="Times New Roman"/>
          <w:sz w:val="24"/>
          <w:szCs w:val="24"/>
          <w:lang w:val="es-MX"/>
        </w:rPr>
        <w:t xml:space="preserve"> se ha perdido por la instauración de un modelo médico</w:t>
      </w:r>
      <w:r w:rsidR="00DA46B1">
        <w:rPr>
          <w:rFonts w:ascii="Times New Roman" w:hAnsi="Times New Roman" w:cs="Times New Roman"/>
          <w:sz w:val="24"/>
          <w:szCs w:val="24"/>
          <w:lang w:val="es-MX"/>
        </w:rPr>
        <w:t xml:space="preserve"> </w:t>
      </w:r>
      <w:r w:rsidRPr="00166F26">
        <w:rPr>
          <w:rFonts w:ascii="Times New Roman" w:hAnsi="Times New Roman" w:cs="Times New Roman"/>
          <w:sz w:val="24"/>
          <w:szCs w:val="24"/>
          <w:lang w:val="es-MX"/>
        </w:rPr>
        <w:t xml:space="preserve">muy robusto basado en una práctica hospitalaria, atención a la enfermedad o al daño y muy individualista. </w:t>
      </w:r>
    </w:p>
    <w:p w14:paraId="0460C2BA" w14:textId="27E9ADCD" w:rsidR="00C85C02" w:rsidRPr="00166F26" w:rsidRDefault="00C85C02" w:rsidP="00DA46B1">
      <w:pPr>
        <w:spacing w:line="240" w:lineRule="auto"/>
        <w:ind w:firstLine="708"/>
        <w:rPr>
          <w:rFonts w:ascii="Times New Roman" w:hAnsi="Times New Roman" w:cs="Times New Roman"/>
          <w:sz w:val="24"/>
          <w:szCs w:val="24"/>
          <w:lang w:val="es-MX"/>
        </w:rPr>
      </w:pPr>
      <w:r w:rsidRPr="00166F26">
        <w:rPr>
          <w:rFonts w:ascii="Times New Roman" w:hAnsi="Times New Roman" w:cs="Times New Roman"/>
          <w:sz w:val="24"/>
          <w:szCs w:val="24"/>
          <w:lang w:val="es-MX"/>
        </w:rPr>
        <w:t xml:space="preserve">Se ha manejado que la práctica médica de este modelo, la provisión de medicamentos, la realización de exámenes de laboratorio, la construcción de hospitales o clínicas son estrategias para brindar salud, y los tomadores de decisiones que por lo </w:t>
      </w:r>
      <w:r w:rsidR="002B3B07" w:rsidRPr="00166F26">
        <w:rPr>
          <w:rFonts w:ascii="Times New Roman" w:hAnsi="Times New Roman" w:cs="Times New Roman"/>
          <w:sz w:val="24"/>
          <w:szCs w:val="24"/>
          <w:lang w:val="es-MX"/>
        </w:rPr>
        <w:t xml:space="preserve">general </w:t>
      </w:r>
      <w:r w:rsidR="002B3B07">
        <w:rPr>
          <w:rFonts w:ascii="Times New Roman" w:hAnsi="Times New Roman" w:cs="Times New Roman"/>
          <w:sz w:val="24"/>
          <w:szCs w:val="24"/>
          <w:lang w:val="es-MX"/>
        </w:rPr>
        <w:t>no</w:t>
      </w:r>
      <w:r w:rsidRPr="00166F26">
        <w:rPr>
          <w:rFonts w:ascii="Times New Roman" w:hAnsi="Times New Roman" w:cs="Times New Roman"/>
          <w:sz w:val="24"/>
          <w:szCs w:val="24"/>
          <w:lang w:val="es-MX"/>
        </w:rPr>
        <w:t xml:space="preserve"> son médicos caen en la trampa e invierten el presupuesto de la nación en la atención al daño, a la enfermedad, enmascarando así la verdadera atención a la salud que tiene otra estrategia, otras dimensiones y otras líneas de acción. </w:t>
      </w:r>
    </w:p>
    <w:p w14:paraId="0F1B18BD" w14:textId="7A71BC82" w:rsidR="00C85C02" w:rsidRPr="00166F26" w:rsidRDefault="00C85C02" w:rsidP="00DA46B1">
      <w:pPr>
        <w:spacing w:line="240" w:lineRule="auto"/>
        <w:ind w:firstLine="708"/>
        <w:rPr>
          <w:rFonts w:ascii="Times New Roman" w:hAnsi="Times New Roman" w:cs="Times New Roman"/>
          <w:sz w:val="24"/>
          <w:szCs w:val="24"/>
          <w:lang w:val="es-MX"/>
        </w:rPr>
      </w:pPr>
      <w:bookmarkStart w:id="0" w:name="_Hlk139910075"/>
      <w:r w:rsidRPr="00166F26">
        <w:rPr>
          <w:rFonts w:ascii="Times New Roman" w:hAnsi="Times New Roman" w:cs="Times New Roman"/>
          <w:sz w:val="24"/>
          <w:szCs w:val="24"/>
          <w:lang w:val="es-MX"/>
        </w:rPr>
        <w:t>Con la presente revisión bibliográfica queremos demostrar que la promoción de la salud es el eslabón principal con que cuenta cualquier país o sociedad para lograr salud y bienestar y  que junto a la atención a la enfermedad se complementa el verdadero abordaje del proceso salud enfermedad, lo que justificará la necesidad que en las universidades donde se imparta la c</w:t>
      </w:r>
      <w:r w:rsidR="00DA46B1">
        <w:rPr>
          <w:rFonts w:ascii="Times New Roman" w:hAnsi="Times New Roman" w:cs="Times New Roman"/>
          <w:sz w:val="24"/>
          <w:szCs w:val="24"/>
          <w:lang w:val="es-MX"/>
        </w:rPr>
        <w:t>á</w:t>
      </w:r>
      <w:r w:rsidRPr="00166F26">
        <w:rPr>
          <w:rFonts w:ascii="Times New Roman" w:hAnsi="Times New Roman" w:cs="Times New Roman"/>
          <w:sz w:val="24"/>
          <w:szCs w:val="24"/>
          <w:lang w:val="es-MX"/>
        </w:rPr>
        <w:t>tedra de medicina incluyan en su p</w:t>
      </w:r>
      <w:r w:rsidR="00DA46B1">
        <w:rPr>
          <w:rFonts w:ascii="Times New Roman" w:hAnsi="Times New Roman" w:cs="Times New Roman"/>
          <w:sz w:val="24"/>
          <w:szCs w:val="24"/>
          <w:lang w:val="es-MX"/>
        </w:rPr>
        <w:t>é</w:t>
      </w:r>
      <w:r w:rsidRPr="00166F26">
        <w:rPr>
          <w:rFonts w:ascii="Times New Roman" w:hAnsi="Times New Roman" w:cs="Times New Roman"/>
          <w:sz w:val="24"/>
          <w:szCs w:val="24"/>
          <w:lang w:val="es-MX"/>
        </w:rPr>
        <w:t>nsum la promoción de la salud como materia de primer orden para que el estudiante egresado tenga competencia</w:t>
      </w:r>
      <w:r w:rsidR="00DA46B1">
        <w:rPr>
          <w:rFonts w:ascii="Times New Roman" w:hAnsi="Times New Roman" w:cs="Times New Roman"/>
          <w:sz w:val="24"/>
          <w:szCs w:val="24"/>
          <w:lang w:val="es-MX"/>
        </w:rPr>
        <w:t>s</w:t>
      </w:r>
      <w:r w:rsidRPr="00166F26">
        <w:rPr>
          <w:rFonts w:ascii="Times New Roman" w:hAnsi="Times New Roman" w:cs="Times New Roman"/>
          <w:sz w:val="24"/>
          <w:szCs w:val="24"/>
          <w:lang w:val="es-MX"/>
        </w:rPr>
        <w:t xml:space="preserve"> para fomentar la salud como objetivo intrínseco de todo que hacer médico y no solamente la atención al daño.</w:t>
      </w:r>
    </w:p>
    <w:bookmarkEnd w:id="0"/>
    <w:p w14:paraId="1D90C2DC" w14:textId="516B45AC" w:rsidR="00C85C02" w:rsidRDefault="00C85C02" w:rsidP="00DA46B1">
      <w:pPr>
        <w:spacing w:line="240" w:lineRule="auto"/>
        <w:ind w:firstLine="708"/>
        <w:rPr>
          <w:rFonts w:ascii="Times New Roman" w:hAnsi="Times New Roman" w:cs="Times New Roman"/>
          <w:sz w:val="24"/>
          <w:szCs w:val="24"/>
          <w:lang w:val="es-MX"/>
        </w:rPr>
      </w:pPr>
      <w:r w:rsidRPr="00166F26">
        <w:rPr>
          <w:rFonts w:ascii="Times New Roman" w:hAnsi="Times New Roman" w:cs="Times New Roman"/>
          <w:sz w:val="24"/>
          <w:szCs w:val="24"/>
          <w:lang w:val="es-MX"/>
        </w:rPr>
        <w:t>Se concluye que la promoción de la salud ha sido un término no muy bien comprendido</w:t>
      </w:r>
      <w:r w:rsidR="004362D5">
        <w:rPr>
          <w:rFonts w:ascii="Times New Roman" w:hAnsi="Times New Roman" w:cs="Times New Roman"/>
          <w:sz w:val="24"/>
          <w:szCs w:val="24"/>
          <w:lang w:val="es-MX"/>
        </w:rPr>
        <w:t xml:space="preserve"> en</w:t>
      </w:r>
      <w:r w:rsidRPr="00166F26">
        <w:rPr>
          <w:rFonts w:ascii="Times New Roman" w:hAnsi="Times New Roman" w:cs="Times New Roman"/>
          <w:sz w:val="24"/>
          <w:szCs w:val="24"/>
          <w:lang w:val="es-MX"/>
        </w:rPr>
        <w:t xml:space="preserve"> sus alcances en la sociedad, </w:t>
      </w:r>
      <w:r w:rsidR="004362D5">
        <w:rPr>
          <w:rFonts w:ascii="Times New Roman" w:hAnsi="Times New Roman" w:cs="Times New Roman"/>
          <w:sz w:val="24"/>
          <w:szCs w:val="24"/>
          <w:lang w:val="es-MX"/>
        </w:rPr>
        <w:t xml:space="preserve">en </w:t>
      </w:r>
      <w:r w:rsidRPr="00166F26">
        <w:rPr>
          <w:rFonts w:ascii="Times New Roman" w:hAnsi="Times New Roman" w:cs="Times New Roman"/>
          <w:sz w:val="24"/>
          <w:szCs w:val="24"/>
          <w:lang w:val="es-MX"/>
        </w:rPr>
        <w:t xml:space="preserve">la familia y el individuo, </w:t>
      </w:r>
      <w:r w:rsidR="004362D5">
        <w:rPr>
          <w:rFonts w:ascii="Times New Roman" w:hAnsi="Times New Roman" w:cs="Times New Roman"/>
          <w:sz w:val="24"/>
          <w:szCs w:val="24"/>
          <w:lang w:val="es-MX"/>
        </w:rPr>
        <w:t xml:space="preserve">en </w:t>
      </w:r>
      <w:r w:rsidRPr="00166F26">
        <w:rPr>
          <w:rFonts w:ascii="Times New Roman" w:hAnsi="Times New Roman" w:cs="Times New Roman"/>
          <w:sz w:val="24"/>
          <w:szCs w:val="24"/>
          <w:lang w:val="es-MX"/>
        </w:rPr>
        <w:t xml:space="preserve">las estrategias y </w:t>
      </w:r>
      <w:r w:rsidR="004362D5">
        <w:rPr>
          <w:rFonts w:ascii="Times New Roman" w:hAnsi="Times New Roman" w:cs="Times New Roman"/>
          <w:sz w:val="24"/>
          <w:szCs w:val="24"/>
          <w:lang w:val="es-MX"/>
        </w:rPr>
        <w:t xml:space="preserve">en </w:t>
      </w:r>
      <w:r w:rsidRPr="00166F26">
        <w:rPr>
          <w:rFonts w:ascii="Times New Roman" w:hAnsi="Times New Roman" w:cs="Times New Roman"/>
          <w:sz w:val="24"/>
          <w:szCs w:val="24"/>
          <w:lang w:val="es-MX"/>
        </w:rPr>
        <w:t>el impacto de su implementación en una sociedad o en un país.</w:t>
      </w:r>
    </w:p>
    <w:p w14:paraId="55902E3D" w14:textId="108A7C5C" w:rsidR="00C85C02" w:rsidRDefault="00C85C02" w:rsidP="00DA46B1">
      <w:pPr>
        <w:spacing w:line="240" w:lineRule="auto"/>
        <w:rPr>
          <w:rFonts w:ascii="Times New Roman" w:hAnsi="Times New Roman" w:cs="Times New Roman"/>
          <w:sz w:val="24"/>
          <w:szCs w:val="24"/>
          <w:lang w:val="es-MX"/>
        </w:rPr>
      </w:pPr>
    </w:p>
    <w:p w14:paraId="2BD1A107" w14:textId="241B4796" w:rsidR="00FD7ED3" w:rsidRDefault="00FD7ED3" w:rsidP="00DA46B1">
      <w:pPr>
        <w:spacing w:line="240" w:lineRule="auto"/>
        <w:rPr>
          <w:rFonts w:ascii="Times New Roman" w:hAnsi="Times New Roman" w:cs="Times New Roman"/>
          <w:sz w:val="24"/>
          <w:szCs w:val="24"/>
          <w:lang w:val="es-MX"/>
        </w:rPr>
      </w:pPr>
    </w:p>
    <w:p w14:paraId="45960841" w14:textId="27C77963" w:rsidR="00FD7ED3" w:rsidRDefault="00FD7ED3" w:rsidP="00DA46B1">
      <w:pPr>
        <w:spacing w:line="240" w:lineRule="auto"/>
        <w:rPr>
          <w:rFonts w:ascii="Times New Roman" w:hAnsi="Times New Roman" w:cs="Times New Roman"/>
          <w:sz w:val="24"/>
          <w:szCs w:val="24"/>
          <w:lang w:val="es-MX"/>
        </w:rPr>
      </w:pPr>
    </w:p>
    <w:p w14:paraId="2A88814A" w14:textId="51D4C1CF" w:rsidR="00FD7ED3" w:rsidRDefault="00FD7ED3" w:rsidP="00DA46B1">
      <w:pPr>
        <w:spacing w:line="240" w:lineRule="auto"/>
        <w:rPr>
          <w:rFonts w:ascii="Times New Roman" w:hAnsi="Times New Roman" w:cs="Times New Roman"/>
          <w:sz w:val="24"/>
          <w:szCs w:val="24"/>
          <w:lang w:val="es-MX"/>
        </w:rPr>
      </w:pPr>
    </w:p>
    <w:p w14:paraId="6A1BF870" w14:textId="4E16E383" w:rsidR="00FD7ED3" w:rsidRDefault="00FD7ED3" w:rsidP="00DA46B1">
      <w:pPr>
        <w:spacing w:line="240" w:lineRule="auto"/>
        <w:rPr>
          <w:rFonts w:ascii="Times New Roman" w:hAnsi="Times New Roman" w:cs="Times New Roman"/>
          <w:sz w:val="24"/>
          <w:szCs w:val="24"/>
          <w:lang w:val="es-MX"/>
        </w:rPr>
      </w:pPr>
    </w:p>
    <w:p w14:paraId="537451F2" w14:textId="77777777" w:rsidR="00BA4C28" w:rsidRDefault="00BA4C28">
      <w:pPr>
        <w:rPr>
          <w:rFonts w:ascii="Times New Roman" w:hAnsi="Times New Roman" w:cs="Times New Roman"/>
          <w:sz w:val="24"/>
          <w:szCs w:val="24"/>
          <w:lang w:val="es-MX"/>
        </w:rPr>
      </w:pPr>
      <w:r>
        <w:rPr>
          <w:rFonts w:ascii="Times New Roman" w:hAnsi="Times New Roman" w:cs="Times New Roman"/>
          <w:sz w:val="24"/>
          <w:szCs w:val="24"/>
          <w:lang w:val="es-MX"/>
        </w:rPr>
        <w:br w:type="page"/>
      </w:r>
    </w:p>
    <w:p w14:paraId="174ABC78" w14:textId="16EE6A65" w:rsidR="00C85C02" w:rsidRPr="00CA2D39" w:rsidRDefault="00C85C02" w:rsidP="00BA4C28">
      <w:pPr>
        <w:spacing w:line="240" w:lineRule="auto"/>
        <w:jc w:val="center"/>
        <w:rPr>
          <w:rFonts w:ascii="Times New Roman" w:hAnsi="Times New Roman" w:cs="Times New Roman"/>
          <w:b/>
          <w:bCs/>
          <w:sz w:val="24"/>
          <w:szCs w:val="24"/>
          <w:lang w:val="es-MX"/>
        </w:rPr>
      </w:pPr>
      <w:r w:rsidRPr="00CA2D39">
        <w:rPr>
          <w:rFonts w:ascii="Times New Roman" w:hAnsi="Times New Roman" w:cs="Times New Roman"/>
          <w:b/>
          <w:bCs/>
          <w:sz w:val="24"/>
          <w:szCs w:val="24"/>
          <w:lang w:val="es-MX"/>
        </w:rPr>
        <w:lastRenderedPageBreak/>
        <w:t>Método</w:t>
      </w:r>
    </w:p>
    <w:p w14:paraId="292D070F" w14:textId="4B40ADE0" w:rsidR="00C85C02" w:rsidRPr="00166F26" w:rsidRDefault="00C85C02" w:rsidP="00DA46B1">
      <w:pPr>
        <w:spacing w:line="240" w:lineRule="auto"/>
        <w:ind w:firstLine="708"/>
        <w:rPr>
          <w:rFonts w:ascii="Times New Roman" w:hAnsi="Times New Roman" w:cs="Times New Roman"/>
          <w:sz w:val="24"/>
          <w:szCs w:val="24"/>
          <w:lang w:val="es-MX"/>
        </w:rPr>
      </w:pPr>
      <w:r w:rsidRPr="00166F26">
        <w:rPr>
          <w:rFonts w:ascii="Times New Roman" w:hAnsi="Times New Roman" w:cs="Times New Roman"/>
          <w:sz w:val="24"/>
          <w:szCs w:val="24"/>
          <w:lang w:val="es-MX"/>
        </w:rPr>
        <w:t xml:space="preserve">Para lograr este objetivo se hizo la revisión del concepto que dio origen a la promoción </w:t>
      </w:r>
      <w:r w:rsidR="00DA46B1">
        <w:rPr>
          <w:rFonts w:ascii="Times New Roman" w:hAnsi="Times New Roman" w:cs="Times New Roman"/>
          <w:sz w:val="24"/>
          <w:szCs w:val="24"/>
          <w:lang w:val="es-MX"/>
        </w:rPr>
        <w:t xml:space="preserve">de </w:t>
      </w:r>
      <w:r w:rsidRPr="00166F26">
        <w:rPr>
          <w:rFonts w:ascii="Times New Roman" w:hAnsi="Times New Roman" w:cs="Times New Roman"/>
          <w:sz w:val="24"/>
          <w:szCs w:val="24"/>
          <w:lang w:val="es-MX"/>
        </w:rPr>
        <w:t xml:space="preserve">la salud, sus principios, el papel que juega el sistema sanitario en la promoción de la salud, las recomendaciones de los principales organismos internacionales sobre la promoción de la salud y el impacto en salud que se espera en su implementación. </w:t>
      </w:r>
    </w:p>
    <w:p w14:paraId="25E6CEC8" w14:textId="11CEF0D8" w:rsidR="004362D5" w:rsidRPr="00166F26" w:rsidRDefault="004362D5" w:rsidP="00DA46B1">
      <w:pPr>
        <w:spacing w:line="240" w:lineRule="auto"/>
        <w:ind w:firstLine="708"/>
        <w:rPr>
          <w:rFonts w:ascii="Times New Roman" w:hAnsi="Times New Roman" w:cs="Times New Roman"/>
          <w:sz w:val="24"/>
          <w:szCs w:val="24"/>
          <w:lang w:val="es-MX"/>
        </w:rPr>
      </w:pPr>
      <w:r w:rsidRPr="00166F26">
        <w:rPr>
          <w:rFonts w:ascii="Times New Roman" w:hAnsi="Times New Roman" w:cs="Times New Roman"/>
          <w:sz w:val="24"/>
          <w:szCs w:val="24"/>
          <w:lang w:val="es-MX"/>
        </w:rPr>
        <w:t xml:space="preserve">La revisión bibliográfica se realizó en buscadores como </w:t>
      </w:r>
      <w:r>
        <w:rPr>
          <w:rFonts w:ascii="Times New Roman" w:hAnsi="Times New Roman" w:cs="Times New Roman"/>
          <w:sz w:val="24"/>
          <w:szCs w:val="24"/>
          <w:lang w:val="es-MX"/>
        </w:rPr>
        <w:t>Google académico, Pubmed</w:t>
      </w:r>
      <w:r w:rsidR="00DA46B1">
        <w:rPr>
          <w:rFonts w:ascii="Times New Roman" w:hAnsi="Times New Roman" w:cs="Times New Roman"/>
          <w:sz w:val="24"/>
          <w:szCs w:val="24"/>
          <w:lang w:val="es-MX"/>
        </w:rPr>
        <w:t xml:space="preserve"> y </w:t>
      </w:r>
      <w:r w:rsidRPr="00166F26">
        <w:rPr>
          <w:rFonts w:ascii="Times New Roman" w:hAnsi="Times New Roman" w:cs="Times New Roman"/>
          <w:sz w:val="24"/>
          <w:szCs w:val="24"/>
          <w:lang w:val="es-MX"/>
        </w:rPr>
        <w:t>publicaciones de la Organización Mundial de la Salud</w:t>
      </w:r>
      <w:r>
        <w:rPr>
          <w:rFonts w:ascii="Times New Roman" w:hAnsi="Times New Roman" w:cs="Times New Roman"/>
          <w:sz w:val="24"/>
          <w:szCs w:val="24"/>
          <w:lang w:val="es-MX"/>
        </w:rPr>
        <w:t>. S</w:t>
      </w:r>
      <w:r w:rsidRPr="00166F26">
        <w:rPr>
          <w:rFonts w:ascii="Times New Roman" w:hAnsi="Times New Roman" w:cs="Times New Roman"/>
          <w:sz w:val="24"/>
          <w:szCs w:val="24"/>
          <w:lang w:val="es-MX"/>
        </w:rPr>
        <w:t>e revisaron</w:t>
      </w:r>
      <w:r>
        <w:rPr>
          <w:rFonts w:ascii="Times New Roman" w:hAnsi="Times New Roman" w:cs="Times New Roman"/>
          <w:sz w:val="24"/>
          <w:szCs w:val="24"/>
          <w:lang w:val="es-MX"/>
        </w:rPr>
        <w:t xml:space="preserve"> artículos</w:t>
      </w:r>
      <w:r w:rsidRPr="00166F26">
        <w:rPr>
          <w:rFonts w:ascii="Times New Roman" w:hAnsi="Times New Roman" w:cs="Times New Roman"/>
          <w:sz w:val="24"/>
          <w:szCs w:val="24"/>
          <w:lang w:val="es-MX"/>
        </w:rPr>
        <w:t xml:space="preserve"> </w:t>
      </w:r>
      <w:r>
        <w:rPr>
          <w:rFonts w:ascii="Times New Roman" w:hAnsi="Times New Roman" w:cs="Times New Roman"/>
          <w:sz w:val="24"/>
          <w:szCs w:val="24"/>
          <w:lang w:val="es-MX"/>
        </w:rPr>
        <w:t>que tuviesen un acercamiento de datos de interés como entidades docentes y afines que hayan tenido experiencia con la promoción de la salud. L</w:t>
      </w:r>
      <w:r w:rsidRPr="00166F26">
        <w:rPr>
          <w:rFonts w:ascii="Times New Roman" w:hAnsi="Times New Roman" w:cs="Times New Roman"/>
          <w:sz w:val="24"/>
          <w:szCs w:val="24"/>
          <w:lang w:val="es-MX"/>
        </w:rPr>
        <w:t>os criterios de inclusión</w:t>
      </w:r>
      <w:r>
        <w:rPr>
          <w:rFonts w:ascii="Times New Roman" w:hAnsi="Times New Roman" w:cs="Times New Roman"/>
          <w:sz w:val="24"/>
          <w:szCs w:val="24"/>
          <w:lang w:val="es-MX"/>
        </w:rPr>
        <w:t xml:space="preserve"> fueron: P</w:t>
      </w:r>
      <w:r w:rsidRPr="00166F26">
        <w:rPr>
          <w:rFonts w:ascii="Times New Roman" w:hAnsi="Times New Roman" w:cs="Times New Roman"/>
          <w:sz w:val="24"/>
          <w:szCs w:val="24"/>
          <w:lang w:val="es-MX"/>
        </w:rPr>
        <w:t xml:space="preserve">romoción de la </w:t>
      </w:r>
      <w:r>
        <w:rPr>
          <w:rFonts w:ascii="Times New Roman" w:hAnsi="Times New Roman" w:cs="Times New Roman"/>
          <w:sz w:val="24"/>
          <w:szCs w:val="24"/>
          <w:lang w:val="es-MX"/>
        </w:rPr>
        <w:t>S</w:t>
      </w:r>
      <w:r w:rsidRPr="00166F26">
        <w:rPr>
          <w:rFonts w:ascii="Times New Roman" w:hAnsi="Times New Roman" w:cs="Times New Roman"/>
          <w:sz w:val="24"/>
          <w:szCs w:val="24"/>
          <w:lang w:val="es-MX"/>
        </w:rPr>
        <w:t>alu</w:t>
      </w:r>
      <w:r>
        <w:rPr>
          <w:rFonts w:ascii="Times New Roman" w:hAnsi="Times New Roman" w:cs="Times New Roman"/>
          <w:sz w:val="24"/>
          <w:szCs w:val="24"/>
          <w:lang w:val="es-MX"/>
        </w:rPr>
        <w:t>d,</w:t>
      </w:r>
      <w:r w:rsidRPr="00166F26">
        <w:rPr>
          <w:rFonts w:ascii="Times New Roman" w:hAnsi="Times New Roman" w:cs="Times New Roman"/>
          <w:sz w:val="24"/>
          <w:szCs w:val="24"/>
          <w:lang w:val="es-MX"/>
        </w:rPr>
        <w:t xml:space="preserve"> su origen, principios</w:t>
      </w:r>
      <w:r>
        <w:rPr>
          <w:rFonts w:ascii="Times New Roman" w:hAnsi="Times New Roman" w:cs="Times New Roman"/>
          <w:sz w:val="24"/>
          <w:szCs w:val="24"/>
          <w:lang w:val="es-MX"/>
        </w:rPr>
        <w:t xml:space="preserve"> e </w:t>
      </w:r>
      <w:r w:rsidRPr="00166F26">
        <w:rPr>
          <w:rFonts w:ascii="Times New Roman" w:hAnsi="Times New Roman" w:cs="Times New Roman"/>
          <w:sz w:val="24"/>
          <w:szCs w:val="24"/>
          <w:lang w:val="es-MX"/>
        </w:rPr>
        <w:t>implementación</w:t>
      </w:r>
      <w:r>
        <w:rPr>
          <w:rFonts w:ascii="Times New Roman" w:hAnsi="Times New Roman" w:cs="Times New Roman"/>
          <w:sz w:val="24"/>
          <w:szCs w:val="24"/>
          <w:lang w:val="es-MX"/>
        </w:rPr>
        <w:t xml:space="preserve"> en</w:t>
      </w:r>
      <w:r w:rsidRPr="00166F26">
        <w:rPr>
          <w:rFonts w:ascii="Times New Roman" w:hAnsi="Times New Roman" w:cs="Times New Roman"/>
          <w:sz w:val="24"/>
          <w:szCs w:val="24"/>
          <w:lang w:val="es-MX"/>
        </w:rPr>
        <w:t xml:space="preserve"> docencia médica</w:t>
      </w:r>
      <w:r>
        <w:rPr>
          <w:rFonts w:ascii="Times New Roman" w:hAnsi="Times New Roman" w:cs="Times New Roman"/>
          <w:sz w:val="24"/>
          <w:szCs w:val="24"/>
          <w:lang w:val="es-MX"/>
        </w:rPr>
        <w:t xml:space="preserve"> y resultados. Se descartaron </w:t>
      </w:r>
      <w:r w:rsidR="00DE6D47">
        <w:rPr>
          <w:rFonts w:ascii="Times New Roman" w:hAnsi="Times New Roman" w:cs="Times New Roman"/>
          <w:sz w:val="24"/>
          <w:szCs w:val="24"/>
          <w:lang w:val="es-MX"/>
        </w:rPr>
        <w:t>29</w:t>
      </w:r>
      <w:r>
        <w:rPr>
          <w:rFonts w:ascii="Times New Roman" w:hAnsi="Times New Roman" w:cs="Times New Roman"/>
          <w:sz w:val="24"/>
          <w:szCs w:val="24"/>
          <w:lang w:val="es-MX"/>
        </w:rPr>
        <w:t xml:space="preserve"> artículos</w:t>
      </w:r>
      <w:r w:rsidR="00DA46B1" w:rsidRPr="00DA46B1">
        <w:rPr>
          <w:rFonts w:ascii="Times New Roman" w:hAnsi="Times New Roman" w:cs="Times New Roman"/>
          <w:sz w:val="24"/>
          <w:szCs w:val="24"/>
          <w:lang w:val="es-MX"/>
        </w:rPr>
        <w:t xml:space="preserve"> </w:t>
      </w:r>
      <w:r w:rsidR="00DA46B1">
        <w:rPr>
          <w:rFonts w:ascii="Times New Roman" w:hAnsi="Times New Roman" w:cs="Times New Roman"/>
          <w:sz w:val="24"/>
          <w:szCs w:val="24"/>
          <w:lang w:val="es-MX"/>
        </w:rPr>
        <w:t>que no tenían los criterios,</w:t>
      </w:r>
      <w:r>
        <w:rPr>
          <w:rFonts w:ascii="Times New Roman" w:hAnsi="Times New Roman" w:cs="Times New Roman"/>
          <w:sz w:val="24"/>
          <w:szCs w:val="24"/>
          <w:lang w:val="es-MX"/>
        </w:rPr>
        <w:t xml:space="preserve"> de 50</w:t>
      </w:r>
      <w:r w:rsidR="00DA46B1">
        <w:rPr>
          <w:rFonts w:ascii="Times New Roman" w:hAnsi="Times New Roman" w:cs="Times New Roman"/>
          <w:sz w:val="24"/>
          <w:szCs w:val="24"/>
          <w:lang w:val="es-MX"/>
        </w:rPr>
        <w:t xml:space="preserve"> que se revisaron</w:t>
      </w:r>
      <w:r>
        <w:rPr>
          <w:rFonts w:ascii="Times New Roman" w:hAnsi="Times New Roman" w:cs="Times New Roman"/>
          <w:sz w:val="24"/>
          <w:szCs w:val="24"/>
          <w:lang w:val="es-MX"/>
        </w:rPr>
        <w:t xml:space="preserve">. Se tuvo la dificultad de encontrar estudios completos de resultados, posiblemente por que las </w:t>
      </w:r>
      <w:r w:rsidR="00EC595F">
        <w:rPr>
          <w:rFonts w:ascii="Times New Roman" w:hAnsi="Times New Roman" w:cs="Times New Roman"/>
          <w:sz w:val="24"/>
          <w:szCs w:val="24"/>
          <w:lang w:val="es-MX"/>
        </w:rPr>
        <w:t>medidas</w:t>
      </w:r>
      <w:r>
        <w:rPr>
          <w:rFonts w:ascii="Times New Roman" w:hAnsi="Times New Roman" w:cs="Times New Roman"/>
          <w:sz w:val="24"/>
          <w:szCs w:val="24"/>
          <w:lang w:val="es-MX"/>
        </w:rPr>
        <w:t xml:space="preserve"> de implementación para la promoción de la salud son a largo plazo y su alcance es hasta el </w:t>
      </w:r>
      <w:r w:rsidR="00EC595F">
        <w:rPr>
          <w:rFonts w:ascii="Times New Roman" w:hAnsi="Times New Roman" w:cs="Times New Roman"/>
          <w:sz w:val="24"/>
          <w:szCs w:val="24"/>
          <w:lang w:val="es-MX"/>
        </w:rPr>
        <w:t>envejecimiento.</w:t>
      </w:r>
    </w:p>
    <w:p w14:paraId="00BE412A" w14:textId="4F2B96BD" w:rsidR="00D4645D" w:rsidRDefault="00D4645D" w:rsidP="00DA46B1">
      <w:pPr>
        <w:spacing w:line="240" w:lineRule="auto"/>
        <w:rPr>
          <w:rFonts w:ascii="Times New Roman" w:hAnsi="Times New Roman" w:cs="Times New Roman"/>
          <w:sz w:val="24"/>
          <w:szCs w:val="24"/>
          <w:lang w:val="es-MX"/>
        </w:rPr>
      </w:pPr>
    </w:p>
    <w:p w14:paraId="5642A122" w14:textId="552C7256" w:rsidR="0037460A" w:rsidRDefault="0037460A" w:rsidP="00DA46B1">
      <w:pPr>
        <w:spacing w:line="240" w:lineRule="auto"/>
        <w:rPr>
          <w:rFonts w:ascii="Times New Roman" w:hAnsi="Times New Roman" w:cs="Times New Roman"/>
          <w:sz w:val="24"/>
          <w:szCs w:val="24"/>
          <w:lang w:val="es-MX"/>
        </w:rPr>
      </w:pPr>
    </w:p>
    <w:p w14:paraId="252B370B" w14:textId="05EB66C2" w:rsidR="0037460A" w:rsidRDefault="0037460A" w:rsidP="00DA46B1">
      <w:pPr>
        <w:spacing w:line="240" w:lineRule="auto"/>
        <w:rPr>
          <w:rFonts w:ascii="Times New Roman" w:hAnsi="Times New Roman" w:cs="Times New Roman"/>
          <w:sz w:val="24"/>
          <w:szCs w:val="24"/>
          <w:lang w:val="es-MX"/>
        </w:rPr>
      </w:pPr>
    </w:p>
    <w:p w14:paraId="32D1D813" w14:textId="375B2233" w:rsidR="0037460A" w:rsidRDefault="0037460A" w:rsidP="00DA46B1">
      <w:pPr>
        <w:spacing w:line="240" w:lineRule="auto"/>
        <w:rPr>
          <w:rFonts w:ascii="Times New Roman" w:hAnsi="Times New Roman" w:cs="Times New Roman"/>
          <w:sz w:val="24"/>
          <w:szCs w:val="24"/>
          <w:lang w:val="es-MX"/>
        </w:rPr>
      </w:pPr>
    </w:p>
    <w:p w14:paraId="3E3BDB70" w14:textId="195E3A85" w:rsidR="0037460A" w:rsidRDefault="0037460A" w:rsidP="00DA46B1">
      <w:pPr>
        <w:spacing w:line="240" w:lineRule="auto"/>
        <w:rPr>
          <w:rFonts w:ascii="Times New Roman" w:hAnsi="Times New Roman" w:cs="Times New Roman"/>
          <w:sz w:val="24"/>
          <w:szCs w:val="24"/>
          <w:lang w:val="es-MX"/>
        </w:rPr>
      </w:pPr>
    </w:p>
    <w:p w14:paraId="4EF7CA32" w14:textId="1314BDC1" w:rsidR="0037460A" w:rsidRDefault="0037460A" w:rsidP="00DA46B1">
      <w:pPr>
        <w:spacing w:line="240" w:lineRule="auto"/>
        <w:rPr>
          <w:rFonts w:ascii="Times New Roman" w:hAnsi="Times New Roman" w:cs="Times New Roman"/>
          <w:sz w:val="24"/>
          <w:szCs w:val="24"/>
          <w:lang w:val="es-MX"/>
        </w:rPr>
      </w:pPr>
    </w:p>
    <w:p w14:paraId="1DC04392" w14:textId="73ED0330" w:rsidR="0037460A" w:rsidRDefault="0037460A" w:rsidP="00DA46B1">
      <w:pPr>
        <w:spacing w:line="240" w:lineRule="auto"/>
        <w:rPr>
          <w:rFonts w:ascii="Times New Roman" w:hAnsi="Times New Roman" w:cs="Times New Roman"/>
          <w:sz w:val="24"/>
          <w:szCs w:val="24"/>
          <w:lang w:val="es-MX"/>
        </w:rPr>
      </w:pPr>
    </w:p>
    <w:p w14:paraId="66A04FC2" w14:textId="2F20A11D" w:rsidR="0037460A" w:rsidRDefault="0037460A" w:rsidP="00DA46B1">
      <w:pPr>
        <w:spacing w:line="240" w:lineRule="auto"/>
        <w:rPr>
          <w:rFonts w:ascii="Times New Roman" w:hAnsi="Times New Roman" w:cs="Times New Roman"/>
          <w:sz w:val="24"/>
          <w:szCs w:val="24"/>
          <w:lang w:val="es-MX"/>
        </w:rPr>
      </w:pPr>
    </w:p>
    <w:p w14:paraId="11D1B4FF" w14:textId="35195DD9" w:rsidR="0037460A" w:rsidRDefault="0037460A" w:rsidP="00DA46B1">
      <w:pPr>
        <w:spacing w:line="240" w:lineRule="auto"/>
        <w:rPr>
          <w:rFonts w:ascii="Times New Roman" w:hAnsi="Times New Roman" w:cs="Times New Roman"/>
          <w:sz w:val="24"/>
          <w:szCs w:val="24"/>
          <w:lang w:val="es-MX"/>
        </w:rPr>
      </w:pPr>
    </w:p>
    <w:p w14:paraId="2932250D" w14:textId="03C427B0" w:rsidR="0037460A" w:rsidRDefault="0037460A" w:rsidP="00DA46B1">
      <w:pPr>
        <w:spacing w:line="240" w:lineRule="auto"/>
        <w:rPr>
          <w:rFonts w:ascii="Times New Roman" w:hAnsi="Times New Roman" w:cs="Times New Roman"/>
          <w:sz w:val="24"/>
          <w:szCs w:val="24"/>
          <w:lang w:val="es-MX"/>
        </w:rPr>
      </w:pPr>
    </w:p>
    <w:p w14:paraId="173334C0" w14:textId="227B6ADD" w:rsidR="0037460A" w:rsidRDefault="0037460A" w:rsidP="00DA46B1">
      <w:pPr>
        <w:spacing w:line="240" w:lineRule="auto"/>
        <w:rPr>
          <w:rFonts w:ascii="Times New Roman" w:hAnsi="Times New Roman" w:cs="Times New Roman"/>
          <w:sz w:val="24"/>
          <w:szCs w:val="24"/>
          <w:lang w:val="es-MX"/>
        </w:rPr>
      </w:pPr>
    </w:p>
    <w:p w14:paraId="73BF7434" w14:textId="12D9D984" w:rsidR="0037460A" w:rsidRDefault="0037460A" w:rsidP="00DA46B1">
      <w:pPr>
        <w:spacing w:line="240" w:lineRule="auto"/>
        <w:rPr>
          <w:rFonts w:ascii="Times New Roman" w:hAnsi="Times New Roman" w:cs="Times New Roman"/>
          <w:sz w:val="24"/>
          <w:szCs w:val="24"/>
          <w:lang w:val="es-MX"/>
        </w:rPr>
      </w:pPr>
    </w:p>
    <w:p w14:paraId="4A7A62B6" w14:textId="5429BE14" w:rsidR="0037460A" w:rsidRDefault="0037460A" w:rsidP="00DA46B1">
      <w:pPr>
        <w:spacing w:line="240" w:lineRule="auto"/>
        <w:rPr>
          <w:rFonts w:ascii="Times New Roman" w:hAnsi="Times New Roman" w:cs="Times New Roman"/>
          <w:sz w:val="24"/>
          <w:szCs w:val="24"/>
          <w:lang w:val="es-MX"/>
        </w:rPr>
      </w:pPr>
    </w:p>
    <w:p w14:paraId="606DD690" w14:textId="70CD2F39" w:rsidR="0037460A" w:rsidRDefault="0037460A" w:rsidP="00DA46B1">
      <w:pPr>
        <w:spacing w:line="240" w:lineRule="auto"/>
        <w:rPr>
          <w:rFonts w:ascii="Times New Roman" w:hAnsi="Times New Roman" w:cs="Times New Roman"/>
          <w:sz w:val="24"/>
          <w:szCs w:val="24"/>
          <w:lang w:val="es-MX"/>
        </w:rPr>
      </w:pPr>
    </w:p>
    <w:p w14:paraId="0A99808B" w14:textId="3DE4F816" w:rsidR="0037460A" w:rsidRDefault="0037460A" w:rsidP="00DA46B1">
      <w:pPr>
        <w:spacing w:line="240" w:lineRule="auto"/>
        <w:rPr>
          <w:rFonts w:ascii="Times New Roman" w:hAnsi="Times New Roman" w:cs="Times New Roman"/>
          <w:sz w:val="24"/>
          <w:szCs w:val="24"/>
          <w:lang w:val="es-MX"/>
        </w:rPr>
      </w:pPr>
    </w:p>
    <w:p w14:paraId="140E488D" w14:textId="0301F390" w:rsidR="0037460A" w:rsidRDefault="0037460A" w:rsidP="00DA46B1">
      <w:pPr>
        <w:spacing w:line="240" w:lineRule="auto"/>
        <w:rPr>
          <w:rFonts w:ascii="Times New Roman" w:hAnsi="Times New Roman" w:cs="Times New Roman"/>
          <w:sz w:val="24"/>
          <w:szCs w:val="24"/>
          <w:lang w:val="es-MX"/>
        </w:rPr>
      </w:pPr>
    </w:p>
    <w:p w14:paraId="6801E29F" w14:textId="77777777" w:rsidR="0037460A" w:rsidRPr="001E6898" w:rsidRDefault="0037460A" w:rsidP="00DA46B1">
      <w:pPr>
        <w:spacing w:line="240" w:lineRule="auto"/>
        <w:rPr>
          <w:rFonts w:ascii="Times New Roman" w:hAnsi="Times New Roman" w:cs="Times New Roman"/>
          <w:sz w:val="24"/>
          <w:szCs w:val="24"/>
          <w:lang w:val="es-MX"/>
        </w:rPr>
      </w:pPr>
    </w:p>
    <w:p w14:paraId="1F8630B6" w14:textId="77777777" w:rsidR="00BA4C28" w:rsidRDefault="00BA4C28">
      <w:pPr>
        <w:rPr>
          <w:rFonts w:ascii="Times New Roman" w:hAnsi="Times New Roman" w:cs="Times New Roman"/>
          <w:b/>
          <w:bCs/>
          <w:sz w:val="24"/>
          <w:szCs w:val="24"/>
          <w:lang w:val="es-MX"/>
        </w:rPr>
      </w:pPr>
      <w:r>
        <w:rPr>
          <w:rFonts w:ascii="Times New Roman" w:hAnsi="Times New Roman" w:cs="Times New Roman"/>
          <w:b/>
          <w:bCs/>
          <w:sz w:val="24"/>
          <w:szCs w:val="24"/>
          <w:lang w:val="es-MX"/>
        </w:rPr>
        <w:br w:type="page"/>
      </w:r>
    </w:p>
    <w:p w14:paraId="4F7FD1AE" w14:textId="3078A607" w:rsidR="00D4645D" w:rsidRPr="001E6898" w:rsidRDefault="00D4645D" w:rsidP="00B90C1E">
      <w:pPr>
        <w:spacing w:line="240" w:lineRule="auto"/>
        <w:jc w:val="center"/>
        <w:rPr>
          <w:rFonts w:ascii="Times New Roman" w:hAnsi="Times New Roman" w:cs="Times New Roman"/>
          <w:b/>
          <w:bCs/>
          <w:sz w:val="24"/>
          <w:szCs w:val="24"/>
          <w:lang w:val="es-MX"/>
        </w:rPr>
      </w:pPr>
      <w:r w:rsidRPr="001E6898">
        <w:rPr>
          <w:rFonts w:ascii="Times New Roman" w:hAnsi="Times New Roman" w:cs="Times New Roman"/>
          <w:b/>
          <w:bCs/>
          <w:sz w:val="24"/>
          <w:szCs w:val="24"/>
          <w:lang w:val="es-MX"/>
        </w:rPr>
        <w:lastRenderedPageBreak/>
        <w:t>R</w:t>
      </w:r>
      <w:r w:rsidR="00DA46B1">
        <w:rPr>
          <w:rFonts w:ascii="Times New Roman" w:hAnsi="Times New Roman" w:cs="Times New Roman"/>
          <w:b/>
          <w:bCs/>
          <w:sz w:val="24"/>
          <w:szCs w:val="24"/>
          <w:lang w:val="es-MX"/>
        </w:rPr>
        <w:t>esultados</w:t>
      </w:r>
    </w:p>
    <w:p w14:paraId="2D0FF7BC" w14:textId="07BC5D59" w:rsidR="007D6EC3" w:rsidRPr="001E6898" w:rsidRDefault="00951BB1" w:rsidP="00DA46B1">
      <w:pPr>
        <w:spacing w:line="240" w:lineRule="auto"/>
        <w:ind w:firstLine="708"/>
        <w:rPr>
          <w:rFonts w:ascii="Times New Roman" w:hAnsi="Times New Roman" w:cs="Times New Roman"/>
          <w:sz w:val="24"/>
          <w:szCs w:val="24"/>
          <w:lang w:val="es-MX"/>
        </w:rPr>
      </w:pPr>
      <w:r w:rsidRPr="001E6898">
        <w:rPr>
          <w:rFonts w:ascii="Times New Roman" w:hAnsi="Times New Roman" w:cs="Times New Roman"/>
          <w:sz w:val="24"/>
          <w:szCs w:val="24"/>
          <w:lang w:val="es-MX"/>
        </w:rPr>
        <w:t>La definición de promoción de la salud según descrita en la carta de Ottawa</w:t>
      </w:r>
      <w:sdt>
        <w:sdtPr>
          <w:rPr>
            <w:rFonts w:ascii="Times New Roman" w:hAnsi="Times New Roman" w:cs="Times New Roman"/>
            <w:sz w:val="24"/>
            <w:szCs w:val="24"/>
            <w:lang w:val="es-MX"/>
          </w:rPr>
          <w:id w:val="526998976"/>
          <w:citation/>
        </w:sdtPr>
        <w:sdtEndPr/>
        <w:sdtContent>
          <w:r w:rsidRPr="001E6898">
            <w:rPr>
              <w:rFonts w:ascii="Times New Roman" w:hAnsi="Times New Roman" w:cs="Times New Roman"/>
              <w:sz w:val="24"/>
              <w:szCs w:val="24"/>
              <w:lang w:val="es-MX"/>
            </w:rPr>
            <w:fldChar w:fldCharType="begin"/>
          </w:r>
          <w:r w:rsidR="00B6514F">
            <w:rPr>
              <w:rFonts w:ascii="Times New Roman" w:hAnsi="Times New Roman" w:cs="Times New Roman"/>
              <w:sz w:val="24"/>
              <w:szCs w:val="24"/>
            </w:rPr>
            <w:instrText xml:space="preserve">CITATION OMS13 \l 19466 </w:instrText>
          </w:r>
          <w:r w:rsidRPr="001E6898">
            <w:rPr>
              <w:rFonts w:ascii="Times New Roman" w:hAnsi="Times New Roman" w:cs="Times New Roman"/>
              <w:sz w:val="24"/>
              <w:szCs w:val="24"/>
              <w:lang w:val="es-MX"/>
            </w:rPr>
            <w:fldChar w:fldCharType="separate"/>
          </w:r>
          <w:r w:rsidR="00B6514F">
            <w:rPr>
              <w:rFonts w:ascii="Times New Roman" w:hAnsi="Times New Roman" w:cs="Times New Roman"/>
              <w:noProof/>
              <w:sz w:val="24"/>
              <w:szCs w:val="24"/>
            </w:rPr>
            <w:t xml:space="preserve"> </w:t>
          </w:r>
          <w:r w:rsidR="00B6514F" w:rsidRPr="00B6514F">
            <w:rPr>
              <w:rFonts w:ascii="Times New Roman" w:hAnsi="Times New Roman" w:cs="Times New Roman"/>
              <w:noProof/>
              <w:sz w:val="24"/>
              <w:szCs w:val="24"/>
            </w:rPr>
            <w:t>(Sepúlveda &amp; Aravena, 2016)</w:t>
          </w:r>
          <w:r w:rsidRPr="001E6898">
            <w:rPr>
              <w:rFonts w:ascii="Times New Roman" w:hAnsi="Times New Roman" w:cs="Times New Roman"/>
              <w:sz w:val="24"/>
              <w:szCs w:val="24"/>
              <w:lang w:val="es-MX"/>
            </w:rPr>
            <w:fldChar w:fldCharType="end"/>
          </w:r>
        </w:sdtContent>
      </w:sdt>
      <w:r w:rsidRPr="001E6898">
        <w:rPr>
          <w:rFonts w:ascii="Times New Roman" w:hAnsi="Times New Roman" w:cs="Times New Roman"/>
          <w:sz w:val="24"/>
          <w:szCs w:val="24"/>
          <w:lang w:val="es-MX"/>
        </w:rPr>
        <w:t xml:space="preserve"> nos saca de toda duda en lo referente a nuestro actuar en la pr</w:t>
      </w:r>
      <w:r w:rsidR="00A01502" w:rsidRPr="001E6898">
        <w:rPr>
          <w:rFonts w:ascii="Times New Roman" w:hAnsi="Times New Roman" w:cs="Times New Roman"/>
          <w:sz w:val="24"/>
          <w:szCs w:val="24"/>
          <w:lang w:val="es-MX"/>
        </w:rPr>
        <w:t>á</w:t>
      </w:r>
      <w:r w:rsidRPr="001E6898">
        <w:rPr>
          <w:rFonts w:ascii="Times New Roman" w:hAnsi="Times New Roman" w:cs="Times New Roman"/>
          <w:sz w:val="24"/>
          <w:szCs w:val="24"/>
          <w:lang w:val="es-MX"/>
        </w:rPr>
        <w:t>ctica como médicos y se comprende con otra perspectiva las recomendaciones mundiales contenidas en el documento “Estrategias y plan de acción sobre la promoción de la salud en el contexto de los objetivos de desarrollo sostenible”</w:t>
      </w:r>
      <w:sdt>
        <w:sdtPr>
          <w:rPr>
            <w:rFonts w:ascii="Times New Roman" w:hAnsi="Times New Roman" w:cs="Times New Roman"/>
            <w:sz w:val="24"/>
            <w:szCs w:val="24"/>
            <w:lang w:val="es-MX"/>
          </w:rPr>
          <w:id w:val="-1556549542"/>
          <w:citation/>
        </w:sdtPr>
        <w:sdtEndPr/>
        <w:sdtContent>
          <w:r w:rsidR="00A01502" w:rsidRPr="001E6898">
            <w:rPr>
              <w:rFonts w:ascii="Times New Roman" w:hAnsi="Times New Roman" w:cs="Times New Roman"/>
              <w:sz w:val="24"/>
              <w:szCs w:val="24"/>
              <w:lang w:val="es-MX"/>
            </w:rPr>
            <w:fldChar w:fldCharType="begin"/>
          </w:r>
          <w:r w:rsidR="00B6514F">
            <w:rPr>
              <w:rFonts w:ascii="Times New Roman" w:hAnsi="Times New Roman" w:cs="Times New Roman"/>
              <w:sz w:val="24"/>
              <w:szCs w:val="24"/>
            </w:rPr>
            <w:instrText xml:space="preserve">CITATION OPS221 \l 19466 </w:instrText>
          </w:r>
          <w:r w:rsidR="00A01502" w:rsidRPr="001E6898">
            <w:rPr>
              <w:rFonts w:ascii="Times New Roman" w:hAnsi="Times New Roman" w:cs="Times New Roman"/>
              <w:sz w:val="24"/>
              <w:szCs w:val="24"/>
              <w:lang w:val="es-MX"/>
            </w:rPr>
            <w:fldChar w:fldCharType="separate"/>
          </w:r>
          <w:r w:rsidR="00B6514F">
            <w:rPr>
              <w:rFonts w:ascii="Times New Roman" w:hAnsi="Times New Roman" w:cs="Times New Roman"/>
              <w:noProof/>
              <w:sz w:val="24"/>
              <w:szCs w:val="24"/>
            </w:rPr>
            <w:t xml:space="preserve"> </w:t>
          </w:r>
          <w:r w:rsidR="00B6514F" w:rsidRPr="00B6514F">
            <w:rPr>
              <w:rFonts w:ascii="Times New Roman" w:hAnsi="Times New Roman" w:cs="Times New Roman"/>
              <w:noProof/>
              <w:sz w:val="24"/>
              <w:szCs w:val="24"/>
            </w:rPr>
            <w:t>(OMS, 2022)</w:t>
          </w:r>
          <w:r w:rsidR="00A01502" w:rsidRPr="001E6898">
            <w:rPr>
              <w:rFonts w:ascii="Times New Roman" w:hAnsi="Times New Roman" w:cs="Times New Roman"/>
              <w:sz w:val="24"/>
              <w:szCs w:val="24"/>
              <w:lang w:val="es-MX"/>
            </w:rPr>
            <w:fldChar w:fldCharType="end"/>
          </w:r>
        </w:sdtContent>
      </w:sdt>
      <w:r w:rsidR="00A01502" w:rsidRPr="001E6898">
        <w:rPr>
          <w:rFonts w:ascii="Times New Roman" w:hAnsi="Times New Roman" w:cs="Times New Roman"/>
          <w:sz w:val="24"/>
          <w:szCs w:val="24"/>
          <w:lang w:val="es-MX"/>
        </w:rPr>
        <w:t>.</w:t>
      </w:r>
    </w:p>
    <w:p w14:paraId="7645F8B8" w14:textId="4479AABB" w:rsidR="00903903" w:rsidRPr="001E6898" w:rsidRDefault="00903903" w:rsidP="00DA46B1">
      <w:pPr>
        <w:spacing w:line="240" w:lineRule="auto"/>
        <w:ind w:firstLine="708"/>
        <w:rPr>
          <w:rFonts w:ascii="Times New Roman" w:hAnsi="Times New Roman" w:cs="Times New Roman"/>
          <w:sz w:val="24"/>
          <w:szCs w:val="24"/>
          <w:lang w:val="es-MX"/>
        </w:rPr>
      </w:pPr>
      <w:r w:rsidRPr="001E6898">
        <w:rPr>
          <w:rFonts w:ascii="Times New Roman" w:hAnsi="Times New Roman" w:cs="Times New Roman"/>
          <w:sz w:val="24"/>
          <w:szCs w:val="24"/>
          <w:lang w:val="es-MX"/>
        </w:rPr>
        <w:t xml:space="preserve">En la definición según cita descrita podemos </w:t>
      </w:r>
      <w:r w:rsidR="001D0C13" w:rsidRPr="001E6898">
        <w:rPr>
          <w:rFonts w:ascii="Times New Roman" w:hAnsi="Times New Roman" w:cs="Times New Roman"/>
          <w:sz w:val="24"/>
          <w:szCs w:val="24"/>
          <w:lang w:val="es-MX"/>
        </w:rPr>
        <w:t>desglosarlo en sus partes e interpretar más claramente su significado</w:t>
      </w:r>
      <w:r w:rsidR="00DA46B1">
        <w:rPr>
          <w:rFonts w:ascii="Times New Roman" w:hAnsi="Times New Roman" w:cs="Times New Roman"/>
          <w:sz w:val="24"/>
          <w:szCs w:val="24"/>
          <w:lang w:val="es-MX"/>
        </w:rPr>
        <w:t>:</w:t>
      </w:r>
    </w:p>
    <w:p w14:paraId="11F30032" w14:textId="2CE9555B" w:rsidR="00903903" w:rsidRPr="001E6898" w:rsidRDefault="00903903" w:rsidP="00DA46B1">
      <w:pPr>
        <w:spacing w:line="240" w:lineRule="auto"/>
        <w:rPr>
          <w:rFonts w:ascii="Times New Roman" w:hAnsi="Times New Roman" w:cs="Times New Roman"/>
          <w:sz w:val="24"/>
          <w:szCs w:val="24"/>
        </w:rPr>
      </w:pPr>
      <w:r w:rsidRPr="001E6898">
        <w:rPr>
          <w:rFonts w:ascii="Times New Roman" w:hAnsi="Times New Roman" w:cs="Times New Roman"/>
          <w:sz w:val="24"/>
          <w:szCs w:val="24"/>
        </w:rPr>
        <w:t xml:space="preserve">1- </w:t>
      </w:r>
      <w:r w:rsidR="009E169D" w:rsidRPr="001E6898">
        <w:rPr>
          <w:rFonts w:ascii="Times New Roman" w:hAnsi="Times New Roman" w:cs="Times New Roman"/>
          <w:sz w:val="24"/>
          <w:szCs w:val="24"/>
        </w:rPr>
        <w:t>L</w:t>
      </w:r>
      <w:r w:rsidRPr="001E6898">
        <w:rPr>
          <w:rFonts w:ascii="Times New Roman" w:hAnsi="Times New Roman" w:cs="Times New Roman"/>
          <w:sz w:val="24"/>
          <w:szCs w:val="24"/>
        </w:rPr>
        <w:t xml:space="preserve">a salud </w:t>
      </w:r>
      <w:r w:rsidR="009E169D" w:rsidRPr="001E6898">
        <w:rPr>
          <w:rFonts w:ascii="Times New Roman" w:hAnsi="Times New Roman" w:cs="Times New Roman"/>
          <w:sz w:val="24"/>
          <w:szCs w:val="24"/>
        </w:rPr>
        <w:t xml:space="preserve">es posible lograrla con una gestión individual </w:t>
      </w:r>
      <w:r w:rsidR="001D0C13" w:rsidRPr="001E6898">
        <w:rPr>
          <w:rFonts w:ascii="Times New Roman" w:hAnsi="Times New Roman" w:cs="Times New Roman"/>
          <w:sz w:val="24"/>
          <w:szCs w:val="24"/>
        </w:rPr>
        <w:t xml:space="preserve">y social </w:t>
      </w:r>
      <w:r w:rsidR="009E169D" w:rsidRPr="001E6898">
        <w:rPr>
          <w:rFonts w:ascii="Times New Roman" w:hAnsi="Times New Roman" w:cs="Times New Roman"/>
          <w:sz w:val="24"/>
          <w:szCs w:val="24"/>
        </w:rPr>
        <w:t xml:space="preserve">siempre y cuando a las personas se les provea </w:t>
      </w:r>
      <w:r w:rsidR="00DA46B1">
        <w:rPr>
          <w:rFonts w:ascii="Times New Roman" w:hAnsi="Times New Roman" w:cs="Times New Roman"/>
          <w:sz w:val="24"/>
          <w:szCs w:val="24"/>
        </w:rPr>
        <w:t xml:space="preserve">de </w:t>
      </w:r>
      <w:r w:rsidR="009E169D" w:rsidRPr="001E6898">
        <w:rPr>
          <w:rFonts w:ascii="Times New Roman" w:hAnsi="Times New Roman" w:cs="Times New Roman"/>
          <w:sz w:val="24"/>
          <w:szCs w:val="24"/>
        </w:rPr>
        <w:t>los medios útiles para lograrlo</w:t>
      </w:r>
      <w:r w:rsidRPr="001E6898">
        <w:rPr>
          <w:rFonts w:ascii="Times New Roman" w:hAnsi="Times New Roman" w:cs="Times New Roman"/>
          <w:sz w:val="24"/>
          <w:szCs w:val="24"/>
        </w:rPr>
        <w:t xml:space="preserve">. </w:t>
      </w:r>
      <w:r w:rsidR="009E169D" w:rsidRPr="001E6898">
        <w:rPr>
          <w:rFonts w:ascii="Times New Roman" w:hAnsi="Times New Roman" w:cs="Times New Roman"/>
          <w:sz w:val="24"/>
          <w:szCs w:val="24"/>
        </w:rPr>
        <w:t xml:space="preserve"> </w:t>
      </w:r>
    </w:p>
    <w:p w14:paraId="20860EEB" w14:textId="0E7C48B2" w:rsidR="009E169D" w:rsidRPr="001E6898" w:rsidRDefault="00903903" w:rsidP="00DA46B1">
      <w:pPr>
        <w:spacing w:line="240" w:lineRule="auto"/>
        <w:rPr>
          <w:rFonts w:ascii="Times New Roman" w:hAnsi="Times New Roman" w:cs="Times New Roman"/>
          <w:sz w:val="24"/>
          <w:szCs w:val="24"/>
          <w:lang w:val="es-MX"/>
        </w:rPr>
      </w:pPr>
      <w:r w:rsidRPr="001E6898">
        <w:rPr>
          <w:rFonts w:ascii="Times New Roman" w:hAnsi="Times New Roman" w:cs="Times New Roman"/>
          <w:sz w:val="24"/>
          <w:szCs w:val="24"/>
        </w:rPr>
        <w:t>2</w:t>
      </w:r>
      <w:r w:rsidR="009E169D" w:rsidRPr="001E6898">
        <w:rPr>
          <w:rFonts w:ascii="Times New Roman" w:hAnsi="Times New Roman" w:cs="Times New Roman"/>
          <w:sz w:val="24"/>
          <w:szCs w:val="24"/>
        </w:rPr>
        <w:t xml:space="preserve">- Para lograr el estado adecuado </w:t>
      </w:r>
      <w:r w:rsidR="00EC595F">
        <w:rPr>
          <w:rFonts w:ascii="Times New Roman" w:hAnsi="Times New Roman" w:cs="Times New Roman"/>
          <w:sz w:val="24"/>
          <w:szCs w:val="24"/>
        </w:rPr>
        <w:t xml:space="preserve">de </w:t>
      </w:r>
      <w:r w:rsidR="009E169D" w:rsidRPr="001E6898">
        <w:rPr>
          <w:rFonts w:ascii="Times New Roman" w:hAnsi="Times New Roman" w:cs="Times New Roman"/>
          <w:sz w:val="24"/>
          <w:szCs w:val="24"/>
        </w:rPr>
        <w:t xml:space="preserve">bienestar físico, mental y social el individuo debe: </w:t>
      </w:r>
      <w:r w:rsidR="009E169D" w:rsidRPr="001E6898">
        <w:rPr>
          <w:rFonts w:ascii="Times New Roman" w:hAnsi="Times New Roman" w:cs="Times New Roman"/>
          <w:sz w:val="24"/>
          <w:szCs w:val="24"/>
          <w:lang w:val="es-MX"/>
        </w:rPr>
        <w:t>Identificar y cumplir sus aspiraciones de satisfacer sus necesidades y de cambiar o adaptarse al medio ambiente.</w:t>
      </w:r>
      <w:r w:rsidR="001D0C13" w:rsidRPr="001E6898">
        <w:rPr>
          <w:rFonts w:ascii="Times New Roman" w:hAnsi="Times New Roman" w:cs="Times New Roman"/>
          <w:sz w:val="24"/>
          <w:szCs w:val="24"/>
          <w:lang w:val="es-MX"/>
        </w:rPr>
        <w:t xml:space="preserve"> Es interesante que para lograr un bienestar en salud no se mencionan medicamentos o intervenciones sanitarias.</w:t>
      </w:r>
    </w:p>
    <w:p w14:paraId="62A6FBA9" w14:textId="6F2591B6" w:rsidR="009E169D" w:rsidRPr="001E6898" w:rsidRDefault="009E169D" w:rsidP="00DA46B1">
      <w:pPr>
        <w:spacing w:line="240" w:lineRule="auto"/>
        <w:rPr>
          <w:rFonts w:ascii="Times New Roman" w:hAnsi="Times New Roman" w:cs="Times New Roman"/>
          <w:sz w:val="24"/>
          <w:szCs w:val="24"/>
          <w:lang w:val="es-MX"/>
        </w:rPr>
      </w:pPr>
      <w:r w:rsidRPr="001E6898">
        <w:rPr>
          <w:rFonts w:ascii="Times New Roman" w:hAnsi="Times New Roman" w:cs="Times New Roman"/>
          <w:sz w:val="24"/>
          <w:szCs w:val="24"/>
          <w:lang w:val="es-MX"/>
        </w:rPr>
        <w:t>3- La salud no debe ser un objetivo en la vida (</w:t>
      </w:r>
      <w:r w:rsidR="002622FE" w:rsidRPr="001E6898">
        <w:rPr>
          <w:rFonts w:ascii="Times New Roman" w:hAnsi="Times New Roman" w:cs="Times New Roman"/>
          <w:sz w:val="24"/>
          <w:szCs w:val="24"/>
          <w:lang w:val="es-MX"/>
        </w:rPr>
        <w:t>no se debe pensar en un tiempo futuro para alcanzar salud)</w:t>
      </w:r>
      <w:r w:rsidRPr="001E6898">
        <w:rPr>
          <w:rFonts w:ascii="Times New Roman" w:hAnsi="Times New Roman" w:cs="Times New Roman"/>
          <w:sz w:val="24"/>
          <w:szCs w:val="24"/>
          <w:lang w:val="es-MX"/>
        </w:rPr>
        <w:t>, si no</w:t>
      </w:r>
      <w:r w:rsidR="00EC595F">
        <w:rPr>
          <w:rFonts w:ascii="Times New Roman" w:hAnsi="Times New Roman" w:cs="Times New Roman"/>
          <w:sz w:val="24"/>
          <w:szCs w:val="24"/>
          <w:lang w:val="es-MX"/>
        </w:rPr>
        <w:t>,</w:t>
      </w:r>
      <w:r w:rsidRPr="001E6898">
        <w:rPr>
          <w:rFonts w:ascii="Times New Roman" w:hAnsi="Times New Roman" w:cs="Times New Roman"/>
          <w:sz w:val="24"/>
          <w:szCs w:val="24"/>
          <w:lang w:val="es-MX"/>
        </w:rPr>
        <w:t xml:space="preserve"> como una fuente de riqueza de la vida diaria.</w:t>
      </w:r>
      <w:r w:rsidR="00C85A7D">
        <w:rPr>
          <w:rFonts w:ascii="Times New Roman" w:hAnsi="Times New Roman" w:cs="Times New Roman"/>
          <w:sz w:val="24"/>
          <w:szCs w:val="24"/>
          <w:lang w:val="es-MX"/>
        </w:rPr>
        <w:t xml:space="preserve"> </w:t>
      </w:r>
      <w:r w:rsidRPr="001E6898">
        <w:rPr>
          <w:rFonts w:ascii="Times New Roman" w:hAnsi="Times New Roman" w:cs="Times New Roman"/>
          <w:sz w:val="24"/>
          <w:szCs w:val="24"/>
          <w:lang w:val="es-MX"/>
        </w:rPr>
        <w:t>(</w:t>
      </w:r>
      <w:r w:rsidR="002622FE" w:rsidRPr="001E6898">
        <w:rPr>
          <w:rFonts w:ascii="Times New Roman" w:hAnsi="Times New Roman" w:cs="Times New Roman"/>
          <w:sz w:val="24"/>
          <w:szCs w:val="24"/>
          <w:lang w:val="es-MX"/>
        </w:rPr>
        <w:t>es decir</w:t>
      </w:r>
      <w:r w:rsidR="00C85A7D">
        <w:rPr>
          <w:rFonts w:ascii="Times New Roman" w:hAnsi="Times New Roman" w:cs="Times New Roman"/>
          <w:sz w:val="24"/>
          <w:szCs w:val="24"/>
          <w:lang w:val="es-MX"/>
        </w:rPr>
        <w:t>,</w:t>
      </w:r>
      <w:r w:rsidR="002622FE" w:rsidRPr="001E6898">
        <w:rPr>
          <w:rFonts w:ascii="Times New Roman" w:hAnsi="Times New Roman" w:cs="Times New Roman"/>
          <w:sz w:val="24"/>
          <w:szCs w:val="24"/>
          <w:lang w:val="es-MX"/>
        </w:rPr>
        <w:t xml:space="preserve"> tener salud todos los días). </w:t>
      </w:r>
      <w:r w:rsidR="001D0C13" w:rsidRPr="001E6898">
        <w:rPr>
          <w:rFonts w:ascii="Times New Roman" w:hAnsi="Times New Roman" w:cs="Times New Roman"/>
          <w:sz w:val="24"/>
          <w:szCs w:val="24"/>
          <w:lang w:val="es-MX"/>
        </w:rPr>
        <w:t xml:space="preserve"> </w:t>
      </w:r>
    </w:p>
    <w:p w14:paraId="6DF79A0C" w14:textId="3C6103FF" w:rsidR="002622FE" w:rsidRPr="001E6898" w:rsidRDefault="002622FE" w:rsidP="00DA46B1">
      <w:pPr>
        <w:spacing w:line="240" w:lineRule="auto"/>
        <w:rPr>
          <w:rFonts w:ascii="Times New Roman" w:hAnsi="Times New Roman" w:cs="Times New Roman"/>
          <w:sz w:val="24"/>
          <w:szCs w:val="24"/>
        </w:rPr>
      </w:pPr>
      <w:r w:rsidRPr="001E6898">
        <w:rPr>
          <w:rFonts w:ascii="Times New Roman" w:hAnsi="Times New Roman" w:cs="Times New Roman"/>
          <w:sz w:val="24"/>
          <w:szCs w:val="24"/>
          <w:lang w:val="es-MX"/>
        </w:rPr>
        <w:t>4- L</w:t>
      </w:r>
      <w:r w:rsidRPr="001E6898">
        <w:rPr>
          <w:rFonts w:ascii="Times New Roman" w:hAnsi="Times New Roman" w:cs="Times New Roman"/>
          <w:sz w:val="24"/>
          <w:szCs w:val="24"/>
        </w:rPr>
        <w:t>a promoción de la salud es un concepto positivo que acentúa los recursos sociales y personales, así como las aptitudes fiscas. En otras palabras, la salud tiene sus repuestas en dimensiones que poco se exploran o en las que menos se piensan (determinantes sociales, determinantes personales y determinantes físicas), es todo lo contrario a lo que nos han enseñado acerca de la salud. La salud</w:t>
      </w:r>
      <w:r w:rsidR="0048505C">
        <w:rPr>
          <w:rFonts w:ascii="Times New Roman" w:hAnsi="Times New Roman" w:cs="Times New Roman"/>
          <w:sz w:val="24"/>
          <w:szCs w:val="24"/>
        </w:rPr>
        <w:t>,</w:t>
      </w:r>
      <w:r w:rsidRPr="001E6898">
        <w:rPr>
          <w:rFonts w:ascii="Times New Roman" w:hAnsi="Times New Roman" w:cs="Times New Roman"/>
          <w:sz w:val="24"/>
          <w:szCs w:val="24"/>
        </w:rPr>
        <w:t xml:space="preserve"> por lo tanto</w:t>
      </w:r>
      <w:r w:rsidR="00C85A7D">
        <w:rPr>
          <w:rFonts w:ascii="Times New Roman" w:hAnsi="Times New Roman" w:cs="Times New Roman"/>
          <w:sz w:val="24"/>
          <w:szCs w:val="24"/>
        </w:rPr>
        <w:t>,</w:t>
      </w:r>
      <w:r w:rsidRPr="001E6898">
        <w:rPr>
          <w:rFonts w:ascii="Times New Roman" w:hAnsi="Times New Roman" w:cs="Times New Roman"/>
          <w:sz w:val="24"/>
          <w:szCs w:val="24"/>
        </w:rPr>
        <w:t xml:space="preserve"> no</w:t>
      </w:r>
      <w:r w:rsidR="006E55DE" w:rsidRPr="001E6898">
        <w:rPr>
          <w:rFonts w:ascii="Times New Roman" w:hAnsi="Times New Roman" w:cs="Times New Roman"/>
          <w:sz w:val="24"/>
          <w:szCs w:val="24"/>
        </w:rPr>
        <w:t xml:space="preserve"> se relaciona con</w:t>
      </w:r>
      <w:r w:rsidR="00EC595F">
        <w:rPr>
          <w:rFonts w:ascii="Times New Roman" w:hAnsi="Times New Roman" w:cs="Times New Roman"/>
          <w:sz w:val="24"/>
          <w:szCs w:val="24"/>
        </w:rPr>
        <w:t xml:space="preserve"> la provisión </w:t>
      </w:r>
      <w:r w:rsidR="003F57A0">
        <w:rPr>
          <w:rFonts w:ascii="Times New Roman" w:hAnsi="Times New Roman" w:cs="Times New Roman"/>
          <w:sz w:val="24"/>
          <w:szCs w:val="24"/>
        </w:rPr>
        <w:t xml:space="preserve">de </w:t>
      </w:r>
      <w:r w:rsidR="003F57A0" w:rsidRPr="001E6898">
        <w:rPr>
          <w:rFonts w:ascii="Times New Roman" w:hAnsi="Times New Roman" w:cs="Times New Roman"/>
          <w:sz w:val="24"/>
          <w:szCs w:val="24"/>
        </w:rPr>
        <w:t>medicamentos</w:t>
      </w:r>
      <w:r w:rsidRPr="001E6898">
        <w:rPr>
          <w:rFonts w:ascii="Times New Roman" w:hAnsi="Times New Roman" w:cs="Times New Roman"/>
          <w:sz w:val="24"/>
          <w:szCs w:val="24"/>
        </w:rPr>
        <w:t>, en construcción de hospitales, en visitas al médico, en análisis de laboratorio</w:t>
      </w:r>
      <w:r w:rsidR="00EC595F">
        <w:rPr>
          <w:rFonts w:ascii="Times New Roman" w:hAnsi="Times New Roman" w:cs="Times New Roman"/>
          <w:sz w:val="24"/>
          <w:szCs w:val="24"/>
        </w:rPr>
        <w:t>, o en alta tecnología</w:t>
      </w:r>
      <w:r w:rsidR="00C85A7D">
        <w:rPr>
          <w:rFonts w:ascii="Times New Roman" w:hAnsi="Times New Roman" w:cs="Times New Roman"/>
          <w:sz w:val="24"/>
          <w:szCs w:val="24"/>
        </w:rPr>
        <w:t xml:space="preserve"> (</w:t>
      </w:r>
      <w:r w:rsidR="00EC595F">
        <w:rPr>
          <w:rFonts w:ascii="Times New Roman" w:hAnsi="Times New Roman" w:cs="Times New Roman"/>
          <w:sz w:val="24"/>
          <w:szCs w:val="24"/>
        </w:rPr>
        <w:t>todo esto es altamente necesario para la atención al daño</w:t>
      </w:r>
      <w:r w:rsidRPr="001E6898">
        <w:rPr>
          <w:rFonts w:ascii="Times New Roman" w:hAnsi="Times New Roman" w:cs="Times New Roman"/>
          <w:sz w:val="24"/>
          <w:szCs w:val="24"/>
        </w:rPr>
        <w:t>)</w:t>
      </w:r>
      <w:r w:rsidR="00C85A7D">
        <w:rPr>
          <w:rFonts w:ascii="Times New Roman" w:hAnsi="Times New Roman" w:cs="Times New Roman"/>
          <w:sz w:val="24"/>
          <w:szCs w:val="24"/>
        </w:rPr>
        <w:t>.</w:t>
      </w:r>
    </w:p>
    <w:p w14:paraId="197D4B07" w14:textId="2B273834" w:rsidR="002622FE" w:rsidRPr="001E6898" w:rsidRDefault="002622FE" w:rsidP="00DA46B1">
      <w:pPr>
        <w:spacing w:line="240" w:lineRule="auto"/>
        <w:rPr>
          <w:rFonts w:ascii="Times New Roman" w:hAnsi="Times New Roman" w:cs="Times New Roman"/>
          <w:sz w:val="24"/>
          <w:szCs w:val="24"/>
        </w:rPr>
      </w:pPr>
      <w:r w:rsidRPr="001E6898">
        <w:rPr>
          <w:rFonts w:ascii="Times New Roman" w:hAnsi="Times New Roman" w:cs="Times New Roman"/>
          <w:sz w:val="24"/>
          <w:szCs w:val="24"/>
        </w:rPr>
        <w:t>5- La promoción de la salud no concierne exclusivamente al sector sanitario, ya que el concepto de salud como bienestar trasciende la idea de formas de vida sana.</w:t>
      </w:r>
    </w:p>
    <w:p w14:paraId="1F96372A" w14:textId="5C212DB2" w:rsidR="006E55DE" w:rsidRPr="001E6898" w:rsidRDefault="006E55DE"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Lo descrito abre la brecha que permite conocer la distancia entre el concepto salud y el concepto enfermedad. </w:t>
      </w:r>
      <w:r w:rsidR="00EC595F">
        <w:rPr>
          <w:rFonts w:ascii="Times New Roman" w:hAnsi="Times New Roman" w:cs="Times New Roman"/>
          <w:sz w:val="24"/>
          <w:szCs w:val="24"/>
        </w:rPr>
        <w:t>L</w:t>
      </w:r>
      <w:r w:rsidRPr="001E6898">
        <w:rPr>
          <w:rFonts w:ascii="Times New Roman" w:hAnsi="Times New Roman" w:cs="Times New Roman"/>
          <w:sz w:val="24"/>
          <w:szCs w:val="24"/>
        </w:rPr>
        <w:t xml:space="preserve">a salud como bienestar no es simplemente ausencia de enfermedad, es por eso que el sector salud no puede ser patrimonio de la salud como bienestar. </w:t>
      </w:r>
    </w:p>
    <w:p w14:paraId="03658108" w14:textId="70E3351C" w:rsidR="006E55DE" w:rsidRPr="001E6898" w:rsidRDefault="006E55DE"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La enfermedad</w:t>
      </w:r>
      <w:r w:rsidR="0048505C">
        <w:rPr>
          <w:rFonts w:ascii="Times New Roman" w:hAnsi="Times New Roman" w:cs="Times New Roman"/>
          <w:sz w:val="24"/>
          <w:szCs w:val="24"/>
        </w:rPr>
        <w:t>,</w:t>
      </w:r>
      <w:r w:rsidRPr="001E6898">
        <w:rPr>
          <w:rFonts w:ascii="Times New Roman" w:hAnsi="Times New Roman" w:cs="Times New Roman"/>
          <w:sz w:val="24"/>
          <w:szCs w:val="24"/>
        </w:rPr>
        <w:t xml:space="preserve"> por lo tanto</w:t>
      </w:r>
      <w:r w:rsidR="00C85A7D">
        <w:rPr>
          <w:rFonts w:ascii="Times New Roman" w:hAnsi="Times New Roman" w:cs="Times New Roman"/>
          <w:sz w:val="24"/>
          <w:szCs w:val="24"/>
        </w:rPr>
        <w:t>,</w:t>
      </w:r>
      <w:r w:rsidRPr="001E6898">
        <w:rPr>
          <w:rFonts w:ascii="Times New Roman" w:hAnsi="Times New Roman" w:cs="Times New Roman"/>
          <w:sz w:val="24"/>
          <w:szCs w:val="24"/>
        </w:rPr>
        <w:t xml:space="preserve"> es el desenlace de la combinación negativa de muchos factores personales, sociales y físicos que no se gestionan adecuadamente. Es entonces donde entra la intervención del médico no como sujeto de brindar salud, sino como sujeto para restablecer un daño, es una acción pasiva, </w:t>
      </w:r>
      <w:r w:rsidR="001D0C13" w:rsidRPr="001E6898">
        <w:rPr>
          <w:rFonts w:ascii="Times New Roman" w:hAnsi="Times New Roman" w:cs="Times New Roman"/>
          <w:sz w:val="24"/>
          <w:szCs w:val="24"/>
        </w:rPr>
        <w:t xml:space="preserve">reactiva, </w:t>
      </w:r>
      <w:r w:rsidR="007C1FAE" w:rsidRPr="001E6898">
        <w:rPr>
          <w:rFonts w:ascii="Times New Roman" w:hAnsi="Times New Roman" w:cs="Times New Roman"/>
          <w:sz w:val="24"/>
          <w:szCs w:val="24"/>
        </w:rPr>
        <w:t>que</w:t>
      </w:r>
      <w:r w:rsidR="0048505C">
        <w:rPr>
          <w:rFonts w:ascii="Times New Roman" w:hAnsi="Times New Roman" w:cs="Times New Roman"/>
          <w:sz w:val="24"/>
          <w:szCs w:val="24"/>
        </w:rPr>
        <w:t>,</w:t>
      </w:r>
      <w:r w:rsidR="001D0C13" w:rsidRPr="001E6898">
        <w:rPr>
          <w:rFonts w:ascii="Times New Roman" w:hAnsi="Times New Roman" w:cs="Times New Roman"/>
          <w:sz w:val="24"/>
          <w:szCs w:val="24"/>
        </w:rPr>
        <w:t xml:space="preserve"> con el advenimiento de las enfermedades crónicas no transmisibles, </w:t>
      </w:r>
      <w:r w:rsidR="007C1FAE" w:rsidRPr="001E6898">
        <w:rPr>
          <w:rFonts w:ascii="Times New Roman" w:hAnsi="Times New Roman" w:cs="Times New Roman"/>
          <w:sz w:val="24"/>
          <w:szCs w:val="24"/>
        </w:rPr>
        <w:t>sus acciones se convierten</w:t>
      </w:r>
      <w:r w:rsidR="00166F26" w:rsidRPr="001E6898">
        <w:rPr>
          <w:rFonts w:ascii="Times New Roman" w:hAnsi="Times New Roman" w:cs="Times New Roman"/>
          <w:sz w:val="24"/>
          <w:szCs w:val="24"/>
        </w:rPr>
        <w:t xml:space="preserve"> en </w:t>
      </w:r>
      <w:r w:rsidR="001D0C13" w:rsidRPr="001E6898">
        <w:rPr>
          <w:rFonts w:ascii="Times New Roman" w:hAnsi="Times New Roman" w:cs="Times New Roman"/>
          <w:sz w:val="24"/>
          <w:szCs w:val="24"/>
        </w:rPr>
        <w:t xml:space="preserve">paliativas y no curativas. </w:t>
      </w:r>
    </w:p>
    <w:p w14:paraId="053FDB9E" w14:textId="2280A00C" w:rsidR="00D0337B" w:rsidRPr="001E6898" w:rsidRDefault="007C1FAE"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La comprensión </w:t>
      </w:r>
      <w:r w:rsidR="00D525D6" w:rsidRPr="001E6898">
        <w:rPr>
          <w:rFonts w:ascii="Times New Roman" w:hAnsi="Times New Roman" w:cs="Times New Roman"/>
          <w:sz w:val="24"/>
          <w:szCs w:val="24"/>
        </w:rPr>
        <w:t>de la promoción</w:t>
      </w:r>
      <w:r w:rsidRPr="001E6898">
        <w:rPr>
          <w:rFonts w:ascii="Times New Roman" w:hAnsi="Times New Roman" w:cs="Times New Roman"/>
          <w:sz w:val="24"/>
          <w:szCs w:val="24"/>
        </w:rPr>
        <w:t xml:space="preserve"> para la salud permitió el surgimiento de otros conceptos tales como activos para la salud</w:t>
      </w:r>
      <w:r w:rsidR="00C85A7D">
        <w:rPr>
          <w:rFonts w:ascii="Times New Roman" w:hAnsi="Times New Roman" w:cs="Times New Roman"/>
          <w:sz w:val="24"/>
          <w:szCs w:val="24"/>
        </w:rPr>
        <w:t xml:space="preserve">, </w:t>
      </w:r>
      <w:r w:rsidR="00D525D6" w:rsidRPr="001E6898">
        <w:rPr>
          <w:rFonts w:ascii="Times New Roman" w:hAnsi="Times New Roman" w:cs="Times New Roman"/>
          <w:sz w:val="24"/>
          <w:szCs w:val="24"/>
        </w:rPr>
        <w:t>que es cualquier factor o</w:t>
      </w:r>
      <w:r w:rsidRPr="001E6898">
        <w:rPr>
          <w:rFonts w:ascii="Times New Roman" w:hAnsi="Times New Roman" w:cs="Times New Roman"/>
          <w:sz w:val="24"/>
          <w:szCs w:val="24"/>
        </w:rPr>
        <w:t xml:space="preserve"> recurso que potencie la capacidad de los individuos, de las comunidades y poblaciones para mantener la salud y el bienestar</w:t>
      </w:r>
      <w:r w:rsidR="00775F64" w:rsidRPr="001E6898">
        <w:rPr>
          <w:rFonts w:ascii="Times New Roman" w:hAnsi="Times New Roman" w:cs="Times New Roman"/>
          <w:sz w:val="24"/>
          <w:szCs w:val="24"/>
        </w:rPr>
        <w:t xml:space="preserve">, </w:t>
      </w:r>
      <w:r w:rsidR="00D0337B" w:rsidRPr="001E6898">
        <w:rPr>
          <w:rFonts w:ascii="Times New Roman" w:hAnsi="Times New Roman" w:cs="Times New Roman"/>
          <w:sz w:val="24"/>
          <w:szCs w:val="24"/>
        </w:rPr>
        <w:t>conceptos</w:t>
      </w:r>
      <w:r w:rsidR="00775F64" w:rsidRPr="001E6898">
        <w:rPr>
          <w:rFonts w:ascii="Times New Roman" w:hAnsi="Times New Roman" w:cs="Times New Roman"/>
          <w:sz w:val="24"/>
          <w:szCs w:val="24"/>
        </w:rPr>
        <w:t xml:space="preserve"> que </w:t>
      </w:r>
      <w:r w:rsidR="00D0337B" w:rsidRPr="001E6898">
        <w:rPr>
          <w:rFonts w:ascii="Times New Roman" w:hAnsi="Times New Roman" w:cs="Times New Roman"/>
          <w:sz w:val="24"/>
          <w:szCs w:val="24"/>
        </w:rPr>
        <w:t>están</w:t>
      </w:r>
      <w:r w:rsidR="00775F64" w:rsidRPr="001E6898">
        <w:rPr>
          <w:rFonts w:ascii="Times New Roman" w:hAnsi="Times New Roman" w:cs="Times New Roman"/>
          <w:sz w:val="24"/>
          <w:szCs w:val="24"/>
        </w:rPr>
        <w:t xml:space="preserve"> cambiando la forma tradicional de </w:t>
      </w:r>
      <w:r w:rsidR="00D0337B" w:rsidRPr="001E6898">
        <w:rPr>
          <w:rFonts w:ascii="Times New Roman" w:hAnsi="Times New Roman" w:cs="Times New Roman"/>
          <w:sz w:val="24"/>
          <w:szCs w:val="24"/>
        </w:rPr>
        <w:t xml:space="preserve">la salud </w:t>
      </w:r>
      <w:r w:rsidR="00957893" w:rsidRPr="001E6898">
        <w:rPr>
          <w:rFonts w:ascii="Times New Roman" w:hAnsi="Times New Roman" w:cs="Times New Roman"/>
          <w:sz w:val="24"/>
          <w:szCs w:val="24"/>
        </w:rPr>
        <w:t>pública</w:t>
      </w:r>
      <w:r w:rsidR="00D0337B" w:rsidRPr="001E6898">
        <w:rPr>
          <w:rFonts w:ascii="Times New Roman" w:hAnsi="Times New Roman" w:cs="Times New Roman"/>
          <w:sz w:val="24"/>
          <w:szCs w:val="24"/>
        </w:rPr>
        <w:t xml:space="preserve"> con </w:t>
      </w:r>
      <w:r w:rsidR="00D0337B" w:rsidRPr="001E6898">
        <w:rPr>
          <w:rFonts w:ascii="Times New Roman" w:hAnsi="Times New Roman" w:cs="Times New Roman"/>
          <w:sz w:val="24"/>
          <w:szCs w:val="24"/>
        </w:rPr>
        <w:lastRenderedPageBreak/>
        <w:t xml:space="preserve">respecto a la prevención, la cual se enfoca en búsqueda de factores de riesgos o se busca como poner una barrera a la enfermedad </w:t>
      </w:r>
      <w:sdt>
        <w:sdtPr>
          <w:rPr>
            <w:rFonts w:ascii="Times New Roman" w:hAnsi="Times New Roman" w:cs="Times New Roman"/>
            <w:sz w:val="24"/>
            <w:szCs w:val="24"/>
          </w:rPr>
          <w:id w:val="-2092001409"/>
          <w:citation/>
        </w:sdtPr>
        <w:sdtEndPr/>
        <w:sdtContent>
          <w:r w:rsidR="00D0337B" w:rsidRPr="001E6898">
            <w:rPr>
              <w:rFonts w:ascii="Times New Roman" w:hAnsi="Times New Roman" w:cs="Times New Roman"/>
              <w:sz w:val="24"/>
              <w:szCs w:val="24"/>
            </w:rPr>
            <w:fldChar w:fldCharType="begin"/>
          </w:r>
          <w:r w:rsidR="00B6514F">
            <w:rPr>
              <w:rFonts w:ascii="Times New Roman" w:hAnsi="Times New Roman" w:cs="Times New Roman"/>
              <w:sz w:val="24"/>
              <w:szCs w:val="24"/>
            </w:rPr>
            <w:instrText xml:space="preserve">CITATION Mar10 \l 19466 </w:instrText>
          </w:r>
          <w:r w:rsidR="00D0337B" w:rsidRPr="001E6898">
            <w:rPr>
              <w:rFonts w:ascii="Times New Roman" w:hAnsi="Times New Roman" w:cs="Times New Roman"/>
              <w:sz w:val="24"/>
              <w:szCs w:val="24"/>
            </w:rPr>
            <w:fldChar w:fldCharType="separate"/>
          </w:r>
          <w:r w:rsidR="00B6514F" w:rsidRPr="00B6514F">
            <w:rPr>
              <w:rFonts w:ascii="Times New Roman" w:hAnsi="Times New Roman" w:cs="Times New Roman"/>
              <w:noProof/>
              <w:sz w:val="24"/>
              <w:szCs w:val="24"/>
            </w:rPr>
            <w:t>(Hernan, 2010)</w:t>
          </w:r>
          <w:r w:rsidR="00D0337B" w:rsidRPr="001E6898">
            <w:rPr>
              <w:rFonts w:ascii="Times New Roman" w:hAnsi="Times New Roman" w:cs="Times New Roman"/>
              <w:sz w:val="24"/>
              <w:szCs w:val="24"/>
            </w:rPr>
            <w:fldChar w:fldCharType="end"/>
          </w:r>
        </w:sdtContent>
      </w:sdt>
      <w:r w:rsidR="00D0337B" w:rsidRPr="001E6898">
        <w:rPr>
          <w:rFonts w:ascii="Times New Roman" w:hAnsi="Times New Roman" w:cs="Times New Roman"/>
          <w:sz w:val="24"/>
          <w:szCs w:val="24"/>
        </w:rPr>
        <w:t xml:space="preserve">. </w:t>
      </w:r>
    </w:p>
    <w:p w14:paraId="44A6C5B2" w14:textId="43681A4C" w:rsidR="007C1FAE" w:rsidRPr="001E6898" w:rsidRDefault="00D0337B"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Los activos para la </w:t>
      </w:r>
      <w:r w:rsidR="00C85A7D" w:rsidRPr="001E6898">
        <w:rPr>
          <w:rFonts w:ascii="Times New Roman" w:hAnsi="Times New Roman" w:cs="Times New Roman"/>
          <w:sz w:val="24"/>
          <w:szCs w:val="24"/>
        </w:rPr>
        <w:t>salud,</w:t>
      </w:r>
      <w:r w:rsidRPr="001E6898">
        <w:rPr>
          <w:rFonts w:ascii="Times New Roman" w:hAnsi="Times New Roman" w:cs="Times New Roman"/>
          <w:sz w:val="24"/>
          <w:szCs w:val="24"/>
        </w:rPr>
        <w:t xml:space="preserve"> por lo tanto</w:t>
      </w:r>
      <w:r w:rsidR="00C85A7D">
        <w:rPr>
          <w:rFonts w:ascii="Times New Roman" w:hAnsi="Times New Roman" w:cs="Times New Roman"/>
          <w:sz w:val="24"/>
          <w:szCs w:val="24"/>
        </w:rPr>
        <w:t>,</w:t>
      </w:r>
      <w:r w:rsidRPr="001E6898">
        <w:rPr>
          <w:rFonts w:ascii="Times New Roman" w:hAnsi="Times New Roman" w:cs="Times New Roman"/>
          <w:sz w:val="24"/>
          <w:szCs w:val="24"/>
        </w:rPr>
        <w:t xml:space="preserve"> permiten la búsqueda de la salud</w:t>
      </w:r>
      <w:r w:rsidR="00C85A7D">
        <w:rPr>
          <w:rFonts w:ascii="Times New Roman" w:hAnsi="Times New Roman" w:cs="Times New Roman"/>
          <w:sz w:val="24"/>
          <w:szCs w:val="24"/>
        </w:rPr>
        <w:t>.</w:t>
      </w:r>
      <w:r w:rsidRPr="001E6898">
        <w:rPr>
          <w:rFonts w:ascii="Times New Roman" w:hAnsi="Times New Roman" w:cs="Times New Roman"/>
          <w:sz w:val="24"/>
          <w:szCs w:val="24"/>
        </w:rPr>
        <w:t xml:space="preserve"> </w:t>
      </w:r>
      <w:r w:rsidR="00C85A7D">
        <w:rPr>
          <w:rFonts w:ascii="Times New Roman" w:hAnsi="Times New Roman" w:cs="Times New Roman"/>
          <w:sz w:val="24"/>
          <w:szCs w:val="24"/>
        </w:rPr>
        <w:t>L</w:t>
      </w:r>
      <w:r w:rsidRPr="001E6898">
        <w:rPr>
          <w:rFonts w:ascii="Times New Roman" w:hAnsi="Times New Roman" w:cs="Times New Roman"/>
          <w:sz w:val="24"/>
          <w:szCs w:val="24"/>
        </w:rPr>
        <w:t xml:space="preserve">a motivación no será hacer desaparecer un estado mórbido o un factor de riesgo, </w:t>
      </w:r>
      <w:r w:rsidR="006C16DB" w:rsidRPr="001E6898">
        <w:rPr>
          <w:rFonts w:ascii="Times New Roman" w:hAnsi="Times New Roman" w:cs="Times New Roman"/>
          <w:sz w:val="24"/>
          <w:szCs w:val="24"/>
        </w:rPr>
        <w:t>así</w:t>
      </w:r>
      <w:r w:rsidR="00C85A7D">
        <w:rPr>
          <w:rFonts w:ascii="Times New Roman" w:hAnsi="Times New Roman" w:cs="Times New Roman"/>
          <w:sz w:val="24"/>
          <w:szCs w:val="24"/>
        </w:rPr>
        <w:t xml:space="preserve">, </w:t>
      </w:r>
      <w:r w:rsidR="006C16DB" w:rsidRPr="001E6898">
        <w:rPr>
          <w:rFonts w:ascii="Times New Roman" w:hAnsi="Times New Roman" w:cs="Times New Roman"/>
          <w:sz w:val="24"/>
          <w:szCs w:val="24"/>
        </w:rPr>
        <w:t xml:space="preserve">si </w:t>
      </w:r>
      <w:r w:rsidRPr="001E6898">
        <w:rPr>
          <w:rFonts w:ascii="Times New Roman" w:hAnsi="Times New Roman" w:cs="Times New Roman"/>
          <w:sz w:val="24"/>
          <w:szCs w:val="24"/>
        </w:rPr>
        <w:t>la actividad física</w:t>
      </w:r>
      <w:r w:rsidR="006C16DB" w:rsidRPr="001E6898">
        <w:rPr>
          <w:rFonts w:ascii="Times New Roman" w:hAnsi="Times New Roman" w:cs="Times New Roman"/>
          <w:sz w:val="24"/>
          <w:szCs w:val="24"/>
        </w:rPr>
        <w:t xml:space="preserve"> se usa</w:t>
      </w:r>
      <w:r w:rsidRPr="001E6898">
        <w:rPr>
          <w:rFonts w:ascii="Times New Roman" w:hAnsi="Times New Roman" w:cs="Times New Roman"/>
          <w:sz w:val="24"/>
          <w:szCs w:val="24"/>
        </w:rPr>
        <w:t xml:space="preserve"> como un activo, </w:t>
      </w:r>
      <w:r w:rsidR="00C85A7D">
        <w:rPr>
          <w:rFonts w:ascii="Times New Roman" w:hAnsi="Times New Roman" w:cs="Times New Roman"/>
          <w:sz w:val="24"/>
          <w:szCs w:val="24"/>
        </w:rPr>
        <w:t>é</w:t>
      </w:r>
      <w:r w:rsidRPr="001E6898">
        <w:rPr>
          <w:rFonts w:ascii="Times New Roman" w:hAnsi="Times New Roman" w:cs="Times New Roman"/>
          <w:sz w:val="24"/>
          <w:szCs w:val="24"/>
        </w:rPr>
        <w:t>ste se usa</w:t>
      </w:r>
      <w:r w:rsidR="006C16DB" w:rsidRPr="001E6898">
        <w:rPr>
          <w:rFonts w:ascii="Times New Roman" w:hAnsi="Times New Roman" w:cs="Times New Roman"/>
          <w:sz w:val="24"/>
          <w:szCs w:val="24"/>
        </w:rPr>
        <w:t>rá</w:t>
      </w:r>
      <w:r w:rsidRPr="001E6898">
        <w:rPr>
          <w:rFonts w:ascii="Times New Roman" w:hAnsi="Times New Roman" w:cs="Times New Roman"/>
          <w:sz w:val="24"/>
          <w:szCs w:val="24"/>
        </w:rPr>
        <w:t xml:space="preserve"> para ser m</w:t>
      </w:r>
      <w:r w:rsidR="006C16DB" w:rsidRPr="001E6898">
        <w:rPr>
          <w:rFonts w:ascii="Times New Roman" w:hAnsi="Times New Roman" w:cs="Times New Roman"/>
          <w:sz w:val="24"/>
          <w:szCs w:val="24"/>
        </w:rPr>
        <w:t>á</w:t>
      </w:r>
      <w:r w:rsidRPr="001E6898">
        <w:rPr>
          <w:rFonts w:ascii="Times New Roman" w:hAnsi="Times New Roman" w:cs="Times New Roman"/>
          <w:sz w:val="24"/>
          <w:szCs w:val="24"/>
        </w:rPr>
        <w:t>s saludable,</w:t>
      </w:r>
      <w:r w:rsidR="006C16DB" w:rsidRPr="001E6898">
        <w:rPr>
          <w:rFonts w:ascii="Times New Roman" w:hAnsi="Times New Roman" w:cs="Times New Roman"/>
          <w:sz w:val="24"/>
          <w:szCs w:val="24"/>
        </w:rPr>
        <w:t xml:space="preserve"> no media un factor de riesgo y no hay un</w:t>
      </w:r>
      <w:r w:rsidR="00C85A7D">
        <w:rPr>
          <w:rFonts w:ascii="Times New Roman" w:hAnsi="Times New Roman" w:cs="Times New Roman"/>
          <w:sz w:val="24"/>
          <w:szCs w:val="24"/>
        </w:rPr>
        <w:t>a</w:t>
      </w:r>
      <w:r w:rsidR="006C16DB" w:rsidRPr="001E6898">
        <w:rPr>
          <w:rFonts w:ascii="Times New Roman" w:hAnsi="Times New Roman" w:cs="Times New Roman"/>
          <w:sz w:val="24"/>
          <w:szCs w:val="24"/>
        </w:rPr>
        <w:t xml:space="preserve"> enfermedad de por medio, en cambio</w:t>
      </w:r>
      <w:r w:rsidR="00C85A7D">
        <w:rPr>
          <w:rFonts w:ascii="Times New Roman" w:hAnsi="Times New Roman" w:cs="Times New Roman"/>
          <w:sz w:val="24"/>
          <w:szCs w:val="24"/>
        </w:rPr>
        <w:t>,</w:t>
      </w:r>
      <w:r w:rsidR="006C16DB" w:rsidRPr="001E6898">
        <w:rPr>
          <w:rFonts w:ascii="Times New Roman" w:hAnsi="Times New Roman" w:cs="Times New Roman"/>
          <w:sz w:val="24"/>
          <w:szCs w:val="24"/>
        </w:rPr>
        <w:t xml:space="preserve"> la prevención </w:t>
      </w:r>
      <w:r w:rsidR="009955C9" w:rsidRPr="001E6898">
        <w:rPr>
          <w:rFonts w:ascii="Times New Roman" w:hAnsi="Times New Roman" w:cs="Times New Roman"/>
          <w:sz w:val="24"/>
          <w:szCs w:val="24"/>
        </w:rPr>
        <w:t xml:space="preserve">de enfermedades o de factores de riesgo la orienta para </w:t>
      </w:r>
      <w:r w:rsidRPr="001E6898">
        <w:rPr>
          <w:rFonts w:ascii="Times New Roman" w:hAnsi="Times New Roman" w:cs="Times New Roman"/>
          <w:sz w:val="24"/>
          <w:szCs w:val="24"/>
        </w:rPr>
        <w:t>disminuir de peso, o para disminuir niveles de colesterol</w:t>
      </w:r>
      <w:r w:rsidR="009955C9" w:rsidRPr="001E6898">
        <w:rPr>
          <w:rFonts w:ascii="Times New Roman" w:hAnsi="Times New Roman" w:cs="Times New Roman"/>
          <w:sz w:val="24"/>
          <w:szCs w:val="24"/>
        </w:rPr>
        <w:t xml:space="preserve"> y por ende para lograr disminuir una enfermedad. Son dos motivaciones muy diferentes. </w:t>
      </w:r>
    </w:p>
    <w:p w14:paraId="5710DA13" w14:textId="1C01C1E7" w:rsidR="00431036" w:rsidRPr="001E6898" w:rsidRDefault="009955C9"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Bajo la interpretación de este concepto, la Organización Mundial de la Salud (OMS) hace un llamado a nivel mundial para que </w:t>
      </w:r>
      <w:r w:rsidR="007B1552" w:rsidRPr="001E6898">
        <w:rPr>
          <w:rFonts w:ascii="Times New Roman" w:hAnsi="Times New Roman" w:cs="Times New Roman"/>
          <w:sz w:val="24"/>
          <w:szCs w:val="24"/>
        </w:rPr>
        <w:t xml:space="preserve">se formulen políticas públicas favorables a la salud, crear entornos saludables y fortalecer la capacidad para abordar las determinantes sociales de la salud mediante un enfoque de promoción de la salud y afirma enfáticamente que </w:t>
      </w:r>
      <w:r w:rsidR="004508B0" w:rsidRPr="001E6898">
        <w:rPr>
          <w:rFonts w:ascii="Times New Roman" w:hAnsi="Times New Roman" w:cs="Times New Roman"/>
          <w:sz w:val="24"/>
          <w:szCs w:val="24"/>
        </w:rPr>
        <w:t>la promoción</w:t>
      </w:r>
      <w:r w:rsidR="007B1552" w:rsidRPr="001E6898">
        <w:rPr>
          <w:rFonts w:ascii="Times New Roman" w:hAnsi="Times New Roman" w:cs="Times New Roman"/>
          <w:sz w:val="24"/>
          <w:szCs w:val="24"/>
        </w:rPr>
        <w:t xml:space="preserve"> de la salud es una función esencial de salud pública que va mucho más allá del tratamiento y la prevención de enfermedades.</w:t>
      </w:r>
      <w:r w:rsidR="002B3B07">
        <w:rPr>
          <w:rFonts w:ascii="Times New Roman" w:hAnsi="Times New Roman" w:cs="Times New Roman"/>
          <w:sz w:val="24"/>
          <w:szCs w:val="24"/>
        </w:rPr>
        <w:t xml:space="preserve"> </w:t>
      </w:r>
      <w:r w:rsidR="007B1552" w:rsidRPr="001E6898">
        <w:rPr>
          <w:rFonts w:ascii="Times New Roman" w:hAnsi="Times New Roman" w:cs="Times New Roman"/>
          <w:sz w:val="24"/>
          <w:szCs w:val="24"/>
        </w:rPr>
        <w:t xml:space="preserve">Pero además de este llamado mundial la OMS señala las debilidades de los sistemas de salud y </w:t>
      </w:r>
      <w:r w:rsidR="00431036" w:rsidRPr="001E6898">
        <w:rPr>
          <w:rFonts w:ascii="Times New Roman" w:hAnsi="Times New Roman" w:cs="Times New Roman"/>
          <w:sz w:val="24"/>
          <w:szCs w:val="24"/>
        </w:rPr>
        <w:t>entre</w:t>
      </w:r>
      <w:r w:rsidR="007B1552" w:rsidRPr="001E6898">
        <w:rPr>
          <w:rFonts w:ascii="Times New Roman" w:hAnsi="Times New Roman" w:cs="Times New Roman"/>
          <w:sz w:val="24"/>
          <w:szCs w:val="24"/>
        </w:rPr>
        <w:t xml:space="preserve"> </w:t>
      </w:r>
      <w:r w:rsidR="00A12633">
        <w:rPr>
          <w:rFonts w:ascii="Times New Roman" w:hAnsi="Times New Roman" w:cs="Times New Roman"/>
          <w:sz w:val="24"/>
          <w:szCs w:val="24"/>
        </w:rPr>
        <w:t>é</w:t>
      </w:r>
      <w:r w:rsidR="007B1552" w:rsidRPr="001E6898">
        <w:rPr>
          <w:rFonts w:ascii="Times New Roman" w:hAnsi="Times New Roman" w:cs="Times New Roman"/>
          <w:sz w:val="24"/>
          <w:szCs w:val="24"/>
        </w:rPr>
        <w:t xml:space="preserve">stas se menciona que </w:t>
      </w:r>
      <w:r w:rsidR="00D4645D" w:rsidRPr="001E6898">
        <w:rPr>
          <w:rFonts w:ascii="Times New Roman" w:hAnsi="Times New Roman" w:cs="Times New Roman"/>
          <w:sz w:val="24"/>
          <w:szCs w:val="24"/>
        </w:rPr>
        <w:t>aún</w:t>
      </w:r>
      <w:r w:rsidR="007B1552" w:rsidRPr="001E6898">
        <w:rPr>
          <w:rFonts w:ascii="Times New Roman" w:hAnsi="Times New Roman" w:cs="Times New Roman"/>
          <w:sz w:val="24"/>
          <w:szCs w:val="24"/>
        </w:rPr>
        <w:t xml:space="preserve"> siguen centrándose en el tratamiento de las enfermedades</w:t>
      </w:r>
      <w:r w:rsidR="00431036" w:rsidRPr="001E6898">
        <w:rPr>
          <w:rFonts w:ascii="Times New Roman" w:hAnsi="Times New Roman" w:cs="Times New Roman"/>
          <w:sz w:val="24"/>
          <w:szCs w:val="24"/>
        </w:rPr>
        <w:t>, con lo cual no logran el mantenimiento de la salud y el bienestar, les hace ver que la ruta debe ser la promoción, la prevención</w:t>
      </w:r>
      <w:r w:rsidR="00A12633">
        <w:rPr>
          <w:rFonts w:ascii="Times New Roman" w:hAnsi="Times New Roman" w:cs="Times New Roman"/>
          <w:sz w:val="24"/>
          <w:szCs w:val="24"/>
        </w:rPr>
        <w:t xml:space="preserve"> y </w:t>
      </w:r>
      <w:r w:rsidR="00431036" w:rsidRPr="001E6898">
        <w:rPr>
          <w:rFonts w:ascii="Times New Roman" w:hAnsi="Times New Roman" w:cs="Times New Roman"/>
          <w:sz w:val="24"/>
          <w:szCs w:val="24"/>
        </w:rPr>
        <w:t>el tratamiento de las enfermedades con visión a un envejecimiento saludable y para todas las personas en situación de vulnerabilidad</w:t>
      </w:r>
      <w:sdt>
        <w:sdtPr>
          <w:rPr>
            <w:rFonts w:ascii="Times New Roman" w:hAnsi="Times New Roman" w:cs="Times New Roman"/>
            <w:sz w:val="24"/>
            <w:szCs w:val="24"/>
          </w:rPr>
          <w:id w:val="-576287946"/>
          <w:citation/>
        </w:sdtPr>
        <w:sdtEndPr/>
        <w:sdtContent>
          <w:r w:rsidR="00431036" w:rsidRPr="001E6898">
            <w:rPr>
              <w:rFonts w:ascii="Times New Roman" w:hAnsi="Times New Roman" w:cs="Times New Roman"/>
              <w:sz w:val="24"/>
              <w:szCs w:val="24"/>
            </w:rPr>
            <w:fldChar w:fldCharType="begin"/>
          </w:r>
          <w:r w:rsidR="00B6514F">
            <w:rPr>
              <w:rFonts w:ascii="Times New Roman" w:hAnsi="Times New Roman" w:cs="Times New Roman"/>
              <w:sz w:val="24"/>
              <w:szCs w:val="24"/>
            </w:rPr>
            <w:instrText xml:space="preserve">CITATION OPS221 \l 19466 </w:instrText>
          </w:r>
          <w:r w:rsidR="00431036" w:rsidRPr="001E6898">
            <w:rPr>
              <w:rFonts w:ascii="Times New Roman" w:hAnsi="Times New Roman" w:cs="Times New Roman"/>
              <w:sz w:val="24"/>
              <w:szCs w:val="24"/>
            </w:rPr>
            <w:fldChar w:fldCharType="separate"/>
          </w:r>
          <w:r w:rsidR="00B6514F">
            <w:rPr>
              <w:rFonts w:ascii="Times New Roman" w:hAnsi="Times New Roman" w:cs="Times New Roman"/>
              <w:noProof/>
              <w:sz w:val="24"/>
              <w:szCs w:val="24"/>
            </w:rPr>
            <w:t xml:space="preserve"> </w:t>
          </w:r>
          <w:r w:rsidR="00B6514F" w:rsidRPr="00B6514F">
            <w:rPr>
              <w:rFonts w:ascii="Times New Roman" w:hAnsi="Times New Roman" w:cs="Times New Roman"/>
              <w:noProof/>
              <w:sz w:val="24"/>
              <w:szCs w:val="24"/>
            </w:rPr>
            <w:t>(OMS, 2022)</w:t>
          </w:r>
          <w:r w:rsidR="00431036" w:rsidRPr="001E6898">
            <w:rPr>
              <w:rFonts w:ascii="Times New Roman" w:hAnsi="Times New Roman" w:cs="Times New Roman"/>
              <w:sz w:val="24"/>
              <w:szCs w:val="24"/>
            </w:rPr>
            <w:fldChar w:fldCharType="end"/>
          </w:r>
        </w:sdtContent>
      </w:sdt>
      <w:r w:rsidR="00431036" w:rsidRPr="001E6898">
        <w:rPr>
          <w:rFonts w:ascii="Times New Roman" w:hAnsi="Times New Roman" w:cs="Times New Roman"/>
          <w:sz w:val="24"/>
          <w:szCs w:val="24"/>
        </w:rPr>
        <w:t>.</w:t>
      </w:r>
    </w:p>
    <w:p w14:paraId="1AFA85FB" w14:textId="527601EF" w:rsidR="00C649F6" w:rsidRPr="001E6898" w:rsidRDefault="00B736BB"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La Red Iberoamericana de Universidades Promotoras de la Salud (RIUPS)</w:t>
      </w:r>
      <w:r w:rsidR="00C649F6" w:rsidRPr="001E6898">
        <w:rPr>
          <w:rFonts w:ascii="Times New Roman" w:hAnsi="Times New Roman" w:cs="Times New Roman"/>
          <w:sz w:val="24"/>
          <w:szCs w:val="24"/>
        </w:rPr>
        <w:t xml:space="preserve"> son universidades que se han agrupado para </w:t>
      </w:r>
      <w:r w:rsidR="00E6380C" w:rsidRPr="001E6898">
        <w:rPr>
          <w:rFonts w:ascii="Times New Roman" w:hAnsi="Times New Roman" w:cs="Times New Roman"/>
          <w:sz w:val="24"/>
          <w:szCs w:val="24"/>
        </w:rPr>
        <w:t>promover la</w:t>
      </w:r>
      <w:r w:rsidR="00C649F6" w:rsidRPr="001E6898">
        <w:rPr>
          <w:rFonts w:ascii="Times New Roman" w:hAnsi="Times New Roman" w:cs="Times New Roman"/>
          <w:sz w:val="24"/>
          <w:szCs w:val="24"/>
        </w:rPr>
        <w:t xml:space="preserve"> salud y el bienestar en su ámbito de estudio y para la población en general. Participa cualquier tipo de carrera universitaria y aunque tienen patrones de organización comunes lo que prevalece es el interés de búsqueda de activos de la salud en la comunidad universitaria. Los temas, </w:t>
      </w:r>
      <w:r w:rsidR="00E6380C" w:rsidRPr="001E6898">
        <w:rPr>
          <w:rFonts w:ascii="Times New Roman" w:hAnsi="Times New Roman" w:cs="Times New Roman"/>
          <w:sz w:val="24"/>
          <w:szCs w:val="24"/>
        </w:rPr>
        <w:t xml:space="preserve">las </w:t>
      </w:r>
      <w:r w:rsidR="00C649F6" w:rsidRPr="001E6898">
        <w:rPr>
          <w:rFonts w:ascii="Times New Roman" w:hAnsi="Times New Roman" w:cs="Times New Roman"/>
          <w:sz w:val="24"/>
          <w:szCs w:val="24"/>
        </w:rPr>
        <w:t xml:space="preserve">actividades, </w:t>
      </w:r>
      <w:r w:rsidR="00E6380C" w:rsidRPr="001E6898">
        <w:rPr>
          <w:rFonts w:ascii="Times New Roman" w:hAnsi="Times New Roman" w:cs="Times New Roman"/>
          <w:sz w:val="24"/>
          <w:szCs w:val="24"/>
        </w:rPr>
        <w:t xml:space="preserve">el </w:t>
      </w:r>
      <w:r w:rsidR="00C649F6" w:rsidRPr="001E6898">
        <w:rPr>
          <w:rFonts w:ascii="Times New Roman" w:hAnsi="Times New Roman" w:cs="Times New Roman"/>
          <w:sz w:val="24"/>
          <w:szCs w:val="24"/>
        </w:rPr>
        <w:t>desarrollo</w:t>
      </w:r>
      <w:r w:rsidR="00E6380C" w:rsidRPr="001E6898">
        <w:rPr>
          <w:rFonts w:ascii="Times New Roman" w:hAnsi="Times New Roman" w:cs="Times New Roman"/>
          <w:sz w:val="24"/>
          <w:szCs w:val="24"/>
        </w:rPr>
        <w:t xml:space="preserve"> y sus resultados han sido según las necesidades de cada grupo y según el país </w:t>
      </w:r>
      <w:sdt>
        <w:sdtPr>
          <w:rPr>
            <w:rFonts w:ascii="Times New Roman" w:hAnsi="Times New Roman" w:cs="Times New Roman"/>
            <w:sz w:val="24"/>
            <w:szCs w:val="24"/>
          </w:rPr>
          <w:id w:val="1346601007"/>
          <w:citation/>
        </w:sdtPr>
        <w:sdtEndPr/>
        <w:sdtContent>
          <w:r w:rsidR="00CD48DE" w:rsidRPr="001E6898">
            <w:rPr>
              <w:rFonts w:ascii="Times New Roman" w:hAnsi="Times New Roman" w:cs="Times New Roman"/>
              <w:sz w:val="24"/>
              <w:szCs w:val="24"/>
            </w:rPr>
            <w:fldChar w:fldCharType="begin"/>
          </w:r>
          <w:r w:rsidR="00B6514F">
            <w:rPr>
              <w:rFonts w:ascii="Times New Roman" w:hAnsi="Times New Roman" w:cs="Times New Roman"/>
              <w:sz w:val="24"/>
              <w:szCs w:val="24"/>
            </w:rPr>
            <w:instrText xml:space="preserve">CITATION MaC \l 19466 </w:instrText>
          </w:r>
          <w:r w:rsidR="00CD48DE" w:rsidRPr="001E6898">
            <w:rPr>
              <w:rFonts w:ascii="Times New Roman" w:hAnsi="Times New Roman" w:cs="Times New Roman"/>
              <w:sz w:val="24"/>
              <w:szCs w:val="24"/>
            </w:rPr>
            <w:fldChar w:fldCharType="separate"/>
          </w:r>
          <w:r w:rsidR="00B6514F" w:rsidRPr="00B6514F">
            <w:rPr>
              <w:rFonts w:ascii="Times New Roman" w:hAnsi="Times New Roman" w:cs="Times New Roman"/>
              <w:noProof/>
              <w:sz w:val="24"/>
              <w:szCs w:val="24"/>
            </w:rPr>
            <w:t>(Mendoza &amp; Granados, s.f.)</w:t>
          </w:r>
          <w:r w:rsidR="00CD48DE" w:rsidRPr="001E6898">
            <w:rPr>
              <w:rFonts w:ascii="Times New Roman" w:hAnsi="Times New Roman" w:cs="Times New Roman"/>
              <w:sz w:val="24"/>
              <w:szCs w:val="24"/>
            </w:rPr>
            <w:fldChar w:fldCharType="end"/>
          </w:r>
        </w:sdtContent>
      </w:sdt>
      <w:r w:rsidR="00452C8C" w:rsidRPr="001E6898">
        <w:rPr>
          <w:rFonts w:ascii="Times New Roman" w:hAnsi="Times New Roman" w:cs="Times New Roman"/>
          <w:sz w:val="24"/>
          <w:szCs w:val="24"/>
        </w:rPr>
        <w:t xml:space="preserve">. </w:t>
      </w:r>
    </w:p>
    <w:p w14:paraId="27767268" w14:textId="6792F754" w:rsidR="00452C8C" w:rsidRPr="001E6898" w:rsidRDefault="00452C8C"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Esta iniciativa es el resultado de tantos intentos y de muchas voces que nos dicen que los “Modelos de Salud” no están funcionando, que hace falta el ingrediente o eslabón perdido para lograr el bienestar </w:t>
      </w:r>
      <w:r w:rsidR="00FE0D0D" w:rsidRPr="001E6898">
        <w:rPr>
          <w:rFonts w:ascii="Times New Roman" w:hAnsi="Times New Roman" w:cs="Times New Roman"/>
          <w:sz w:val="24"/>
          <w:szCs w:val="24"/>
        </w:rPr>
        <w:t>más</w:t>
      </w:r>
      <w:r w:rsidRPr="001E6898">
        <w:rPr>
          <w:rFonts w:ascii="Times New Roman" w:hAnsi="Times New Roman" w:cs="Times New Roman"/>
          <w:sz w:val="24"/>
          <w:szCs w:val="24"/>
        </w:rPr>
        <w:t xml:space="preserve"> soñado del ser humano, que es la salud. La experiencia de un estudiante de medicina perteneciente a RIUPS, es digna de imitarla; compartimos un párrafo</w:t>
      </w:r>
      <w:r w:rsidR="00FE0D0D" w:rsidRPr="001E6898">
        <w:rPr>
          <w:rFonts w:ascii="Times New Roman" w:hAnsi="Times New Roman" w:cs="Times New Roman"/>
          <w:sz w:val="24"/>
          <w:szCs w:val="24"/>
        </w:rPr>
        <w:t xml:space="preserve"> </w:t>
      </w:r>
      <w:r w:rsidR="00801AF2">
        <w:rPr>
          <w:rFonts w:ascii="Times New Roman" w:hAnsi="Times New Roman" w:cs="Times New Roman"/>
          <w:sz w:val="24"/>
          <w:szCs w:val="24"/>
        </w:rPr>
        <w:t xml:space="preserve">de </w:t>
      </w:r>
      <w:r w:rsidRPr="001E6898">
        <w:rPr>
          <w:rFonts w:ascii="Times New Roman" w:hAnsi="Times New Roman" w:cs="Times New Roman"/>
          <w:sz w:val="24"/>
          <w:szCs w:val="24"/>
        </w:rPr>
        <w:t>esta experiencia vivida con su grupo</w:t>
      </w:r>
      <w:r w:rsidR="002B3B07">
        <w:rPr>
          <w:rFonts w:ascii="Times New Roman" w:hAnsi="Times New Roman" w:cs="Times New Roman"/>
          <w:sz w:val="24"/>
          <w:szCs w:val="24"/>
        </w:rPr>
        <w:t xml:space="preserve">: </w:t>
      </w:r>
      <w:r w:rsidRPr="001E6898">
        <w:rPr>
          <w:rFonts w:ascii="Times New Roman" w:hAnsi="Times New Roman" w:cs="Times New Roman"/>
          <w:sz w:val="24"/>
          <w:szCs w:val="24"/>
        </w:rPr>
        <w:t xml:space="preserve">“Me sorprende sobremanera que existan personas que dediquen sus vidas a concebir la salud con otros ojos, desde otros paradigmas y creer que la Promoción de la Salud puede ser un camino para construir comunidades más felices. Me sorprende también que existan personas que se reúnan a trabajar de forma colaborativa, que trabajen de forma metódica y con un horizonte claro por y para la salud, me sorprende más aún que el tema de una Universidad responsable de su comunidad sea un tema de discusión de varias </w:t>
      </w:r>
      <w:r w:rsidR="00A12633">
        <w:rPr>
          <w:rFonts w:ascii="Times New Roman" w:hAnsi="Times New Roman" w:cs="Times New Roman"/>
          <w:sz w:val="24"/>
          <w:szCs w:val="24"/>
        </w:rPr>
        <w:t>u</w:t>
      </w:r>
      <w:r w:rsidRPr="001E6898">
        <w:rPr>
          <w:rFonts w:ascii="Times New Roman" w:hAnsi="Times New Roman" w:cs="Times New Roman"/>
          <w:sz w:val="24"/>
          <w:szCs w:val="24"/>
        </w:rPr>
        <w:t>niversidades en muchos países y que sea un tema que crece, regenera, contagia y moviliza a cada vez más personas”</w:t>
      </w:r>
    </w:p>
    <w:p w14:paraId="5389928C" w14:textId="0C27437C" w:rsidR="00C649F6" w:rsidRPr="001E6898" w:rsidRDefault="00452C8C"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Estos jóvenes </w:t>
      </w:r>
      <w:r w:rsidR="00FA0A6E" w:rsidRPr="001E6898">
        <w:rPr>
          <w:rFonts w:ascii="Times New Roman" w:hAnsi="Times New Roman" w:cs="Times New Roman"/>
          <w:sz w:val="24"/>
          <w:szCs w:val="24"/>
        </w:rPr>
        <w:t>están</w:t>
      </w:r>
      <w:r w:rsidRPr="001E6898">
        <w:rPr>
          <w:rFonts w:ascii="Times New Roman" w:hAnsi="Times New Roman" w:cs="Times New Roman"/>
          <w:sz w:val="24"/>
          <w:szCs w:val="24"/>
        </w:rPr>
        <w:t xml:space="preserve"> muy claros que la salud tiene otra connotación, </w:t>
      </w:r>
      <w:r w:rsidR="00FA0A6E" w:rsidRPr="001E6898">
        <w:rPr>
          <w:rFonts w:ascii="Times New Roman" w:hAnsi="Times New Roman" w:cs="Times New Roman"/>
          <w:sz w:val="24"/>
          <w:szCs w:val="24"/>
        </w:rPr>
        <w:t xml:space="preserve">es muy distinta a la patogénesis que es la razón principal de los años de estudio de los médicos, están muy claros que la salud no está </w:t>
      </w:r>
      <w:r w:rsidR="00494287" w:rsidRPr="001E6898">
        <w:rPr>
          <w:rFonts w:ascii="Times New Roman" w:hAnsi="Times New Roman" w:cs="Times New Roman"/>
          <w:sz w:val="24"/>
          <w:szCs w:val="24"/>
        </w:rPr>
        <w:t xml:space="preserve">solamente </w:t>
      </w:r>
      <w:r w:rsidR="00FA0A6E" w:rsidRPr="001E6898">
        <w:rPr>
          <w:rFonts w:ascii="Times New Roman" w:hAnsi="Times New Roman" w:cs="Times New Roman"/>
          <w:sz w:val="24"/>
          <w:szCs w:val="24"/>
        </w:rPr>
        <w:t xml:space="preserve">en la provisión de medicamentos, sino que descansa en búsqueda activa de todo lo que es saludable, es búsqueda de la génesis de la salud. </w:t>
      </w:r>
    </w:p>
    <w:p w14:paraId="651771C7" w14:textId="19BF521D" w:rsidR="00FA0A6E" w:rsidRPr="001E6898" w:rsidRDefault="003B7AE4"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lastRenderedPageBreak/>
        <w:t xml:space="preserve">La </w:t>
      </w:r>
      <w:r w:rsidR="001E13EE" w:rsidRPr="001E6898">
        <w:rPr>
          <w:rFonts w:ascii="Times New Roman" w:hAnsi="Times New Roman" w:cs="Times New Roman"/>
          <w:sz w:val="24"/>
          <w:szCs w:val="24"/>
        </w:rPr>
        <w:t xml:space="preserve">Revista universitaria de la UNAN-Managua N° 7, Año 04. Vol. 3 </w:t>
      </w:r>
      <w:r w:rsidR="00A12633">
        <w:rPr>
          <w:rFonts w:ascii="Times New Roman" w:hAnsi="Times New Roman" w:cs="Times New Roman"/>
          <w:sz w:val="24"/>
          <w:szCs w:val="24"/>
        </w:rPr>
        <w:t>e</w:t>
      </w:r>
      <w:r w:rsidR="001E13EE" w:rsidRPr="001E6898">
        <w:rPr>
          <w:rFonts w:ascii="Times New Roman" w:hAnsi="Times New Roman" w:cs="Times New Roman"/>
          <w:sz w:val="24"/>
          <w:szCs w:val="24"/>
        </w:rPr>
        <w:t xml:space="preserve">ne-jun. 2022 publicó un artículo referente a La Red Iberoamericana de Universidades Promotoras de la Salud (RIUPS) en el 2021 en la cual detalla las acciones y actividades desarrolladas a pesar de la pandemia, que incluyen </w:t>
      </w:r>
      <w:r w:rsidR="00494287" w:rsidRPr="001E6898">
        <w:rPr>
          <w:rFonts w:ascii="Times New Roman" w:hAnsi="Times New Roman" w:cs="Times New Roman"/>
          <w:sz w:val="24"/>
          <w:szCs w:val="24"/>
        </w:rPr>
        <w:t>una serie de actividades en promoción de la salud ante esta crisis sanitaria, demostrando la efectividad de la promoción de la salud en manos de una población fuera del sector sanitario</w:t>
      </w:r>
      <w:r w:rsidR="00A12633">
        <w:rPr>
          <w:rFonts w:ascii="Times New Roman" w:hAnsi="Times New Roman" w:cs="Times New Roman"/>
          <w:sz w:val="24"/>
          <w:szCs w:val="24"/>
        </w:rPr>
        <w:t xml:space="preserve"> </w:t>
      </w:r>
      <w:r w:rsidR="00494287" w:rsidRPr="001E6898">
        <w:rPr>
          <w:rFonts w:ascii="Times New Roman" w:hAnsi="Times New Roman" w:cs="Times New Roman"/>
          <w:sz w:val="24"/>
          <w:szCs w:val="24"/>
        </w:rPr>
        <w:t xml:space="preserve">como el hilo conductor que los guía para generar salud y bienestar. </w:t>
      </w:r>
      <w:r w:rsidR="001E13EE" w:rsidRPr="001E6898">
        <w:rPr>
          <w:rFonts w:ascii="Times New Roman" w:hAnsi="Times New Roman" w:cs="Times New Roman"/>
          <w:sz w:val="24"/>
          <w:szCs w:val="24"/>
        </w:rPr>
        <w:t xml:space="preserve">Las actividades descritas son representativas de los siguientes países: Argentina, Brasil, Chile, Colombia, Costa Rica, Ecuador, España, Estados Unidos, Guatemala, Perú, México, Panamá, Portugal, y Puerto Rico </w:t>
      </w:r>
      <w:sdt>
        <w:sdtPr>
          <w:rPr>
            <w:rFonts w:ascii="Times New Roman" w:hAnsi="Times New Roman" w:cs="Times New Roman"/>
            <w:sz w:val="24"/>
            <w:szCs w:val="24"/>
          </w:rPr>
          <w:id w:val="-461422601"/>
          <w:citation/>
        </w:sdtPr>
        <w:sdtEndPr/>
        <w:sdtContent>
          <w:r w:rsidR="00096D7C" w:rsidRPr="001E6898">
            <w:rPr>
              <w:rFonts w:ascii="Times New Roman" w:hAnsi="Times New Roman" w:cs="Times New Roman"/>
              <w:sz w:val="24"/>
              <w:szCs w:val="24"/>
            </w:rPr>
            <w:fldChar w:fldCharType="begin"/>
          </w:r>
          <w:r w:rsidR="00B6514F">
            <w:rPr>
              <w:rFonts w:ascii="Times New Roman" w:hAnsi="Times New Roman" w:cs="Times New Roman"/>
              <w:sz w:val="24"/>
              <w:szCs w:val="24"/>
            </w:rPr>
            <w:instrText xml:space="preserve">CITATION Arr22 \l 19466 </w:instrText>
          </w:r>
          <w:r w:rsidR="00096D7C" w:rsidRPr="001E6898">
            <w:rPr>
              <w:rFonts w:ascii="Times New Roman" w:hAnsi="Times New Roman" w:cs="Times New Roman"/>
              <w:sz w:val="24"/>
              <w:szCs w:val="24"/>
            </w:rPr>
            <w:fldChar w:fldCharType="separate"/>
          </w:r>
          <w:r w:rsidR="00B6514F" w:rsidRPr="00B6514F">
            <w:rPr>
              <w:rFonts w:ascii="Times New Roman" w:hAnsi="Times New Roman" w:cs="Times New Roman"/>
              <w:noProof/>
              <w:sz w:val="24"/>
              <w:szCs w:val="24"/>
            </w:rPr>
            <w:t>(Arroyo &amp; Acevedo, 2022)</w:t>
          </w:r>
          <w:r w:rsidR="00096D7C" w:rsidRPr="001E6898">
            <w:rPr>
              <w:rFonts w:ascii="Times New Roman" w:hAnsi="Times New Roman" w:cs="Times New Roman"/>
              <w:sz w:val="24"/>
              <w:szCs w:val="24"/>
            </w:rPr>
            <w:fldChar w:fldCharType="end"/>
          </w:r>
        </w:sdtContent>
      </w:sdt>
      <w:r w:rsidR="00494287" w:rsidRPr="001E6898">
        <w:rPr>
          <w:rFonts w:ascii="Times New Roman" w:hAnsi="Times New Roman" w:cs="Times New Roman"/>
          <w:sz w:val="24"/>
          <w:szCs w:val="24"/>
        </w:rPr>
        <w:t>.</w:t>
      </w:r>
    </w:p>
    <w:p w14:paraId="41956C15" w14:textId="695E7FEA" w:rsidR="005F6527" w:rsidRPr="001E6898" w:rsidRDefault="00494287"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Ante esta iniciativa de la </w:t>
      </w:r>
      <w:r w:rsidR="00423C83" w:rsidRPr="001E6898">
        <w:rPr>
          <w:rFonts w:ascii="Times New Roman" w:hAnsi="Times New Roman" w:cs="Times New Roman"/>
          <w:sz w:val="24"/>
          <w:szCs w:val="24"/>
        </w:rPr>
        <w:t>población</w:t>
      </w:r>
      <w:r w:rsidRPr="001E6898">
        <w:rPr>
          <w:rFonts w:ascii="Times New Roman" w:hAnsi="Times New Roman" w:cs="Times New Roman"/>
          <w:sz w:val="24"/>
          <w:szCs w:val="24"/>
        </w:rPr>
        <w:t xml:space="preserve"> universitaria</w:t>
      </w:r>
      <w:r w:rsidR="00423C83" w:rsidRPr="001E6898">
        <w:rPr>
          <w:rFonts w:ascii="Times New Roman" w:hAnsi="Times New Roman" w:cs="Times New Roman"/>
          <w:sz w:val="24"/>
          <w:szCs w:val="24"/>
        </w:rPr>
        <w:t xml:space="preserve"> para generar salud ante actividades que se salen de lo común como medicamentos, exámenes clínicos, visitas a médico o a hospitales surge la pregunta: ¿cuál es el papel del sector sanitario con respecto a la promoción de la salud de las personas, si hasta este momento se ocupa casi exclusivamente de la atención a la enfermedad y de una forma pasiva? Ya hace mucho tiempo en la carta de Ottawa se contestaba esta pregunta </w:t>
      </w:r>
      <w:r w:rsidR="002A2B7A" w:rsidRPr="001E6898">
        <w:rPr>
          <w:rFonts w:ascii="Times New Roman" w:hAnsi="Times New Roman" w:cs="Times New Roman"/>
          <w:sz w:val="24"/>
          <w:szCs w:val="24"/>
        </w:rPr>
        <w:t>al afirmar que</w:t>
      </w:r>
      <w:r w:rsidR="00AF1B75" w:rsidRPr="001E6898">
        <w:rPr>
          <w:rFonts w:ascii="Times New Roman" w:hAnsi="Times New Roman" w:cs="Times New Roman"/>
          <w:sz w:val="24"/>
          <w:szCs w:val="24"/>
        </w:rPr>
        <w:t>:</w:t>
      </w:r>
      <w:r w:rsidR="002A2B7A" w:rsidRPr="001E6898">
        <w:rPr>
          <w:rFonts w:ascii="Times New Roman" w:hAnsi="Times New Roman" w:cs="Times New Roman"/>
          <w:sz w:val="24"/>
          <w:szCs w:val="24"/>
        </w:rPr>
        <w:t xml:space="preserve"> “</w:t>
      </w:r>
      <w:r w:rsidR="00AF1B75" w:rsidRPr="001E6898">
        <w:rPr>
          <w:rFonts w:ascii="Times New Roman" w:hAnsi="Times New Roman" w:cs="Times New Roman"/>
          <w:sz w:val="24"/>
          <w:szCs w:val="24"/>
        </w:rPr>
        <w:t>E</w:t>
      </w:r>
      <w:r w:rsidR="002A2B7A" w:rsidRPr="001E6898">
        <w:rPr>
          <w:rFonts w:ascii="Times New Roman" w:hAnsi="Times New Roman" w:cs="Times New Roman"/>
          <w:sz w:val="24"/>
          <w:szCs w:val="24"/>
        </w:rPr>
        <w:t xml:space="preserve">l sector sanitario no puede por </w:t>
      </w:r>
      <w:r w:rsidR="00957893" w:rsidRPr="001E6898">
        <w:rPr>
          <w:rFonts w:ascii="Times New Roman" w:hAnsi="Times New Roman" w:cs="Times New Roman"/>
          <w:sz w:val="24"/>
          <w:szCs w:val="24"/>
        </w:rPr>
        <w:t>sí</w:t>
      </w:r>
      <w:r w:rsidR="002A2B7A" w:rsidRPr="001E6898">
        <w:rPr>
          <w:rFonts w:ascii="Times New Roman" w:hAnsi="Times New Roman" w:cs="Times New Roman"/>
          <w:sz w:val="24"/>
          <w:szCs w:val="24"/>
        </w:rPr>
        <w:t xml:space="preserve"> mismo proporcionar las condiciones previas para asegurar las perspectivas favorables para a salud</w:t>
      </w:r>
      <w:r w:rsidR="00C472A6">
        <w:rPr>
          <w:rFonts w:ascii="Times New Roman" w:hAnsi="Times New Roman" w:cs="Times New Roman"/>
          <w:sz w:val="24"/>
          <w:szCs w:val="24"/>
        </w:rPr>
        <w:t>”</w:t>
      </w:r>
      <w:r w:rsidR="00917060" w:rsidRPr="001E6898">
        <w:rPr>
          <w:rFonts w:ascii="Times New Roman" w:hAnsi="Times New Roman" w:cs="Times New Roman"/>
          <w:sz w:val="24"/>
          <w:szCs w:val="24"/>
        </w:rPr>
        <w:t xml:space="preserve"> y </w:t>
      </w:r>
      <w:r w:rsidR="00801AF2">
        <w:rPr>
          <w:rFonts w:ascii="Times New Roman" w:hAnsi="Times New Roman" w:cs="Times New Roman"/>
          <w:sz w:val="24"/>
          <w:szCs w:val="24"/>
        </w:rPr>
        <w:t xml:space="preserve">que </w:t>
      </w:r>
      <w:r w:rsidR="00C472A6">
        <w:rPr>
          <w:rFonts w:ascii="Times New Roman" w:hAnsi="Times New Roman" w:cs="Times New Roman"/>
          <w:sz w:val="24"/>
          <w:szCs w:val="24"/>
        </w:rPr>
        <w:t>“A</w:t>
      </w:r>
      <w:r w:rsidR="00917060" w:rsidRPr="001E6898">
        <w:rPr>
          <w:rFonts w:ascii="Times New Roman" w:hAnsi="Times New Roman" w:cs="Times New Roman"/>
          <w:sz w:val="24"/>
          <w:szCs w:val="24"/>
        </w:rPr>
        <w:t xml:space="preserve">l personal sanitario le corresponde especialmente asumir la responsabilidad de actuar como mediadores entre los intereses antagónicos y a favor de la salud” </w:t>
      </w:r>
      <w:sdt>
        <w:sdtPr>
          <w:rPr>
            <w:rFonts w:ascii="Times New Roman" w:hAnsi="Times New Roman" w:cs="Times New Roman"/>
            <w:sz w:val="24"/>
            <w:szCs w:val="24"/>
          </w:rPr>
          <w:id w:val="458995144"/>
          <w:citation/>
        </w:sdtPr>
        <w:sdtEndPr/>
        <w:sdtContent>
          <w:r w:rsidR="00917060" w:rsidRPr="001E6898">
            <w:rPr>
              <w:rFonts w:ascii="Times New Roman" w:hAnsi="Times New Roman" w:cs="Times New Roman"/>
              <w:sz w:val="24"/>
              <w:szCs w:val="24"/>
            </w:rPr>
            <w:fldChar w:fldCharType="begin"/>
          </w:r>
          <w:r w:rsidR="00B6514F">
            <w:rPr>
              <w:rFonts w:ascii="Times New Roman" w:hAnsi="Times New Roman" w:cs="Times New Roman"/>
              <w:sz w:val="24"/>
              <w:szCs w:val="24"/>
            </w:rPr>
            <w:instrText xml:space="preserve">CITATION OMS13 \p 5 \l 19466 </w:instrText>
          </w:r>
          <w:r w:rsidR="00917060" w:rsidRPr="001E6898">
            <w:rPr>
              <w:rFonts w:ascii="Times New Roman" w:hAnsi="Times New Roman" w:cs="Times New Roman"/>
              <w:sz w:val="24"/>
              <w:szCs w:val="24"/>
            </w:rPr>
            <w:fldChar w:fldCharType="separate"/>
          </w:r>
          <w:r w:rsidR="00B6514F" w:rsidRPr="00B6514F">
            <w:rPr>
              <w:rFonts w:ascii="Times New Roman" w:hAnsi="Times New Roman" w:cs="Times New Roman"/>
              <w:noProof/>
              <w:sz w:val="24"/>
              <w:szCs w:val="24"/>
            </w:rPr>
            <w:t>(Sepúlveda &amp; Aravena, 2016, pág. 5)</w:t>
          </w:r>
          <w:r w:rsidR="00917060" w:rsidRPr="001E6898">
            <w:rPr>
              <w:rFonts w:ascii="Times New Roman" w:hAnsi="Times New Roman" w:cs="Times New Roman"/>
              <w:sz w:val="24"/>
              <w:szCs w:val="24"/>
            </w:rPr>
            <w:fldChar w:fldCharType="end"/>
          </w:r>
        </w:sdtContent>
      </w:sdt>
      <w:r w:rsidR="00917060" w:rsidRPr="001E6898">
        <w:rPr>
          <w:rFonts w:ascii="Times New Roman" w:hAnsi="Times New Roman" w:cs="Times New Roman"/>
          <w:sz w:val="24"/>
          <w:szCs w:val="24"/>
        </w:rPr>
        <w:t>.</w:t>
      </w:r>
    </w:p>
    <w:p w14:paraId="50B16C22" w14:textId="45F37F72" w:rsidR="00917060" w:rsidRPr="001E6898" w:rsidRDefault="00917060"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Son </w:t>
      </w:r>
      <w:r w:rsidR="00FC7D52" w:rsidRPr="001E6898">
        <w:rPr>
          <w:rFonts w:ascii="Times New Roman" w:hAnsi="Times New Roman" w:cs="Times New Roman"/>
          <w:sz w:val="24"/>
          <w:szCs w:val="24"/>
        </w:rPr>
        <w:t>dos</w:t>
      </w:r>
      <w:r w:rsidRPr="001E6898">
        <w:rPr>
          <w:rFonts w:ascii="Times New Roman" w:hAnsi="Times New Roman" w:cs="Times New Roman"/>
          <w:sz w:val="24"/>
          <w:szCs w:val="24"/>
        </w:rPr>
        <w:t xml:space="preserve"> aspectos relevantes para entender el rol social que se está gestando en el camino hacia la salud según la carta de Ottawa, que tod</w:t>
      </w:r>
      <w:r w:rsidR="00801AF2">
        <w:rPr>
          <w:rFonts w:ascii="Times New Roman" w:hAnsi="Times New Roman" w:cs="Times New Roman"/>
          <w:sz w:val="24"/>
          <w:szCs w:val="24"/>
        </w:rPr>
        <w:t>a</w:t>
      </w:r>
      <w:r w:rsidRPr="001E6898">
        <w:rPr>
          <w:rFonts w:ascii="Times New Roman" w:hAnsi="Times New Roman" w:cs="Times New Roman"/>
          <w:sz w:val="24"/>
          <w:szCs w:val="24"/>
        </w:rPr>
        <w:t>s las instituciones y principalmente las universidades que imparten la carrera de medicina la deben tomar en cuenta para</w:t>
      </w:r>
      <w:r w:rsidR="00FC7D52" w:rsidRPr="001E6898">
        <w:rPr>
          <w:rFonts w:ascii="Times New Roman" w:hAnsi="Times New Roman" w:cs="Times New Roman"/>
          <w:sz w:val="24"/>
          <w:szCs w:val="24"/>
        </w:rPr>
        <w:t xml:space="preserve"> comprender lo que implica la salud y son: para generar salud se debe cumplir primero con ciertos prerrequisitos, </w:t>
      </w:r>
      <w:r w:rsidR="00C472A6" w:rsidRPr="001E6898">
        <w:rPr>
          <w:rFonts w:ascii="Times New Roman" w:hAnsi="Times New Roman" w:cs="Times New Roman"/>
          <w:sz w:val="24"/>
          <w:szCs w:val="24"/>
        </w:rPr>
        <w:t>y,</w:t>
      </w:r>
      <w:r w:rsidR="00FC7D52" w:rsidRPr="001E6898">
        <w:rPr>
          <w:rFonts w:ascii="Times New Roman" w:hAnsi="Times New Roman" w:cs="Times New Roman"/>
          <w:sz w:val="24"/>
          <w:szCs w:val="24"/>
        </w:rPr>
        <w:t xml:space="preserve"> en segundo lugar</w:t>
      </w:r>
      <w:r w:rsidR="00C472A6">
        <w:rPr>
          <w:rFonts w:ascii="Times New Roman" w:hAnsi="Times New Roman" w:cs="Times New Roman"/>
          <w:sz w:val="24"/>
          <w:szCs w:val="24"/>
        </w:rPr>
        <w:t>,</w:t>
      </w:r>
      <w:r w:rsidR="00FC7D52" w:rsidRPr="001E6898">
        <w:rPr>
          <w:rFonts w:ascii="Times New Roman" w:hAnsi="Times New Roman" w:cs="Times New Roman"/>
          <w:sz w:val="24"/>
          <w:szCs w:val="24"/>
        </w:rPr>
        <w:t xml:space="preserve"> el sector salud debe actuar como mediador entre lo que está en contra y a favor de la salud. Sin estas bases de entendimiento se tendrá una desviación del objetivo como institución formadora de profesionales para la salud. </w:t>
      </w:r>
    </w:p>
    <w:p w14:paraId="5B047C33" w14:textId="273F5A95" w:rsidR="00D0077C" w:rsidRPr="001E6898" w:rsidRDefault="00D0077C"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El llamado urgente que hace la OMS para que la promoción de la salud se una a la estrategia global para lograr bienestar y salud de las poblaciones se ve reflejada también en </w:t>
      </w:r>
      <w:r w:rsidR="001E1A4F" w:rsidRPr="001E6898">
        <w:rPr>
          <w:rFonts w:ascii="Times New Roman" w:hAnsi="Times New Roman" w:cs="Times New Roman"/>
          <w:sz w:val="24"/>
          <w:szCs w:val="24"/>
        </w:rPr>
        <w:t xml:space="preserve">investigaciones realizadas sobre la incorporación de la promoción de la salud principalmente en enfermedades cardiovasculares y enfermedades crónicas en países de todo el mundo, </w:t>
      </w:r>
      <w:r w:rsidR="0072415D" w:rsidRPr="001E6898">
        <w:rPr>
          <w:rFonts w:ascii="Times New Roman" w:hAnsi="Times New Roman" w:cs="Times New Roman"/>
          <w:sz w:val="24"/>
          <w:szCs w:val="24"/>
        </w:rPr>
        <w:t xml:space="preserve">haciendo de </w:t>
      </w:r>
      <w:r w:rsidR="00C472A6">
        <w:rPr>
          <w:rFonts w:ascii="Times New Roman" w:hAnsi="Times New Roman" w:cs="Times New Roman"/>
          <w:sz w:val="24"/>
          <w:szCs w:val="24"/>
        </w:rPr>
        <w:t>é</w:t>
      </w:r>
      <w:r w:rsidR="0072415D" w:rsidRPr="001E6898">
        <w:rPr>
          <w:rFonts w:ascii="Times New Roman" w:hAnsi="Times New Roman" w:cs="Times New Roman"/>
          <w:sz w:val="24"/>
          <w:szCs w:val="24"/>
        </w:rPr>
        <w:t xml:space="preserve">sta una obligación </w:t>
      </w:r>
      <w:r w:rsidR="0072415D" w:rsidRPr="00C472A6">
        <w:rPr>
          <w:rFonts w:ascii="Times New Roman" w:hAnsi="Times New Roman" w:cs="Times New Roman"/>
          <w:color w:val="000000" w:themeColor="text1"/>
          <w:sz w:val="24"/>
          <w:szCs w:val="24"/>
        </w:rPr>
        <w:t xml:space="preserve">científica para </w:t>
      </w:r>
      <w:r w:rsidR="001E1A4F" w:rsidRPr="00C472A6">
        <w:rPr>
          <w:rFonts w:ascii="Times New Roman" w:hAnsi="Times New Roman" w:cs="Times New Roman"/>
          <w:color w:val="000000" w:themeColor="text1"/>
          <w:sz w:val="24"/>
          <w:szCs w:val="24"/>
        </w:rPr>
        <w:t xml:space="preserve">utilizar </w:t>
      </w:r>
      <w:r w:rsidR="0072415D" w:rsidRPr="00C472A6">
        <w:rPr>
          <w:rFonts w:ascii="Times New Roman" w:hAnsi="Times New Roman" w:cs="Times New Roman"/>
          <w:color w:val="000000" w:themeColor="text1"/>
          <w:sz w:val="24"/>
          <w:szCs w:val="24"/>
        </w:rPr>
        <w:t xml:space="preserve">el </w:t>
      </w:r>
      <w:r w:rsidR="001E1A4F" w:rsidRPr="00C472A6">
        <w:rPr>
          <w:rFonts w:ascii="Times New Roman" w:hAnsi="Times New Roman" w:cs="Times New Roman"/>
          <w:color w:val="000000" w:themeColor="text1"/>
          <w:sz w:val="24"/>
          <w:szCs w:val="24"/>
        </w:rPr>
        <w:t xml:space="preserve">conocimiento y  experiencia para combatir la lucha mundial contra la </w:t>
      </w:r>
      <w:r w:rsidR="00801AF2" w:rsidRPr="00C472A6">
        <w:rPr>
          <w:rFonts w:ascii="Times New Roman" w:hAnsi="Times New Roman" w:cs="Times New Roman"/>
          <w:color w:val="000000" w:themeColor="text1"/>
          <w:sz w:val="24"/>
          <w:szCs w:val="24"/>
        </w:rPr>
        <w:t>enfermedades cardio vasculares</w:t>
      </w:r>
      <w:r w:rsidR="001E1A4F" w:rsidRPr="00C472A6">
        <w:rPr>
          <w:rFonts w:ascii="Times New Roman" w:hAnsi="Times New Roman" w:cs="Times New Roman"/>
          <w:color w:val="000000" w:themeColor="text1"/>
          <w:sz w:val="24"/>
          <w:szCs w:val="24"/>
        </w:rPr>
        <w:t xml:space="preserve"> y las enfermedades crónicas</w:t>
      </w:r>
      <w:r w:rsidR="00C472A6">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id w:val="-834527394"/>
          <w:citation/>
        </w:sdtPr>
        <w:sdtEndPr/>
        <w:sdtContent>
          <w:r w:rsidR="0072415D" w:rsidRPr="001E6898">
            <w:rPr>
              <w:rFonts w:ascii="Times New Roman" w:hAnsi="Times New Roman" w:cs="Times New Roman"/>
              <w:sz w:val="24"/>
              <w:szCs w:val="24"/>
            </w:rPr>
            <w:fldChar w:fldCharType="begin"/>
          </w:r>
          <w:r w:rsidR="00206CFD">
            <w:rPr>
              <w:rFonts w:ascii="Times New Roman" w:hAnsi="Times New Roman" w:cs="Times New Roman"/>
              <w:sz w:val="24"/>
              <w:szCs w:val="24"/>
            </w:rPr>
            <w:instrText xml:space="preserve">CITATION Jos14 \l 19466 </w:instrText>
          </w:r>
          <w:r w:rsidR="0072415D" w:rsidRPr="001E6898">
            <w:rPr>
              <w:rFonts w:ascii="Times New Roman" w:hAnsi="Times New Roman" w:cs="Times New Roman"/>
              <w:sz w:val="24"/>
              <w:szCs w:val="24"/>
            </w:rPr>
            <w:fldChar w:fldCharType="separate"/>
          </w:r>
          <w:r w:rsidR="00206CFD" w:rsidRPr="00206CFD">
            <w:rPr>
              <w:rFonts w:ascii="Times New Roman" w:hAnsi="Times New Roman" w:cs="Times New Roman"/>
              <w:noProof/>
              <w:sz w:val="24"/>
              <w:szCs w:val="24"/>
            </w:rPr>
            <w:t>(́Castellanoa &amp; al., 2014)</w:t>
          </w:r>
          <w:r w:rsidR="0072415D" w:rsidRPr="001E6898">
            <w:rPr>
              <w:rFonts w:ascii="Times New Roman" w:hAnsi="Times New Roman" w:cs="Times New Roman"/>
              <w:sz w:val="24"/>
              <w:szCs w:val="24"/>
            </w:rPr>
            <w:fldChar w:fldCharType="end"/>
          </w:r>
        </w:sdtContent>
      </w:sdt>
      <w:r w:rsidR="0072415D" w:rsidRPr="001E6898">
        <w:rPr>
          <w:rFonts w:ascii="Times New Roman" w:hAnsi="Times New Roman" w:cs="Times New Roman"/>
          <w:sz w:val="24"/>
          <w:szCs w:val="24"/>
        </w:rPr>
        <w:t>.</w:t>
      </w:r>
    </w:p>
    <w:p w14:paraId="009E8E70" w14:textId="6AC02B4F" w:rsidR="002B3B07" w:rsidRDefault="004508B0"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En el año 2020, la administración federal 2018-2024 de México anunció la creación del programa de estudios </w:t>
      </w:r>
      <w:r w:rsidR="00801AF2">
        <w:rPr>
          <w:rFonts w:ascii="Times New Roman" w:hAnsi="Times New Roman" w:cs="Times New Roman"/>
          <w:sz w:val="24"/>
          <w:szCs w:val="24"/>
        </w:rPr>
        <w:t>“</w:t>
      </w:r>
      <w:r w:rsidRPr="001E6898">
        <w:rPr>
          <w:rFonts w:ascii="Times New Roman" w:hAnsi="Times New Roman" w:cs="Times New Roman"/>
          <w:sz w:val="24"/>
          <w:szCs w:val="24"/>
        </w:rPr>
        <w:t>Vida Saludable</w:t>
      </w:r>
      <w:r w:rsidR="00801AF2">
        <w:rPr>
          <w:rFonts w:ascii="Times New Roman" w:hAnsi="Times New Roman" w:cs="Times New Roman"/>
          <w:sz w:val="24"/>
          <w:szCs w:val="24"/>
        </w:rPr>
        <w:t>”</w:t>
      </w:r>
      <w:r w:rsidRPr="001E6898">
        <w:rPr>
          <w:rFonts w:ascii="Times New Roman" w:hAnsi="Times New Roman" w:cs="Times New Roman"/>
          <w:sz w:val="24"/>
          <w:szCs w:val="24"/>
        </w:rPr>
        <w:t xml:space="preserve"> para educación básica por mandato de la Administración Federal</w:t>
      </w:r>
      <w:r w:rsidR="002B3B07">
        <w:rPr>
          <w:rFonts w:ascii="Times New Roman" w:hAnsi="Times New Roman" w:cs="Times New Roman"/>
          <w:sz w:val="24"/>
          <w:szCs w:val="24"/>
        </w:rPr>
        <w:t xml:space="preserve"> y</w:t>
      </w:r>
      <w:r w:rsidRPr="001E6898">
        <w:rPr>
          <w:rFonts w:ascii="Times New Roman" w:hAnsi="Times New Roman" w:cs="Times New Roman"/>
          <w:sz w:val="24"/>
          <w:szCs w:val="24"/>
        </w:rPr>
        <w:t xml:space="preserve"> la Secretaría de Educación Pública. Esta inclusión la hacen basados en los resultados positivos que otros países de América y Europa han tenido en este campo, que </w:t>
      </w:r>
      <w:r w:rsidR="000E7F2E" w:rsidRPr="001E6898">
        <w:rPr>
          <w:rFonts w:ascii="Times New Roman" w:hAnsi="Times New Roman" w:cs="Times New Roman"/>
          <w:sz w:val="24"/>
          <w:szCs w:val="24"/>
        </w:rPr>
        <w:t xml:space="preserve">es parte de </w:t>
      </w:r>
      <w:r w:rsidRPr="001E6898">
        <w:rPr>
          <w:rFonts w:ascii="Times New Roman" w:hAnsi="Times New Roman" w:cs="Times New Roman"/>
          <w:sz w:val="24"/>
          <w:szCs w:val="24"/>
        </w:rPr>
        <w:t>la agenda nacional de estos países conocida como “Plan de acción para Mejorar la Alfabetización en Salud”.</w:t>
      </w:r>
      <w:r w:rsidR="00B212A3" w:rsidRPr="001E6898">
        <w:rPr>
          <w:rFonts w:ascii="Times New Roman" w:hAnsi="Times New Roman" w:cs="Times New Roman"/>
          <w:sz w:val="24"/>
          <w:szCs w:val="24"/>
        </w:rPr>
        <w:t xml:space="preserve"> </w:t>
      </w:r>
    </w:p>
    <w:p w14:paraId="4702BFEA" w14:textId="7BD4594A" w:rsidR="00E57786" w:rsidRPr="001E6898" w:rsidRDefault="004508B0"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Se realiz</w:t>
      </w:r>
      <w:r w:rsidR="000E7F2E" w:rsidRPr="001E6898">
        <w:rPr>
          <w:rFonts w:ascii="Times New Roman" w:hAnsi="Times New Roman" w:cs="Times New Roman"/>
          <w:sz w:val="24"/>
          <w:szCs w:val="24"/>
        </w:rPr>
        <w:t>ó</w:t>
      </w:r>
      <w:r w:rsidRPr="001E6898">
        <w:rPr>
          <w:rFonts w:ascii="Times New Roman" w:hAnsi="Times New Roman" w:cs="Times New Roman"/>
          <w:sz w:val="24"/>
          <w:szCs w:val="24"/>
        </w:rPr>
        <w:t xml:space="preserve"> un estudio para evaluar </w:t>
      </w:r>
      <w:r w:rsidR="00B212A3" w:rsidRPr="001E6898">
        <w:rPr>
          <w:rFonts w:ascii="Times New Roman" w:hAnsi="Times New Roman" w:cs="Times New Roman"/>
          <w:sz w:val="24"/>
          <w:szCs w:val="24"/>
        </w:rPr>
        <w:t>el</w:t>
      </w:r>
      <w:r w:rsidR="007A1AEC" w:rsidRPr="001E6898">
        <w:rPr>
          <w:rFonts w:ascii="Times New Roman" w:hAnsi="Times New Roman" w:cs="Times New Roman"/>
          <w:sz w:val="24"/>
          <w:szCs w:val="24"/>
        </w:rPr>
        <w:t xml:space="preserve"> proceso de diseño del programa de estudios de Vida Saludable</w:t>
      </w:r>
      <w:r w:rsidR="00C472A6">
        <w:rPr>
          <w:rFonts w:ascii="Times New Roman" w:hAnsi="Times New Roman" w:cs="Times New Roman"/>
          <w:sz w:val="24"/>
          <w:szCs w:val="24"/>
        </w:rPr>
        <w:t>,</w:t>
      </w:r>
      <w:r w:rsidR="007A1AEC" w:rsidRPr="001E6898">
        <w:rPr>
          <w:rFonts w:ascii="Times New Roman" w:hAnsi="Times New Roman" w:cs="Times New Roman"/>
          <w:sz w:val="24"/>
          <w:szCs w:val="24"/>
        </w:rPr>
        <w:t xml:space="preserve"> y la selección y desarrollo de contenidos y de materiales fueron los siguientes: 1) conformación de un equipo de especialistas en salud 2) formulación de las bases científicas de Vida Saludable en el contexto de México 3) selección y evaluación de </w:t>
      </w:r>
      <w:r w:rsidR="007A1AEC" w:rsidRPr="001E6898">
        <w:rPr>
          <w:rFonts w:ascii="Times New Roman" w:hAnsi="Times New Roman" w:cs="Times New Roman"/>
          <w:sz w:val="24"/>
          <w:szCs w:val="24"/>
        </w:rPr>
        <w:lastRenderedPageBreak/>
        <w:t xml:space="preserve">potenciales materiales para Vida Saludable 4) revisión de contenidos vigentes en educación básica en temas de salud y 5) formulación de ejes temáticos, contenidos y aprendizaje. Lo interesante en este proyecto es </w:t>
      </w:r>
      <w:r w:rsidR="00B212A3" w:rsidRPr="001E6898">
        <w:rPr>
          <w:rFonts w:ascii="Times New Roman" w:hAnsi="Times New Roman" w:cs="Times New Roman"/>
          <w:sz w:val="24"/>
          <w:szCs w:val="24"/>
        </w:rPr>
        <w:t>qu</w:t>
      </w:r>
      <w:r w:rsidR="00C472A6">
        <w:rPr>
          <w:rFonts w:ascii="Times New Roman" w:hAnsi="Times New Roman" w:cs="Times New Roman"/>
          <w:sz w:val="24"/>
          <w:szCs w:val="24"/>
        </w:rPr>
        <w:t>e</w:t>
      </w:r>
      <w:r w:rsidR="007A1AEC" w:rsidRPr="001E6898">
        <w:rPr>
          <w:rFonts w:ascii="Times New Roman" w:hAnsi="Times New Roman" w:cs="Times New Roman"/>
          <w:sz w:val="24"/>
          <w:szCs w:val="24"/>
        </w:rPr>
        <w:t xml:space="preserve"> para generar salud no se planifica desde una plataforma o sector sanitario, sino a partir de centros </w:t>
      </w:r>
      <w:r w:rsidR="003836D3" w:rsidRPr="001E6898">
        <w:rPr>
          <w:rFonts w:ascii="Times New Roman" w:hAnsi="Times New Roman" w:cs="Times New Roman"/>
          <w:sz w:val="24"/>
          <w:szCs w:val="24"/>
        </w:rPr>
        <w:t>educativos de educación básica</w:t>
      </w:r>
      <w:r w:rsidR="00C472A6">
        <w:rPr>
          <w:rFonts w:ascii="Times New Roman" w:hAnsi="Times New Roman" w:cs="Times New Roman"/>
          <w:sz w:val="24"/>
          <w:szCs w:val="24"/>
        </w:rPr>
        <w:t>,</w:t>
      </w:r>
      <w:r w:rsidR="003836D3" w:rsidRPr="001E6898">
        <w:rPr>
          <w:rFonts w:ascii="Times New Roman" w:hAnsi="Times New Roman" w:cs="Times New Roman"/>
          <w:sz w:val="24"/>
          <w:szCs w:val="24"/>
        </w:rPr>
        <w:t xml:space="preserve"> </w:t>
      </w:r>
      <w:r w:rsidR="007A1AEC" w:rsidRPr="001E6898">
        <w:rPr>
          <w:rFonts w:ascii="Times New Roman" w:hAnsi="Times New Roman" w:cs="Times New Roman"/>
          <w:sz w:val="24"/>
          <w:szCs w:val="24"/>
        </w:rPr>
        <w:t>tomando como referencia los problemas sentidos de salud que el sistema sanitario no puede dar re</w:t>
      </w:r>
      <w:r w:rsidR="00C472A6">
        <w:rPr>
          <w:rFonts w:ascii="Times New Roman" w:hAnsi="Times New Roman" w:cs="Times New Roman"/>
          <w:sz w:val="24"/>
          <w:szCs w:val="24"/>
        </w:rPr>
        <w:t>s</w:t>
      </w:r>
      <w:r w:rsidR="007A1AEC" w:rsidRPr="001E6898">
        <w:rPr>
          <w:rFonts w:ascii="Times New Roman" w:hAnsi="Times New Roman" w:cs="Times New Roman"/>
          <w:sz w:val="24"/>
          <w:szCs w:val="24"/>
        </w:rPr>
        <w:t>puesta.</w:t>
      </w:r>
      <w:r w:rsidR="002B3B07">
        <w:rPr>
          <w:rFonts w:ascii="Times New Roman" w:hAnsi="Times New Roman" w:cs="Times New Roman"/>
          <w:sz w:val="24"/>
          <w:szCs w:val="24"/>
        </w:rPr>
        <w:t xml:space="preserve"> </w:t>
      </w:r>
      <w:r w:rsidR="00B212A3" w:rsidRPr="001E6898">
        <w:rPr>
          <w:rFonts w:ascii="Times New Roman" w:hAnsi="Times New Roman" w:cs="Times New Roman"/>
          <w:sz w:val="24"/>
          <w:szCs w:val="24"/>
        </w:rPr>
        <w:t>El estudio concluye que l</w:t>
      </w:r>
      <w:r w:rsidR="00E57786" w:rsidRPr="001E6898">
        <w:rPr>
          <w:rFonts w:ascii="Times New Roman" w:hAnsi="Times New Roman" w:cs="Times New Roman"/>
          <w:sz w:val="24"/>
          <w:szCs w:val="24"/>
        </w:rPr>
        <w:t>a integración de Vida Saludable en el currículo de educación básica formará un parteaguas en la alfabetización en materia de salud de los escolares en México</w:t>
      </w:r>
      <w:r w:rsidR="003836D3" w:rsidRPr="001E6898">
        <w:rPr>
          <w:rFonts w:ascii="Times New Roman" w:hAnsi="Times New Roman" w:cs="Times New Roman"/>
          <w:sz w:val="24"/>
          <w:szCs w:val="24"/>
        </w:rPr>
        <w:t xml:space="preserve"> </w:t>
      </w:r>
      <w:sdt>
        <w:sdtPr>
          <w:rPr>
            <w:rFonts w:ascii="Times New Roman" w:hAnsi="Times New Roman" w:cs="Times New Roman"/>
            <w:sz w:val="24"/>
            <w:szCs w:val="24"/>
          </w:rPr>
          <w:id w:val="-424340237"/>
          <w:citation/>
        </w:sdtPr>
        <w:sdtEndPr/>
        <w:sdtContent>
          <w:r w:rsidR="003836D3" w:rsidRPr="001E6898">
            <w:rPr>
              <w:rFonts w:ascii="Times New Roman" w:hAnsi="Times New Roman" w:cs="Times New Roman"/>
              <w:sz w:val="24"/>
              <w:szCs w:val="24"/>
            </w:rPr>
            <w:fldChar w:fldCharType="begin"/>
          </w:r>
          <w:r w:rsidR="003F495D">
            <w:rPr>
              <w:rFonts w:ascii="Times New Roman" w:hAnsi="Times New Roman" w:cs="Times New Roman"/>
              <w:sz w:val="24"/>
              <w:szCs w:val="24"/>
            </w:rPr>
            <w:instrText xml:space="preserve">CITATION Arg23 \l 19466 </w:instrText>
          </w:r>
          <w:r w:rsidR="003836D3" w:rsidRPr="001E6898">
            <w:rPr>
              <w:rFonts w:ascii="Times New Roman" w:hAnsi="Times New Roman" w:cs="Times New Roman"/>
              <w:sz w:val="24"/>
              <w:szCs w:val="24"/>
            </w:rPr>
            <w:fldChar w:fldCharType="separate"/>
          </w:r>
          <w:r w:rsidR="003F495D" w:rsidRPr="003F495D">
            <w:rPr>
              <w:rFonts w:ascii="Times New Roman" w:hAnsi="Times New Roman" w:cs="Times New Roman"/>
              <w:noProof/>
              <w:sz w:val="24"/>
              <w:szCs w:val="24"/>
            </w:rPr>
            <w:t>(Argumedo, 2023)</w:t>
          </w:r>
          <w:r w:rsidR="003836D3" w:rsidRPr="001E6898">
            <w:rPr>
              <w:rFonts w:ascii="Times New Roman" w:hAnsi="Times New Roman" w:cs="Times New Roman"/>
              <w:sz w:val="24"/>
              <w:szCs w:val="24"/>
            </w:rPr>
            <w:fldChar w:fldCharType="end"/>
          </w:r>
        </w:sdtContent>
      </w:sdt>
      <w:r w:rsidR="003836D3" w:rsidRPr="001E6898">
        <w:rPr>
          <w:rFonts w:ascii="Times New Roman" w:hAnsi="Times New Roman" w:cs="Times New Roman"/>
          <w:sz w:val="24"/>
          <w:szCs w:val="24"/>
        </w:rPr>
        <w:t>.</w:t>
      </w:r>
    </w:p>
    <w:p w14:paraId="12A5716D" w14:textId="464F4935" w:rsidR="003836D3" w:rsidRDefault="003836D3"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Esta inclusión refleja el interés de una nación para lograr beneficios saludables </w:t>
      </w:r>
      <w:r w:rsidR="00B00751">
        <w:rPr>
          <w:rFonts w:ascii="Times New Roman" w:hAnsi="Times New Roman" w:cs="Times New Roman"/>
          <w:sz w:val="24"/>
          <w:szCs w:val="24"/>
        </w:rPr>
        <w:t xml:space="preserve"> pero </w:t>
      </w:r>
      <w:r w:rsidRPr="001E6898">
        <w:rPr>
          <w:rFonts w:ascii="Times New Roman" w:hAnsi="Times New Roman" w:cs="Times New Roman"/>
          <w:sz w:val="24"/>
          <w:szCs w:val="24"/>
        </w:rPr>
        <w:t>a largo plazo y toma en consideración la acción individual, familiar, escolar y otras instituciones sanitarias para optimizar los activos que promueven la salud como son: la alimentación saludable, la actividad física, el sueño, la higiene, entre otros, desde edades tempranas del ciclo de vida familiar</w:t>
      </w:r>
      <w:r w:rsidR="00B00751">
        <w:rPr>
          <w:rFonts w:ascii="Times New Roman" w:hAnsi="Times New Roman" w:cs="Times New Roman"/>
          <w:sz w:val="24"/>
          <w:szCs w:val="24"/>
        </w:rPr>
        <w:t>, aunque los resultados de impacto no es posible medirlos a un corto o a mediano plazo para darse cuenta de los logros obtenidos.</w:t>
      </w:r>
    </w:p>
    <w:p w14:paraId="291D1E6B" w14:textId="7F83DA74" w:rsidR="00B212B3" w:rsidRPr="00D754E4" w:rsidRDefault="00D754E4" w:rsidP="00DA46B1">
      <w:pPr>
        <w:spacing w:line="240" w:lineRule="auto"/>
        <w:ind w:firstLine="708"/>
        <w:rPr>
          <w:rFonts w:ascii="Times New Roman" w:hAnsi="Times New Roman" w:cs="Times New Roman"/>
          <w:sz w:val="24"/>
          <w:szCs w:val="24"/>
        </w:rPr>
      </w:pPr>
      <w:r w:rsidRPr="00D754E4">
        <w:rPr>
          <w:rFonts w:ascii="Times New Roman" w:hAnsi="Times New Roman" w:cs="Times New Roman"/>
          <w:sz w:val="24"/>
          <w:szCs w:val="24"/>
        </w:rPr>
        <w:t>En el 2019 se publicó una revisión bibliográfica sobre las tendencias teóricas y prácticas de la promoción de la salud en el ámbito escolar en Latinoamérica, tomando como premisa que el ambiente escolar es el escenario más importante para promover la salud</w:t>
      </w:r>
      <w:r w:rsidR="008D41F1">
        <w:rPr>
          <w:rFonts w:ascii="Times New Roman" w:hAnsi="Times New Roman" w:cs="Times New Roman"/>
          <w:sz w:val="24"/>
          <w:szCs w:val="24"/>
        </w:rPr>
        <w:t>. F</w:t>
      </w:r>
      <w:r w:rsidR="00B00751">
        <w:rPr>
          <w:rFonts w:ascii="Times New Roman" w:hAnsi="Times New Roman" w:cs="Times New Roman"/>
          <w:sz w:val="24"/>
          <w:szCs w:val="24"/>
        </w:rPr>
        <w:t>ue una r</w:t>
      </w:r>
      <w:r w:rsidRPr="00D754E4">
        <w:rPr>
          <w:rFonts w:ascii="Times New Roman" w:hAnsi="Times New Roman" w:cs="Times New Roman"/>
          <w:sz w:val="24"/>
          <w:szCs w:val="24"/>
        </w:rPr>
        <w:t xml:space="preserve">evisión narrativa a partir de literatura científica publicada en el período 2007 a 2017 y concluyen que </w:t>
      </w:r>
      <w:r>
        <w:rPr>
          <w:rFonts w:ascii="Times New Roman" w:hAnsi="Times New Roman" w:cs="Times New Roman"/>
          <w:color w:val="000000"/>
          <w:sz w:val="24"/>
          <w:szCs w:val="24"/>
        </w:rPr>
        <w:t>e</w:t>
      </w:r>
      <w:r w:rsidR="00B212B3" w:rsidRPr="00D754E4">
        <w:rPr>
          <w:rFonts w:ascii="Times New Roman" w:hAnsi="Times New Roman" w:cs="Times New Roman"/>
          <w:color w:val="000000"/>
          <w:sz w:val="24"/>
          <w:szCs w:val="24"/>
        </w:rPr>
        <w:t>xiste una brecha entre la teoría y la práctica</w:t>
      </w:r>
      <w:r w:rsidR="00054DFA">
        <w:rPr>
          <w:rFonts w:ascii="Times New Roman" w:hAnsi="Times New Roman" w:cs="Times New Roman"/>
          <w:color w:val="000000"/>
          <w:sz w:val="24"/>
          <w:szCs w:val="24"/>
        </w:rPr>
        <w:t>,</w:t>
      </w:r>
      <w:r w:rsidR="00B212B3" w:rsidRPr="00D754E4">
        <w:rPr>
          <w:rFonts w:ascii="Times New Roman" w:hAnsi="Times New Roman" w:cs="Times New Roman"/>
          <w:color w:val="000000"/>
          <w:sz w:val="24"/>
          <w:szCs w:val="24"/>
        </w:rPr>
        <w:t xml:space="preserve"> pues si bien se mencionan perspectivas amplias de la promoción de la salud en el ámbito escolar</w:t>
      </w:r>
      <w:r w:rsidR="00B00751">
        <w:rPr>
          <w:rFonts w:ascii="Times New Roman" w:hAnsi="Times New Roman" w:cs="Times New Roman"/>
          <w:color w:val="000000"/>
          <w:sz w:val="24"/>
          <w:szCs w:val="24"/>
        </w:rPr>
        <w:t xml:space="preserve">, </w:t>
      </w:r>
      <w:r w:rsidR="00B212B3" w:rsidRPr="00D754E4">
        <w:rPr>
          <w:rFonts w:ascii="Times New Roman" w:hAnsi="Times New Roman" w:cs="Times New Roman"/>
          <w:color w:val="000000"/>
          <w:sz w:val="24"/>
          <w:szCs w:val="24"/>
        </w:rPr>
        <w:t>las intervenciones están enmarcadas en el modelo biomédico, con enfoque de riesgo y con incipiente participación del sector educación</w:t>
      </w:r>
      <w:sdt>
        <w:sdtPr>
          <w:rPr>
            <w:rFonts w:ascii="Times New Roman" w:hAnsi="Times New Roman" w:cs="Times New Roman"/>
            <w:color w:val="000000"/>
            <w:sz w:val="24"/>
            <w:szCs w:val="24"/>
          </w:rPr>
          <w:id w:val="967236969"/>
          <w:citation/>
        </w:sdtPr>
        <w:sdtEndPr/>
        <w:sdtContent>
          <w:r w:rsidR="00B212B3" w:rsidRPr="00D754E4">
            <w:rPr>
              <w:rFonts w:ascii="Times New Roman" w:hAnsi="Times New Roman" w:cs="Times New Roman"/>
              <w:color w:val="000000"/>
              <w:sz w:val="24"/>
              <w:szCs w:val="24"/>
            </w:rPr>
            <w:fldChar w:fldCharType="begin"/>
          </w:r>
          <w:r w:rsidR="007501CA">
            <w:rPr>
              <w:rFonts w:ascii="Times New Roman" w:hAnsi="Times New Roman" w:cs="Times New Roman"/>
              <w:color w:val="000000"/>
              <w:sz w:val="24"/>
              <w:szCs w:val="24"/>
            </w:rPr>
            <w:instrText xml:space="preserve">CITATION Her191 \l 19466 </w:instrText>
          </w:r>
          <w:r w:rsidR="00B212B3" w:rsidRPr="00D754E4">
            <w:rPr>
              <w:rFonts w:ascii="Times New Roman" w:hAnsi="Times New Roman" w:cs="Times New Roman"/>
              <w:color w:val="000000"/>
              <w:sz w:val="24"/>
              <w:szCs w:val="24"/>
            </w:rPr>
            <w:fldChar w:fldCharType="separate"/>
          </w:r>
          <w:r w:rsidR="007501CA">
            <w:rPr>
              <w:rFonts w:ascii="Times New Roman" w:hAnsi="Times New Roman" w:cs="Times New Roman"/>
              <w:noProof/>
              <w:color w:val="000000"/>
              <w:sz w:val="24"/>
              <w:szCs w:val="24"/>
            </w:rPr>
            <w:t xml:space="preserve"> </w:t>
          </w:r>
          <w:r w:rsidR="007501CA" w:rsidRPr="007501CA">
            <w:rPr>
              <w:rFonts w:ascii="Times New Roman" w:hAnsi="Times New Roman" w:cs="Times New Roman"/>
              <w:noProof/>
              <w:color w:val="000000"/>
              <w:sz w:val="24"/>
              <w:szCs w:val="24"/>
            </w:rPr>
            <w:t>(Sánchez &amp; Hernández, 2019)</w:t>
          </w:r>
          <w:r w:rsidR="00B212B3" w:rsidRPr="00D754E4">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w:t>
      </w:r>
    </w:p>
    <w:p w14:paraId="70FA984D" w14:textId="69F9EB9C" w:rsidR="002370B1" w:rsidRPr="001E6898" w:rsidRDefault="00924A28" w:rsidP="00DA46B1">
      <w:pPr>
        <w:spacing w:line="240" w:lineRule="auto"/>
        <w:ind w:firstLine="708"/>
        <w:rPr>
          <w:rFonts w:ascii="Times New Roman" w:hAnsi="Times New Roman" w:cs="Times New Roman"/>
          <w:color w:val="000000"/>
          <w:sz w:val="24"/>
          <w:szCs w:val="24"/>
          <w:shd w:val="clear" w:color="auto" w:fill="FFFFFF"/>
        </w:rPr>
      </w:pPr>
      <w:r w:rsidRPr="001E6898">
        <w:rPr>
          <w:rFonts w:ascii="Times New Roman" w:hAnsi="Times New Roman" w:cs="Times New Roman"/>
          <w:sz w:val="24"/>
          <w:szCs w:val="24"/>
        </w:rPr>
        <w:t xml:space="preserve">El esfuerzo de inclusión de la Promoción de la Salud también </w:t>
      </w:r>
      <w:r w:rsidR="000E7F2E" w:rsidRPr="001E6898">
        <w:rPr>
          <w:rFonts w:ascii="Times New Roman" w:hAnsi="Times New Roman" w:cs="Times New Roman"/>
          <w:sz w:val="24"/>
          <w:szCs w:val="24"/>
        </w:rPr>
        <w:t>ha</w:t>
      </w:r>
      <w:r w:rsidRPr="001E6898">
        <w:rPr>
          <w:rFonts w:ascii="Times New Roman" w:hAnsi="Times New Roman" w:cs="Times New Roman"/>
          <w:sz w:val="24"/>
          <w:szCs w:val="24"/>
        </w:rPr>
        <w:t xml:space="preserve"> formado parte del curriculum en las universidades de medicina, sin </w:t>
      </w:r>
      <w:r w:rsidR="002370B1" w:rsidRPr="001E6898">
        <w:rPr>
          <w:rFonts w:ascii="Times New Roman" w:hAnsi="Times New Roman" w:cs="Times New Roman"/>
          <w:sz w:val="24"/>
          <w:szCs w:val="24"/>
        </w:rPr>
        <w:t>embargo,</w:t>
      </w:r>
      <w:r w:rsidRPr="001E6898">
        <w:rPr>
          <w:rFonts w:ascii="Times New Roman" w:hAnsi="Times New Roman" w:cs="Times New Roman"/>
          <w:sz w:val="24"/>
          <w:szCs w:val="24"/>
        </w:rPr>
        <w:t xml:space="preserve"> al tratar de conocer el impacto que ha tenido en la </w:t>
      </w:r>
      <w:r w:rsidR="000E7F2E" w:rsidRPr="001E6898">
        <w:rPr>
          <w:rFonts w:ascii="Times New Roman" w:hAnsi="Times New Roman" w:cs="Times New Roman"/>
          <w:sz w:val="24"/>
          <w:szCs w:val="24"/>
        </w:rPr>
        <w:t>práctica</w:t>
      </w:r>
      <w:r w:rsidRPr="001E6898">
        <w:rPr>
          <w:rFonts w:ascii="Times New Roman" w:hAnsi="Times New Roman" w:cs="Times New Roman"/>
          <w:sz w:val="24"/>
          <w:szCs w:val="24"/>
        </w:rPr>
        <w:t xml:space="preserve"> m</w:t>
      </w:r>
      <w:r w:rsidR="002370B1" w:rsidRPr="001E6898">
        <w:rPr>
          <w:rFonts w:ascii="Times New Roman" w:hAnsi="Times New Roman" w:cs="Times New Roman"/>
          <w:sz w:val="24"/>
          <w:szCs w:val="24"/>
        </w:rPr>
        <w:t>é</w:t>
      </w:r>
      <w:r w:rsidRPr="001E6898">
        <w:rPr>
          <w:rFonts w:ascii="Times New Roman" w:hAnsi="Times New Roman" w:cs="Times New Roman"/>
          <w:sz w:val="24"/>
          <w:szCs w:val="24"/>
        </w:rPr>
        <w:t>dica o en el desarrollo del proceso educativo, los resultados no han sido satisfactorios</w:t>
      </w:r>
      <w:r w:rsidR="002370B1" w:rsidRPr="001E6898">
        <w:rPr>
          <w:rFonts w:ascii="Times New Roman" w:hAnsi="Times New Roman" w:cs="Times New Roman"/>
          <w:sz w:val="24"/>
          <w:szCs w:val="24"/>
        </w:rPr>
        <w:t xml:space="preserve">. En el 2013 </w:t>
      </w:r>
      <w:r w:rsidR="001A2E8D" w:rsidRPr="001E6898">
        <w:rPr>
          <w:rFonts w:ascii="Times New Roman" w:hAnsi="Times New Roman" w:cs="Times New Roman"/>
          <w:sz w:val="24"/>
          <w:szCs w:val="24"/>
        </w:rPr>
        <w:t xml:space="preserve">se quiso conocer si en el curriculum </w:t>
      </w:r>
      <w:r w:rsidR="002370B1" w:rsidRPr="001E6898">
        <w:rPr>
          <w:rFonts w:ascii="Times New Roman" w:hAnsi="Times New Roman" w:cs="Times New Roman"/>
          <w:sz w:val="24"/>
          <w:szCs w:val="24"/>
        </w:rPr>
        <w:t xml:space="preserve">de la carrera de Medicina, </w:t>
      </w:r>
      <w:r w:rsidR="001A2E8D" w:rsidRPr="001E6898">
        <w:rPr>
          <w:rFonts w:ascii="Times New Roman" w:hAnsi="Times New Roman" w:cs="Times New Roman"/>
          <w:sz w:val="24"/>
          <w:szCs w:val="24"/>
        </w:rPr>
        <w:t xml:space="preserve">en </w:t>
      </w:r>
      <w:r w:rsidR="00C36EA7" w:rsidRPr="001E6898">
        <w:rPr>
          <w:rFonts w:ascii="Times New Roman" w:hAnsi="Times New Roman" w:cs="Times New Roman"/>
          <w:sz w:val="24"/>
          <w:szCs w:val="24"/>
        </w:rPr>
        <w:t xml:space="preserve">la </w:t>
      </w:r>
      <w:r w:rsidR="002370B1" w:rsidRPr="001E6898">
        <w:rPr>
          <w:rFonts w:ascii="Times New Roman" w:hAnsi="Times New Roman" w:cs="Times New Roman"/>
          <w:sz w:val="24"/>
          <w:szCs w:val="24"/>
        </w:rPr>
        <w:t>Universidad de Ciencias Médicas de la Habana, se encontraban acciones que condujeran a la construcción de una cultura de salud en el curso 2012-2013</w:t>
      </w:r>
      <w:r w:rsidR="001A2E8D" w:rsidRPr="001E6898">
        <w:rPr>
          <w:rFonts w:ascii="Times New Roman" w:hAnsi="Times New Roman" w:cs="Times New Roman"/>
          <w:sz w:val="24"/>
          <w:szCs w:val="24"/>
        </w:rPr>
        <w:t>. Se concluy</w:t>
      </w:r>
      <w:r w:rsidR="003F7398" w:rsidRPr="001E6898">
        <w:rPr>
          <w:rFonts w:ascii="Times New Roman" w:hAnsi="Times New Roman" w:cs="Times New Roman"/>
          <w:sz w:val="24"/>
          <w:szCs w:val="24"/>
        </w:rPr>
        <w:t>ó</w:t>
      </w:r>
      <w:r w:rsidR="001A2E8D" w:rsidRPr="001E6898">
        <w:rPr>
          <w:rFonts w:ascii="Times New Roman" w:hAnsi="Times New Roman" w:cs="Times New Roman"/>
          <w:sz w:val="24"/>
          <w:szCs w:val="24"/>
        </w:rPr>
        <w:t xml:space="preserve"> que en el curriculum se concibe la atención integral como una de las funciones del estudiante egresado, sin embargo, la </w:t>
      </w:r>
      <w:r w:rsidR="008D41F1">
        <w:rPr>
          <w:rFonts w:ascii="Times New Roman" w:hAnsi="Times New Roman" w:cs="Times New Roman"/>
          <w:sz w:val="24"/>
          <w:szCs w:val="24"/>
        </w:rPr>
        <w:t>p</w:t>
      </w:r>
      <w:r w:rsidR="001A2E8D" w:rsidRPr="001E6898">
        <w:rPr>
          <w:rFonts w:ascii="Times New Roman" w:hAnsi="Times New Roman" w:cs="Times New Roman"/>
          <w:sz w:val="24"/>
          <w:szCs w:val="24"/>
        </w:rPr>
        <w:t xml:space="preserve">romoción de la </w:t>
      </w:r>
      <w:r w:rsidR="008D41F1">
        <w:rPr>
          <w:rFonts w:ascii="Times New Roman" w:hAnsi="Times New Roman" w:cs="Times New Roman"/>
          <w:sz w:val="24"/>
          <w:szCs w:val="24"/>
        </w:rPr>
        <w:t>s</w:t>
      </w:r>
      <w:r w:rsidR="001A2E8D" w:rsidRPr="001E6898">
        <w:rPr>
          <w:rFonts w:ascii="Times New Roman" w:hAnsi="Times New Roman" w:cs="Times New Roman"/>
          <w:sz w:val="24"/>
          <w:szCs w:val="24"/>
        </w:rPr>
        <w:t>alud no se contempla como una función rectora y no se incluye el comportamiento en salud del propio médico, y se hace alusión que la visión curativa y de riesgo es predominante</w:t>
      </w:r>
      <w:sdt>
        <w:sdtPr>
          <w:rPr>
            <w:rFonts w:ascii="Times New Roman" w:hAnsi="Times New Roman" w:cs="Times New Roman"/>
            <w:color w:val="000000"/>
            <w:sz w:val="24"/>
            <w:szCs w:val="24"/>
            <w:shd w:val="clear" w:color="auto" w:fill="FFFFFF"/>
          </w:rPr>
          <w:id w:val="-972828678"/>
          <w:citation/>
        </w:sdtPr>
        <w:sdtEndPr/>
        <w:sdtContent>
          <w:r w:rsidR="002370B1" w:rsidRPr="001E6898">
            <w:rPr>
              <w:rFonts w:ascii="Times New Roman" w:hAnsi="Times New Roman" w:cs="Times New Roman"/>
              <w:color w:val="000000"/>
              <w:sz w:val="24"/>
              <w:szCs w:val="24"/>
              <w:shd w:val="clear" w:color="auto" w:fill="FFFFFF"/>
            </w:rPr>
            <w:fldChar w:fldCharType="begin"/>
          </w:r>
          <w:r w:rsidR="00B6514F">
            <w:rPr>
              <w:rFonts w:ascii="Times New Roman" w:hAnsi="Times New Roman" w:cs="Times New Roman"/>
              <w:color w:val="000000"/>
              <w:sz w:val="24"/>
              <w:szCs w:val="24"/>
              <w:shd w:val="clear" w:color="auto" w:fill="FFFFFF"/>
            </w:rPr>
            <w:instrText xml:space="preserve">CITATION MSc15 \l 19466 </w:instrText>
          </w:r>
          <w:r w:rsidR="002370B1" w:rsidRPr="001E6898">
            <w:rPr>
              <w:rFonts w:ascii="Times New Roman" w:hAnsi="Times New Roman" w:cs="Times New Roman"/>
              <w:color w:val="000000"/>
              <w:sz w:val="24"/>
              <w:szCs w:val="24"/>
              <w:shd w:val="clear" w:color="auto" w:fill="FFFFFF"/>
            </w:rPr>
            <w:fldChar w:fldCharType="separate"/>
          </w:r>
          <w:r w:rsidR="00B6514F">
            <w:rPr>
              <w:rFonts w:ascii="Times New Roman" w:hAnsi="Times New Roman" w:cs="Times New Roman"/>
              <w:noProof/>
              <w:color w:val="000000"/>
              <w:sz w:val="24"/>
              <w:szCs w:val="24"/>
              <w:shd w:val="clear" w:color="auto" w:fill="FFFFFF"/>
            </w:rPr>
            <w:t xml:space="preserve"> </w:t>
          </w:r>
          <w:r w:rsidR="00B6514F" w:rsidRPr="00B6514F">
            <w:rPr>
              <w:rFonts w:ascii="Times New Roman" w:hAnsi="Times New Roman" w:cs="Times New Roman"/>
              <w:noProof/>
              <w:color w:val="000000"/>
              <w:sz w:val="24"/>
              <w:szCs w:val="24"/>
              <w:shd w:val="clear" w:color="auto" w:fill="FFFFFF"/>
            </w:rPr>
            <w:t>(Amable &amp; Garrido, 2015)</w:t>
          </w:r>
          <w:r w:rsidR="002370B1" w:rsidRPr="001E6898">
            <w:rPr>
              <w:rFonts w:ascii="Times New Roman" w:hAnsi="Times New Roman" w:cs="Times New Roman"/>
              <w:color w:val="000000"/>
              <w:sz w:val="24"/>
              <w:szCs w:val="24"/>
              <w:shd w:val="clear" w:color="auto" w:fill="FFFFFF"/>
            </w:rPr>
            <w:fldChar w:fldCharType="end"/>
          </w:r>
        </w:sdtContent>
      </w:sdt>
      <w:r w:rsidR="001A2E8D" w:rsidRPr="001E6898">
        <w:rPr>
          <w:rFonts w:ascii="Times New Roman" w:hAnsi="Times New Roman" w:cs="Times New Roman"/>
          <w:color w:val="000000"/>
          <w:sz w:val="24"/>
          <w:szCs w:val="24"/>
          <w:shd w:val="clear" w:color="auto" w:fill="FFFFFF"/>
        </w:rPr>
        <w:t>.</w:t>
      </w:r>
    </w:p>
    <w:p w14:paraId="285755D7" w14:textId="76E3F9F6" w:rsidR="00CF7DA9" w:rsidRDefault="00CF7DA9" w:rsidP="00DA46B1">
      <w:pPr>
        <w:spacing w:line="240" w:lineRule="auto"/>
        <w:ind w:firstLine="708"/>
        <w:rPr>
          <w:rFonts w:ascii="Times New Roman" w:hAnsi="Times New Roman" w:cs="Times New Roman"/>
          <w:color w:val="000000"/>
          <w:sz w:val="24"/>
          <w:szCs w:val="24"/>
          <w:shd w:val="clear" w:color="auto" w:fill="FFFFFF"/>
        </w:rPr>
      </w:pPr>
      <w:r w:rsidRPr="001E6898">
        <w:rPr>
          <w:rFonts w:ascii="Times New Roman" w:hAnsi="Times New Roman" w:cs="Times New Roman"/>
          <w:color w:val="000000"/>
          <w:sz w:val="24"/>
          <w:szCs w:val="24"/>
          <w:shd w:val="clear" w:color="auto" w:fill="FFFFFF"/>
        </w:rPr>
        <w:t>Otro estudio similar</w:t>
      </w:r>
      <w:r w:rsidR="00C36EA7" w:rsidRPr="001E6898">
        <w:rPr>
          <w:rFonts w:ascii="Times New Roman" w:hAnsi="Times New Roman" w:cs="Times New Roman"/>
          <w:color w:val="000000"/>
          <w:sz w:val="24"/>
          <w:szCs w:val="24"/>
          <w:shd w:val="clear" w:color="auto" w:fill="FFFFFF"/>
        </w:rPr>
        <w:t xml:space="preserve"> realizado</w:t>
      </w:r>
      <w:r w:rsidRPr="001E6898">
        <w:rPr>
          <w:rFonts w:ascii="Times New Roman" w:hAnsi="Times New Roman" w:cs="Times New Roman"/>
          <w:color w:val="000000"/>
          <w:sz w:val="24"/>
          <w:szCs w:val="24"/>
          <w:shd w:val="clear" w:color="auto" w:fill="FFFFFF"/>
        </w:rPr>
        <w:t xml:space="preserve"> en </w:t>
      </w:r>
      <w:r w:rsidR="00054DFA">
        <w:rPr>
          <w:rFonts w:ascii="Times New Roman" w:hAnsi="Times New Roman" w:cs="Times New Roman"/>
          <w:color w:val="000000"/>
          <w:sz w:val="24"/>
          <w:szCs w:val="24"/>
          <w:shd w:val="clear" w:color="auto" w:fill="FFFFFF"/>
        </w:rPr>
        <w:t>C</w:t>
      </w:r>
      <w:r w:rsidRPr="001E6898">
        <w:rPr>
          <w:rFonts w:ascii="Times New Roman" w:hAnsi="Times New Roman" w:cs="Times New Roman"/>
          <w:color w:val="000000"/>
          <w:sz w:val="24"/>
          <w:szCs w:val="24"/>
          <w:shd w:val="clear" w:color="auto" w:fill="FFFFFF"/>
        </w:rPr>
        <w:t xml:space="preserve">uba </w:t>
      </w:r>
      <w:r w:rsidR="00C36EA7" w:rsidRPr="001E6898">
        <w:rPr>
          <w:rFonts w:ascii="Times New Roman" w:hAnsi="Times New Roman" w:cs="Times New Roman"/>
          <w:color w:val="000000"/>
          <w:sz w:val="24"/>
          <w:szCs w:val="24"/>
          <w:shd w:val="clear" w:color="auto" w:fill="FFFFFF"/>
        </w:rPr>
        <w:t xml:space="preserve">fue cuando se analizó el contenido del Plan de Estudio de la carrera de Medicina con el propósito de comprobar la presencia de la temática de </w:t>
      </w:r>
      <w:r w:rsidR="00054DFA">
        <w:rPr>
          <w:rFonts w:ascii="Times New Roman" w:hAnsi="Times New Roman" w:cs="Times New Roman"/>
          <w:color w:val="000000"/>
          <w:sz w:val="24"/>
          <w:szCs w:val="24"/>
          <w:shd w:val="clear" w:color="auto" w:fill="FFFFFF"/>
        </w:rPr>
        <w:t>p</w:t>
      </w:r>
      <w:r w:rsidR="00C36EA7" w:rsidRPr="001E6898">
        <w:rPr>
          <w:rFonts w:ascii="Times New Roman" w:hAnsi="Times New Roman" w:cs="Times New Roman"/>
          <w:color w:val="000000"/>
          <w:sz w:val="24"/>
          <w:szCs w:val="24"/>
          <w:shd w:val="clear" w:color="auto" w:fill="FFFFFF"/>
        </w:rPr>
        <w:t xml:space="preserve">romoción de la </w:t>
      </w:r>
      <w:r w:rsidR="00054DFA">
        <w:rPr>
          <w:rFonts w:ascii="Times New Roman" w:hAnsi="Times New Roman" w:cs="Times New Roman"/>
          <w:color w:val="000000"/>
          <w:sz w:val="24"/>
          <w:szCs w:val="24"/>
          <w:shd w:val="clear" w:color="auto" w:fill="FFFFFF"/>
        </w:rPr>
        <w:t>s</w:t>
      </w:r>
      <w:r w:rsidR="00C36EA7" w:rsidRPr="001E6898">
        <w:rPr>
          <w:rFonts w:ascii="Times New Roman" w:hAnsi="Times New Roman" w:cs="Times New Roman"/>
          <w:color w:val="000000"/>
          <w:sz w:val="24"/>
          <w:szCs w:val="24"/>
          <w:shd w:val="clear" w:color="auto" w:fill="FFFFFF"/>
        </w:rPr>
        <w:t xml:space="preserve">alud, </w:t>
      </w:r>
      <w:r w:rsidR="001E6898" w:rsidRPr="001E6898">
        <w:rPr>
          <w:rFonts w:ascii="Times New Roman" w:hAnsi="Times New Roman" w:cs="Times New Roman"/>
          <w:color w:val="000000"/>
          <w:sz w:val="24"/>
          <w:szCs w:val="24"/>
          <w:shd w:val="clear" w:color="auto" w:fill="FFFFFF"/>
        </w:rPr>
        <w:t xml:space="preserve">con los fundamentos y las necesidades en la </w:t>
      </w:r>
      <w:r w:rsidR="00054DFA">
        <w:rPr>
          <w:rFonts w:ascii="Times New Roman" w:hAnsi="Times New Roman" w:cs="Times New Roman"/>
          <w:color w:val="000000"/>
          <w:sz w:val="24"/>
          <w:szCs w:val="24"/>
          <w:shd w:val="clear" w:color="auto" w:fill="FFFFFF"/>
        </w:rPr>
        <w:t>a</w:t>
      </w:r>
      <w:r w:rsidR="001E6898" w:rsidRPr="001E6898">
        <w:rPr>
          <w:rFonts w:ascii="Times New Roman" w:hAnsi="Times New Roman" w:cs="Times New Roman"/>
          <w:color w:val="000000"/>
          <w:sz w:val="24"/>
          <w:szCs w:val="24"/>
          <w:shd w:val="clear" w:color="auto" w:fill="FFFFFF"/>
        </w:rPr>
        <w:t xml:space="preserve">tención </w:t>
      </w:r>
      <w:r w:rsidR="00054DFA">
        <w:rPr>
          <w:rFonts w:ascii="Times New Roman" w:hAnsi="Times New Roman" w:cs="Times New Roman"/>
          <w:color w:val="000000"/>
          <w:sz w:val="24"/>
          <w:szCs w:val="24"/>
          <w:shd w:val="clear" w:color="auto" w:fill="FFFFFF"/>
        </w:rPr>
        <w:t>p</w:t>
      </w:r>
      <w:r w:rsidR="001E6898" w:rsidRPr="001E6898">
        <w:rPr>
          <w:rFonts w:ascii="Times New Roman" w:hAnsi="Times New Roman" w:cs="Times New Roman"/>
          <w:color w:val="000000"/>
          <w:sz w:val="24"/>
          <w:szCs w:val="24"/>
          <w:shd w:val="clear" w:color="auto" w:fill="FFFFFF"/>
        </w:rPr>
        <w:t xml:space="preserve">rimaria, </w:t>
      </w:r>
      <w:r w:rsidR="00C36EA7" w:rsidRPr="001E6898">
        <w:rPr>
          <w:rFonts w:ascii="Times New Roman" w:hAnsi="Times New Roman" w:cs="Times New Roman"/>
          <w:color w:val="000000"/>
          <w:sz w:val="24"/>
          <w:szCs w:val="24"/>
          <w:shd w:val="clear" w:color="auto" w:fill="FFFFFF"/>
        </w:rPr>
        <w:t>en donde se analizó los objetivos, habilidades, contenidos y su estructuración</w:t>
      </w:r>
      <w:r w:rsidR="001E6898" w:rsidRPr="001E6898">
        <w:rPr>
          <w:rFonts w:ascii="Times New Roman" w:hAnsi="Times New Roman" w:cs="Times New Roman"/>
          <w:color w:val="000000"/>
          <w:sz w:val="24"/>
          <w:szCs w:val="24"/>
          <w:shd w:val="clear" w:color="auto" w:fill="FFFFFF"/>
        </w:rPr>
        <w:t>. El estudio arroja que existe un marco político favorable para desarrolla</w:t>
      </w:r>
      <w:r w:rsidR="00054DFA">
        <w:rPr>
          <w:rFonts w:ascii="Times New Roman" w:hAnsi="Times New Roman" w:cs="Times New Roman"/>
          <w:color w:val="000000"/>
          <w:sz w:val="24"/>
          <w:szCs w:val="24"/>
          <w:shd w:val="clear" w:color="auto" w:fill="FFFFFF"/>
        </w:rPr>
        <w:t>r</w:t>
      </w:r>
      <w:r w:rsidR="001E6898" w:rsidRPr="001E6898">
        <w:rPr>
          <w:rFonts w:ascii="Times New Roman" w:hAnsi="Times New Roman" w:cs="Times New Roman"/>
          <w:color w:val="000000"/>
          <w:sz w:val="24"/>
          <w:szCs w:val="24"/>
          <w:shd w:val="clear" w:color="auto" w:fill="FFFFFF"/>
        </w:rPr>
        <w:t xml:space="preserve"> la </w:t>
      </w:r>
      <w:r w:rsidR="00054DFA">
        <w:rPr>
          <w:rFonts w:ascii="Times New Roman" w:hAnsi="Times New Roman" w:cs="Times New Roman"/>
          <w:color w:val="000000"/>
          <w:sz w:val="24"/>
          <w:szCs w:val="24"/>
          <w:shd w:val="clear" w:color="auto" w:fill="FFFFFF"/>
        </w:rPr>
        <w:t>p</w:t>
      </w:r>
      <w:r w:rsidR="001E6898" w:rsidRPr="001E6898">
        <w:rPr>
          <w:rFonts w:ascii="Times New Roman" w:hAnsi="Times New Roman" w:cs="Times New Roman"/>
          <w:color w:val="000000"/>
          <w:sz w:val="24"/>
          <w:szCs w:val="24"/>
          <w:shd w:val="clear" w:color="auto" w:fill="FFFFFF"/>
        </w:rPr>
        <w:t xml:space="preserve">romoción en </w:t>
      </w:r>
      <w:r w:rsidR="00054DFA">
        <w:rPr>
          <w:rFonts w:ascii="Times New Roman" w:hAnsi="Times New Roman" w:cs="Times New Roman"/>
          <w:color w:val="000000"/>
          <w:sz w:val="24"/>
          <w:szCs w:val="24"/>
          <w:shd w:val="clear" w:color="auto" w:fill="FFFFFF"/>
        </w:rPr>
        <w:t>s</w:t>
      </w:r>
      <w:r w:rsidR="001E6898" w:rsidRPr="001E6898">
        <w:rPr>
          <w:rFonts w:ascii="Times New Roman" w:hAnsi="Times New Roman" w:cs="Times New Roman"/>
          <w:color w:val="000000"/>
          <w:sz w:val="24"/>
          <w:szCs w:val="24"/>
          <w:shd w:val="clear" w:color="auto" w:fill="FFFFFF"/>
        </w:rPr>
        <w:t>alud, sin embargo, el currícul</w:t>
      </w:r>
      <w:r w:rsidR="00054DFA">
        <w:rPr>
          <w:rFonts w:ascii="Times New Roman" w:hAnsi="Times New Roman" w:cs="Times New Roman"/>
          <w:color w:val="000000"/>
          <w:sz w:val="24"/>
          <w:szCs w:val="24"/>
          <w:shd w:val="clear" w:color="auto" w:fill="FFFFFF"/>
        </w:rPr>
        <w:t>um</w:t>
      </w:r>
      <w:r w:rsidR="001E6898" w:rsidRPr="001E6898">
        <w:rPr>
          <w:rFonts w:ascii="Times New Roman" w:hAnsi="Times New Roman" w:cs="Times New Roman"/>
          <w:color w:val="000000"/>
          <w:sz w:val="24"/>
          <w:szCs w:val="24"/>
          <w:shd w:val="clear" w:color="auto" w:fill="FFFFFF"/>
        </w:rPr>
        <w:t xml:space="preserve"> no es suficiente</w:t>
      </w:r>
      <w:r w:rsidR="00B84C1F">
        <w:rPr>
          <w:rFonts w:ascii="Times New Roman" w:hAnsi="Times New Roman" w:cs="Times New Roman"/>
          <w:color w:val="000000"/>
          <w:sz w:val="24"/>
          <w:szCs w:val="24"/>
          <w:shd w:val="clear" w:color="auto" w:fill="FFFFFF"/>
        </w:rPr>
        <w:t>mente</w:t>
      </w:r>
      <w:r w:rsidR="001E6898" w:rsidRPr="001E6898">
        <w:rPr>
          <w:rFonts w:ascii="Times New Roman" w:hAnsi="Times New Roman" w:cs="Times New Roman"/>
          <w:color w:val="000000"/>
          <w:sz w:val="24"/>
          <w:szCs w:val="24"/>
          <w:shd w:val="clear" w:color="auto" w:fill="FFFFFF"/>
        </w:rPr>
        <w:t xml:space="preserve"> congruente con las necesidades actuales del Sistema de Salud y las tendencias internacionales. La integración de la </w:t>
      </w:r>
      <w:r w:rsidR="00054DFA">
        <w:rPr>
          <w:rFonts w:ascii="Times New Roman" w:hAnsi="Times New Roman" w:cs="Times New Roman"/>
          <w:color w:val="000000"/>
          <w:sz w:val="24"/>
          <w:szCs w:val="24"/>
          <w:shd w:val="clear" w:color="auto" w:fill="FFFFFF"/>
        </w:rPr>
        <w:t>p</w:t>
      </w:r>
      <w:r w:rsidR="001E6898" w:rsidRPr="001E6898">
        <w:rPr>
          <w:rFonts w:ascii="Times New Roman" w:hAnsi="Times New Roman" w:cs="Times New Roman"/>
          <w:color w:val="000000"/>
          <w:sz w:val="24"/>
          <w:szCs w:val="24"/>
          <w:shd w:val="clear" w:color="auto" w:fill="FFFFFF"/>
        </w:rPr>
        <w:t xml:space="preserve">romoción de la </w:t>
      </w:r>
      <w:r w:rsidR="00054DFA">
        <w:rPr>
          <w:rFonts w:ascii="Times New Roman" w:hAnsi="Times New Roman" w:cs="Times New Roman"/>
          <w:color w:val="000000"/>
          <w:sz w:val="24"/>
          <w:szCs w:val="24"/>
          <w:shd w:val="clear" w:color="auto" w:fill="FFFFFF"/>
        </w:rPr>
        <w:t>s</w:t>
      </w:r>
      <w:r w:rsidR="001E6898" w:rsidRPr="001E6898">
        <w:rPr>
          <w:rFonts w:ascii="Times New Roman" w:hAnsi="Times New Roman" w:cs="Times New Roman"/>
          <w:color w:val="000000"/>
          <w:sz w:val="24"/>
          <w:szCs w:val="24"/>
          <w:shd w:val="clear" w:color="auto" w:fill="FFFFFF"/>
        </w:rPr>
        <w:t xml:space="preserve">alud carece de una adecuada conceptualización diferenciada del enfoque de riesgo y la </w:t>
      </w:r>
      <w:r w:rsidR="00054DFA">
        <w:rPr>
          <w:rFonts w:ascii="Times New Roman" w:hAnsi="Times New Roman" w:cs="Times New Roman"/>
          <w:color w:val="000000"/>
          <w:sz w:val="24"/>
          <w:szCs w:val="24"/>
          <w:shd w:val="clear" w:color="auto" w:fill="FFFFFF"/>
        </w:rPr>
        <w:t>p</w:t>
      </w:r>
      <w:r w:rsidR="001E6898" w:rsidRPr="001E6898">
        <w:rPr>
          <w:rFonts w:ascii="Times New Roman" w:hAnsi="Times New Roman" w:cs="Times New Roman"/>
          <w:color w:val="000000"/>
          <w:sz w:val="24"/>
          <w:szCs w:val="24"/>
          <w:shd w:val="clear" w:color="auto" w:fill="FFFFFF"/>
        </w:rPr>
        <w:t xml:space="preserve">romoción en </w:t>
      </w:r>
      <w:r w:rsidR="00054DFA">
        <w:rPr>
          <w:rFonts w:ascii="Times New Roman" w:hAnsi="Times New Roman" w:cs="Times New Roman"/>
          <w:color w:val="000000"/>
          <w:sz w:val="24"/>
          <w:szCs w:val="24"/>
          <w:shd w:val="clear" w:color="auto" w:fill="FFFFFF"/>
        </w:rPr>
        <w:t>s</w:t>
      </w:r>
      <w:r w:rsidR="001E6898" w:rsidRPr="001E6898">
        <w:rPr>
          <w:rFonts w:ascii="Times New Roman" w:hAnsi="Times New Roman" w:cs="Times New Roman"/>
          <w:color w:val="000000"/>
          <w:sz w:val="24"/>
          <w:szCs w:val="24"/>
          <w:shd w:val="clear" w:color="auto" w:fill="FFFFFF"/>
        </w:rPr>
        <w:t xml:space="preserve">alud, la integración de la temática en los módulos de estudio es escasa, aislada y con poca articulación, predominan las habilidades sobre acciones curativas, y el </w:t>
      </w:r>
      <w:r w:rsidR="007501CA" w:rsidRPr="001E6898">
        <w:rPr>
          <w:rFonts w:ascii="Times New Roman" w:hAnsi="Times New Roman" w:cs="Times New Roman"/>
          <w:color w:val="000000"/>
          <w:sz w:val="24"/>
          <w:szCs w:val="24"/>
          <w:shd w:val="clear" w:color="auto" w:fill="FFFFFF"/>
        </w:rPr>
        <w:t>módulo</w:t>
      </w:r>
      <w:r w:rsidR="001E6898" w:rsidRPr="001E6898">
        <w:rPr>
          <w:rFonts w:ascii="Times New Roman" w:hAnsi="Times New Roman" w:cs="Times New Roman"/>
          <w:color w:val="000000"/>
          <w:sz w:val="24"/>
          <w:szCs w:val="24"/>
          <w:shd w:val="clear" w:color="auto" w:fill="FFFFFF"/>
        </w:rPr>
        <w:t xml:space="preserve"> de </w:t>
      </w:r>
      <w:r w:rsidR="00054DFA">
        <w:rPr>
          <w:rFonts w:ascii="Times New Roman" w:hAnsi="Times New Roman" w:cs="Times New Roman"/>
          <w:color w:val="000000"/>
          <w:sz w:val="24"/>
          <w:szCs w:val="24"/>
          <w:shd w:val="clear" w:color="auto" w:fill="FFFFFF"/>
        </w:rPr>
        <w:t>promoción en salud</w:t>
      </w:r>
      <w:r w:rsidR="008D41F1">
        <w:rPr>
          <w:rFonts w:ascii="Times New Roman" w:hAnsi="Times New Roman" w:cs="Times New Roman"/>
          <w:color w:val="000000"/>
          <w:sz w:val="24"/>
          <w:szCs w:val="24"/>
          <w:shd w:val="clear" w:color="auto" w:fill="FFFFFF"/>
        </w:rPr>
        <w:t xml:space="preserve"> </w:t>
      </w:r>
      <w:r w:rsidR="001E6898" w:rsidRPr="001E6898">
        <w:rPr>
          <w:rFonts w:ascii="Times New Roman" w:hAnsi="Times New Roman" w:cs="Times New Roman"/>
          <w:color w:val="000000"/>
          <w:sz w:val="24"/>
          <w:szCs w:val="24"/>
          <w:shd w:val="clear" w:color="auto" w:fill="FFFFFF"/>
        </w:rPr>
        <w:t>tiene deficiencias de diseño</w:t>
      </w:r>
      <w:sdt>
        <w:sdtPr>
          <w:rPr>
            <w:rFonts w:ascii="Times New Roman" w:hAnsi="Times New Roman" w:cs="Times New Roman"/>
            <w:color w:val="000000"/>
            <w:sz w:val="24"/>
            <w:szCs w:val="24"/>
            <w:shd w:val="clear" w:color="auto" w:fill="FFFFFF"/>
          </w:rPr>
          <w:id w:val="1256172497"/>
          <w:citation/>
        </w:sdtPr>
        <w:sdtEndPr/>
        <w:sdtContent>
          <w:r w:rsidRPr="001E6898">
            <w:rPr>
              <w:rFonts w:ascii="Times New Roman" w:hAnsi="Times New Roman" w:cs="Times New Roman"/>
              <w:color w:val="000000"/>
              <w:sz w:val="24"/>
              <w:szCs w:val="24"/>
              <w:shd w:val="clear" w:color="auto" w:fill="FFFFFF"/>
            </w:rPr>
            <w:fldChar w:fldCharType="begin"/>
          </w:r>
          <w:r w:rsidR="00206CFD">
            <w:rPr>
              <w:rFonts w:ascii="Times New Roman" w:hAnsi="Times New Roman" w:cs="Times New Roman"/>
              <w:color w:val="000000"/>
              <w:sz w:val="24"/>
              <w:szCs w:val="24"/>
              <w:shd w:val="clear" w:color="auto" w:fill="FFFFFF"/>
            </w:rPr>
            <w:instrText xml:space="preserve">CITATION MSc12 \l 19466 </w:instrText>
          </w:r>
          <w:r w:rsidRPr="001E6898">
            <w:rPr>
              <w:rFonts w:ascii="Times New Roman" w:hAnsi="Times New Roman" w:cs="Times New Roman"/>
              <w:color w:val="000000"/>
              <w:sz w:val="24"/>
              <w:szCs w:val="24"/>
              <w:shd w:val="clear" w:color="auto" w:fill="FFFFFF"/>
            </w:rPr>
            <w:fldChar w:fldCharType="separate"/>
          </w:r>
          <w:r w:rsidR="00206CFD">
            <w:rPr>
              <w:rFonts w:ascii="Times New Roman" w:hAnsi="Times New Roman" w:cs="Times New Roman"/>
              <w:noProof/>
              <w:color w:val="000000"/>
              <w:sz w:val="24"/>
              <w:szCs w:val="24"/>
              <w:shd w:val="clear" w:color="auto" w:fill="FFFFFF"/>
            </w:rPr>
            <w:t xml:space="preserve"> </w:t>
          </w:r>
          <w:r w:rsidR="00206CFD" w:rsidRPr="00206CFD">
            <w:rPr>
              <w:rFonts w:ascii="Times New Roman" w:hAnsi="Times New Roman" w:cs="Times New Roman"/>
              <w:noProof/>
              <w:color w:val="000000"/>
              <w:sz w:val="24"/>
              <w:szCs w:val="24"/>
              <w:shd w:val="clear" w:color="auto" w:fill="FFFFFF"/>
            </w:rPr>
            <w:t>(Avila &amp; Toledo, 2012)</w:t>
          </w:r>
          <w:r w:rsidRPr="001E6898">
            <w:rPr>
              <w:rFonts w:ascii="Times New Roman" w:hAnsi="Times New Roman" w:cs="Times New Roman"/>
              <w:color w:val="000000"/>
              <w:sz w:val="24"/>
              <w:szCs w:val="24"/>
              <w:shd w:val="clear" w:color="auto" w:fill="FFFFFF"/>
            </w:rPr>
            <w:fldChar w:fldCharType="end"/>
          </w:r>
        </w:sdtContent>
      </w:sdt>
      <w:r w:rsidR="001E6898">
        <w:rPr>
          <w:rFonts w:ascii="Times New Roman" w:hAnsi="Times New Roman" w:cs="Times New Roman"/>
          <w:color w:val="000000"/>
          <w:sz w:val="24"/>
          <w:szCs w:val="24"/>
          <w:shd w:val="clear" w:color="auto" w:fill="FFFFFF"/>
        </w:rPr>
        <w:t>.</w:t>
      </w:r>
    </w:p>
    <w:p w14:paraId="72544E6E" w14:textId="0E8BA9CB" w:rsidR="00BB2BE6" w:rsidRDefault="00BB2BE6" w:rsidP="00DA46B1">
      <w:pPr>
        <w:spacing w:line="240" w:lineRule="auto"/>
        <w:ind w:firstLine="708"/>
        <w:rPr>
          <w:rFonts w:ascii="Times New Roman" w:hAnsi="Times New Roman" w:cs="Times New Roman"/>
          <w:sz w:val="24"/>
          <w:szCs w:val="24"/>
        </w:rPr>
      </w:pPr>
      <w:r w:rsidRPr="00B21837">
        <w:rPr>
          <w:rFonts w:ascii="Times New Roman" w:hAnsi="Times New Roman" w:cs="Times New Roman"/>
          <w:color w:val="000000"/>
          <w:sz w:val="24"/>
          <w:szCs w:val="24"/>
          <w:shd w:val="clear" w:color="auto" w:fill="FFFFFF"/>
        </w:rPr>
        <w:lastRenderedPageBreak/>
        <w:t xml:space="preserve">Como repuesta a </w:t>
      </w:r>
      <w:r w:rsidR="00B21837" w:rsidRPr="00B21837">
        <w:rPr>
          <w:rFonts w:ascii="Times New Roman" w:hAnsi="Times New Roman" w:cs="Times New Roman"/>
          <w:color w:val="000000"/>
          <w:sz w:val="24"/>
          <w:szCs w:val="24"/>
          <w:shd w:val="clear" w:color="auto" w:fill="FFFFFF"/>
        </w:rPr>
        <w:t>estas</w:t>
      </w:r>
      <w:r w:rsidR="00B21837">
        <w:rPr>
          <w:rFonts w:ascii="Times New Roman" w:hAnsi="Times New Roman" w:cs="Times New Roman"/>
          <w:color w:val="000000"/>
          <w:sz w:val="24"/>
          <w:szCs w:val="24"/>
          <w:shd w:val="clear" w:color="auto" w:fill="FFFFFF"/>
        </w:rPr>
        <w:t xml:space="preserve"> </w:t>
      </w:r>
      <w:r w:rsidR="00B21837" w:rsidRPr="00B21837">
        <w:rPr>
          <w:rFonts w:ascii="Times New Roman" w:hAnsi="Times New Roman" w:cs="Times New Roman"/>
          <w:color w:val="000000"/>
          <w:sz w:val="24"/>
          <w:szCs w:val="24"/>
          <w:shd w:val="clear" w:color="auto" w:fill="FFFFFF"/>
        </w:rPr>
        <w:t>deficiencias</w:t>
      </w:r>
      <w:r w:rsidR="00B21837">
        <w:rPr>
          <w:rFonts w:ascii="Times New Roman" w:hAnsi="Times New Roman" w:cs="Times New Roman"/>
          <w:color w:val="000000"/>
          <w:sz w:val="24"/>
          <w:szCs w:val="24"/>
          <w:shd w:val="clear" w:color="auto" w:fill="FFFFFF"/>
        </w:rPr>
        <w:t xml:space="preserve"> </w:t>
      </w:r>
      <w:r w:rsidR="00B21837" w:rsidRPr="00B21837">
        <w:rPr>
          <w:rFonts w:ascii="Times New Roman" w:hAnsi="Times New Roman" w:cs="Times New Roman"/>
          <w:color w:val="000000"/>
          <w:sz w:val="24"/>
          <w:szCs w:val="24"/>
          <w:shd w:val="clear" w:color="auto" w:fill="FFFFFF"/>
        </w:rPr>
        <w:t xml:space="preserve">tanto en el curriculum como en las competencias del egresado en </w:t>
      </w:r>
      <w:r w:rsidR="00B21837">
        <w:rPr>
          <w:rFonts w:ascii="Times New Roman" w:hAnsi="Times New Roman" w:cs="Times New Roman"/>
          <w:color w:val="000000"/>
          <w:sz w:val="24"/>
          <w:szCs w:val="24"/>
          <w:shd w:val="clear" w:color="auto" w:fill="FFFFFF"/>
        </w:rPr>
        <w:t xml:space="preserve">lo referente a la </w:t>
      </w:r>
      <w:r w:rsidR="00054DFA">
        <w:rPr>
          <w:rFonts w:ascii="Times New Roman" w:hAnsi="Times New Roman" w:cs="Times New Roman"/>
          <w:color w:val="000000"/>
          <w:sz w:val="24"/>
          <w:szCs w:val="24"/>
          <w:shd w:val="clear" w:color="auto" w:fill="FFFFFF"/>
        </w:rPr>
        <w:t>p</w:t>
      </w:r>
      <w:r w:rsidR="00B21837" w:rsidRPr="00B21837">
        <w:rPr>
          <w:rFonts w:ascii="Times New Roman" w:hAnsi="Times New Roman" w:cs="Times New Roman"/>
          <w:color w:val="000000"/>
          <w:sz w:val="24"/>
          <w:szCs w:val="24"/>
          <w:shd w:val="clear" w:color="auto" w:fill="FFFFFF"/>
        </w:rPr>
        <w:t xml:space="preserve">romoción de la </w:t>
      </w:r>
      <w:r w:rsidR="00054DFA">
        <w:rPr>
          <w:rFonts w:ascii="Times New Roman" w:hAnsi="Times New Roman" w:cs="Times New Roman"/>
          <w:color w:val="000000"/>
          <w:sz w:val="24"/>
          <w:szCs w:val="24"/>
          <w:shd w:val="clear" w:color="auto" w:fill="FFFFFF"/>
        </w:rPr>
        <w:t>s</w:t>
      </w:r>
      <w:r w:rsidR="00B21837" w:rsidRPr="00B21837">
        <w:rPr>
          <w:rFonts w:ascii="Times New Roman" w:hAnsi="Times New Roman" w:cs="Times New Roman"/>
          <w:color w:val="000000"/>
          <w:sz w:val="24"/>
          <w:szCs w:val="24"/>
          <w:shd w:val="clear" w:color="auto" w:fill="FFFFFF"/>
        </w:rPr>
        <w:t>alud</w:t>
      </w:r>
      <w:r w:rsidR="008D41F1">
        <w:rPr>
          <w:rFonts w:ascii="Times New Roman" w:hAnsi="Times New Roman" w:cs="Times New Roman"/>
          <w:color w:val="000000"/>
          <w:sz w:val="24"/>
          <w:szCs w:val="24"/>
          <w:shd w:val="clear" w:color="auto" w:fill="FFFFFF"/>
        </w:rPr>
        <w:t xml:space="preserve"> </w:t>
      </w:r>
      <w:r w:rsidR="00B21837" w:rsidRPr="00B21837">
        <w:rPr>
          <w:rFonts w:ascii="Times New Roman" w:hAnsi="Times New Roman" w:cs="Times New Roman"/>
          <w:color w:val="000000"/>
          <w:sz w:val="24"/>
          <w:szCs w:val="24"/>
          <w:shd w:val="clear" w:color="auto" w:fill="FFFFFF"/>
        </w:rPr>
        <w:t xml:space="preserve">se </w:t>
      </w:r>
      <w:r w:rsidR="00B00751" w:rsidRPr="00B21837">
        <w:rPr>
          <w:rFonts w:ascii="Times New Roman" w:hAnsi="Times New Roman" w:cs="Times New Roman"/>
          <w:color w:val="000000"/>
          <w:sz w:val="24"/>
          <w:szCs w:val="24"/>
          <w:shd w:val="clear" w:color="auto" w:fill="FFFFFF"/>
        </w:rPr>
        <w:t>realizó</w:t>
      </w:r>
      <w:r w:rsidR="00B21837" w:rsidRPr="00B21837">
        <w:rPr>
          <w:rFonts w:ascii="Times New Roman" w:hAnsi="Times New Roman" w:cs="Times New Roman"/>
          <w:color w:val="000000"/>
          <w:sz w:val="24"/>
          <w:szCs w:val="24"/>
          <w:shd w:val="clear" w:color="auto" w:fill="FFFFFF"/>
        </w:rPr>
        <w:t xml:space="preserve"> </w:t>
      </w:r>
      <w:r w:rsidR="00054DFA">
        <w:rPr>
          <w:rFonts w:ascii="Times New Roman" w:hAnsi="Times New Roman" w:cs="Times New Roman"/>
          <w:color w:val="000000"/>
          <w:sz w:val="24"/>
          <w:szCs w:val="24"/>
          <w:shd w:val="clear" w:color="auto" w:fill="FFFFFF"/>
        </w:rPr>
        <w:t xml:space="preserve">también </w:t>
      </w:r>
      <w:r w:rsidR="00B21837" w:rsidRPr="00B21837">
        <w:rPr>
          <w:rFonts w:ascii="Times New Roman" w:hAnsi="Times New Roman" w:cs="Times New Roman"/>
          <w:color w:val="000000"/>
          <w:sz w:val="24"/>
          <w:szCs w:val="24"/>
          <w:shd w:val="clear" w:color="auto" w:fill="FFFFFF"/>
        </w:rPr>
        <w:t xml:space="preserve">en Cuba </w:t>
      </w:r>
      <w:r w:rsidR="00054DFA">
        <w:rPr>
          <w:rFonts w:ascii="Times New Roman" w:hAnsi="Times New Roman" w:cs="Times New Roman"/>
          <w:sz w:val="24"/>
          <w:szCs w:val="24"/>
        </w:rPr>
        <w:t>otra</w:t>
      </w:r>
      <w:r w:rsidR="00B21837" w:rsidRPr="00B21837">
        <w:rPr>
          <w:rFonts w:ascii="Times New Roman" w:hAnsi="Times New Roman" w:cs="Times New Roman"/>
          <w:sz w:val="24"/>
          <w:szCs w:val="24"/>
        </w:rPr>
        <w:t xml:space="preserve"> investigación educativa </w:t>
      </w:r>
      <w:r w:rsidR="00B21837">
        <w:rPr>
          <w:rFonts w:ascii="Times New Roman" w:hAnsi="Times New Roman" w:cs="Times New Roman"/>
          <w:sz w:val="24"/>
          <w:szCs w:val="24"/>
        </w:rPr>
        <w:t>que fue orientada</w:t>
      </w:r>
      <w:r w:rsidR="00B21837" w:rsidRPr="00B21837">
        <w:rPr>
          <w:rFonts w:ascii="Times New Roman" w:hAnsi="Times New Roman" w:cs="Times New Roman"/>
          <w:sz w:val="24"/>
          <w:szCs w:val="24"/>
        </w:rPr>
        <w:t xml:space="preserve"> al diseño de una Estrategia Curricular de Promoción de Salud para el programa de la especialidad de Medicina General Integral que se llevó a cabo desde el año 2014 al 2019</w:t>
      </w:r>
      <w:sdt>
        <w:sdtPr>
          <w:rPr>
            <w:rFonts w:ascii="Times New Roman" w:hAnsi="Times New Roman" w:cs="Times New Roman"/>
            <w:sz w:val="24"/>
            <w:szCs w:val="24"/>
          </w:rPr>
          <w:id w:val="-1427269288"/>
          <w:citation/>
        </w:sdtPr>
        <w:sdtEndPr/>
        <w:sdtContent>
          <w:r w:rsidR="00E44A26">
            <w:rPr>
              <w:rFonts w:ascii="Times New Roman" w:hAnsi="Times New Roman" w:cs="Times New Roman"/>
              <w:sz w:val="24"/>
              <w:szCs w:val="24"/>
            </w:rPr>
            <w:fldChar w:fldCharType="begin"/>
          </w:r>
          <w:r w:rsidR="00806A8F">
            <w:rPr>
              <w:rFonts w:ascii="Times New Roman" w:hAnsi="Times New Roman" w:cs="Times New Roman"/>
              <w:sz w:val="24"/>
              <w:szCs w:val="24"/>
            </w:rPr>
            <w:instrText xml:space="preserve">CITATION Ávi22 \l 19466 </w:instrText>
          </w:r>
          <w:r w:rsidR="00E44A26">
            <w:rPr>
              <w:rFonts w:ascii="Times New Roman" w:hAnsi="Times New Roman" w:cs="Times New Roman"/>
              <w:sz w:val="24"/>
              <w:szCs w:val="24"/>
            </w:rPr>
            <w:fldChar w:fldCharType="separate"/>
          </w:r>
          <w:r w:rsidR="00806A8F">
            <w:rPr>
              <w:rFonts w:ascii="Times New Roman" w:hAnsi="Times New Roman" w:cs="Times New Roman"/>
              <w:noProof/>
              <w:sz w:val="24"/>
              <w:szCs w:val="24"/>
            </w:rPr>
            <w:t xml:space="preserve"> </w:t>
          </w:r>
          <w:r w:rsidR="00806A8F" w:rsidRPr="00806A8F">
            <w:rPr>
              <w:rFonts w:ascii="Times New Roman" w:hAnsi="Times New Roman" w:cs="Times New Roman"/>
              <w:noProof/>
              <w:sz w:val="24"/>
              <w:szCs w:val="24"/>
            </w:rPr>
            <w:t>(Ávila &amp; González, 2022)</w:t>
          </w:r>
          <w:r w:rsidR="00E44A26">
            <w:rPr>
              <w:rFonts w:ascii="Times New Roman" w:hAnsi="Times New Roman" w:cs="Times New Roman"/>
              <w:sz w:val="24"/>
              <w:szCs w:val="24"/>
            </w:rPr>
            <w:fldChar w:fldCharType="end"/>
          </w:r>
        </w:sdtContent>
      </w:sdt>
      <w:r w:rsidR="00B84C1F">
        <w:rPr>
          <w:rFonts w:ascii="Times New Roman" w:hAnsi="Times New Roman" w:cs="Times New Roman"/>
          <w:sz w:val="24"/>
          <w:szCs w:val="24"/>
        </w:rPr>
        <w:t>.</w:t>
      </w:r>
    </w:p>
    <w:p w14:paraId="6D6F5EA6" w14:textId="10679D69" w:rsidR="00B21837" w:rsidRDefault="00B21837" w:rsidP="00DA46B1">
      <w:pPr>
        <w:spacing w:line="240" w:lineRule="auto"/>
        <w:rPr>
          <w:rFonts w:ascii="Times New Roman" w:hAnsi="Times New Roman" w:cs="Times New Roman"/>
          <w:sz w:val="24"/>
          <w:szCs w:val="24"/>
        </w:rPr>
      </w:pPr>
      <w:r>
        <w:rPr>
          <w:rFonts w:ascii="Times New Roman" w:hAnsi="Times New Roman" w:cs="Times New Roman"/>
          <w:sz w:val="24"/>
          <w:szCs w:val="24"/>
        </w:rPr>
        <w:t xml:space="preserve">Se obtuvo como resultados de esta investigación los siguientes aspectos torales para ser tomados en cuenta ante una posible revisión curricular en el pregrado en las </w:t>
      </w:r>
      <w:r w:rsidR="00E44A26">
        <w:rPr>
          <w:rFonts w:ascii="Times New Roman" w:hAnsi="Times New Roman" w:cs="Times New Roman"/>
          <w:sz w:val="24"/>
          <w:szCs w:val="24"/>
        </w:rPr>
        <w:t>univers</w:t>
      </w:r>
      <w:r w:rsidR="00054DFA">
        <w:rPr>
          <w:rFonts w:ascii="Times New Roman" w:hAnsi="Times New Roman" w:cs="Times New Roman"/>
          <w:sz w:val="24"/>
          <w:szCs w:val="24"/>
        </w:rPr>
        <w:t>idades</w:t>
      </w:r>
      <w:r>
        <w:rPr>
          <w:rFonts w:ascii="Times New Roman" w:hAnsi="Times New Roman" w:cs="Times New Roman"/>
          <w:sz w:val="24"/>
          <w:szCs w:val="24"/>
        </w:rPr>
        <w:t xml:space="preserve"> que imparten la carrera de medicina:</w:t>
      </w:r>
    </w:p>
    <w:p w14:paraId="50C39A77" w14:textId="57E214C3" w:rsidR="009C45E7" w:rsidRPr="009C45E7" w:rsidRDefault="00B21837" w:rsidP="00DA46B1">
      <w:pPr>
        <w:pStyle w:val="Prrafodelista"/>
        <w:numPr>
          <w:ilvl w:val="0"/>
          <w:numId w:val="2"/>
        </w:numPr>
        <w:spacing w:line="240" w:lineRule="auto"/>
        <w:ind w:left="0"/>
        <w:rPr>
          <w:rFonts w:ascii="Times New Roman" w:hAnsi="Times New Roman" w:cs="Times New Roman"/>
          <w:color w:val="000000"/>
          <w:sz w:val="24"/>
          <w:szCs w:val="24"/>
          <w:shd w:val="clear" w:color="auto" w:fill="FFFFFF"/>
        </w:rPr>
      </w:pPr>
      <w:r w:rsidRPr="009C45E7">
        <w:rPr>
          <w:rFonts w:ascii="Times New Roman" w:hAnsi="Times New Roman" w:cs="Times New Roman"/>
          <w:sz w:val="24"/>
          <w:szCs w:val="24"/>
        </w:rPr>
        <w:t xml:space="preserve">Se identificaron los sustentos teóricos de la </w:t>
      </w:r>
      <w:r w:rsidR="00054DFA">
        <w:rPr>
          <w:rFonts w:ascii="Times New Roman" w:hAnsi="Times New Roman" w:cs="Times New Roman"/>
          <w:sz w:val="24"/>
          <w:szCs w:val="24"/>
        </w:rPr>
        <w:t>p</w:t>
      </w:r>
      <w:r w:rsidR="009C45E7">
        <w:rPr>
          <w:rFonts w:ascii="Times New Roman" w:hAnsi="Times New Roman" w:cs="Times New Roman"/>
          <w:sz w:val="24"/>
          <w:szCs w:val="24"/>
        </w:rPr>
        <w:t xml:space="preserve">romoción en </w:t>
      </w:r>
      <w:r w:rsidR="00054DFA">
        <w:rPr>
          <w:rFonts w:ascii="Times New Roman" w:hAnsi="Times New Roman" w:cs="Times New Roman"/>
          <w:sz w:val="24"/>
          <w:szCs w:val="24"/>
        </w:rPr>
        <w:t>s</w:t>
      </w:r>
      <w:r w:rsidR="009C45E7">
        <w:rPr>
          <w:rFonts w:ascii="Times New Roman" w:hAnsi="Times New Roman" w:cs="Times New Roman"/>
          <w:sz w:val="24"/>
          <w:szCs w:val="24"/>
        </w:rPr>
        <w:t xml:space="preserve">alud </w:t>
      </w:r>
      <w:r w:rsidRPr="009C45E7">
        <w:rPr>
          <w:rFonts w:ascii="Times New Roman" w:hAnsi="Times New Roman" w:cs="Times New Roman"/>
          <w:sz w:val="24"/>
          <w:szCs w:val="24"/>
        </w:rPr>
        <w:t xml:space="preserve">y la formación del médico para su desempeño en la </w:t>
      </w:r>
      <w:r w:rsidR="00054DFA">
        <w:rPr>
          <w:rFonts w:ascii="Times New Roman" w:hAnsi="Times New Roman" w:cs="Times New Roman"/>
          <w:sz w:val="24"/>
          <w:szCs w:val="24"/>
        </w:rPr>
        <w:t>a</w:t>
      </w:r>
      <w:r w:rsidR="009C45E7">
        <w:rPr>
          <w:rFonts w:ascii="Times New Roman" w:hAnsi="Times New Roman" w:cs="Times New Roman"/>
          <w:sz w:val="24"/>
          <w:szCs w:val="24"/>
        </w:rPr>
        <w:t xml:space="preserve">tención </w:t>
      </w:r>
      <w:r w:rsidR="00054DFA">
        <w:rPr>
          <w:rFonts w:ascii="Times New Roman" w:hAnsi="Times New Roman" w:cs="Times New Roman"/>
          <w:sz w:val="24"/>
          <w:szCs w:val="24"/>
        </w:rPr>
        <w:t>p</w:t>
      </w:r>
      <w:r w:rsidR="009C45E7">
        <w:rPr>
          <w:rFonts w:ascii="Times New Roman" w:hAnsi="Times New Roman" w:cs="Times New Roman"/>
          <w:sz w:val="24"/>
          <w:szCs w:val="24"/>
        </w:rPr>
        <w:t xml:space="preserve">rimaria en </w:t>
      </w:r>
      <w:r w:rsidR="00054DFA">
        <w:rPr>
          <w:rFonts w:ascii="Times New Roman" w:hAnsi="Times New Roman" w:cs="Times New Roman"/>
          <w:sz w:val="24"/>
          <w:szCs w:val="24"/>
        </w:rPr>
        <w:t>s</w:t>
      </w:r>
      <w:r w:rsidR="009C45E7">
        <w:rPr>
          <w:rFonts w:ascii="Times New Roman" w:hAnsi="Times New Roman" w:cs="Times New Roman"/>
          <w:sz w:val="24"/>
          <w:szCs w:val="24"/>
        </w:rPr>
        <w:t>alud.</w:t>
      </w:r>
      <w:r w:rsidRPr="009C45E7">
        <w:rPr>
          <w:rFonts w:ascii="Times New Roman" w:hAnsi="Times New Roman" w:cs="Times New Roman"/>
          <w:sz w:val="24"/>
          <w:szCs w:val="24"/>
        </w:rPr>
        <w:t xml:space="preserve"> </w:t>
      </w:r>
    </w:p>
    <w:p w14:paraId="3C7D7550" w14:textId="1EFD844D" w:rsidR="009C45E7" w:rsidRPr="009C45E7" w:rsidRDefault="009C45E7" w:rsidP="00DA46B1">
      <w:pPr>
        <w:pStyle w:val="Prrafodelista"/>
        <w:numPr>
          <w:ilvl w:val="0"/>
          <w:numId w:val="2"/>
        </w:numPr>
        <w:spacing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sz w:val="24"/>
          <w:szCs w:val="24"/>
        </w:rPr>
        <w:t>S</w:t>
      </w:r>
      <w:r w:rsidR="00B21837" w:rsidRPr="009C45E7">
        <w:rPr>
          <w:rFonts w:ascii="Times New Roman" w:hAnsi="Times New Roman" w:cs="Times New Roman"/>
          <w:sz w:val="24"/>
          <w:szCs w:val="24"/>
        </w:rPr>
        <w:t xml:space="preserve">u redimensionamiento en el último siglo ligado a la declaración de Alma Ata y la reorientación de los servicios de salud para dar solución a los problemas que afectan a las personas y a las </w:t>
      </w:r>
      <w:r w:rsidRPr="009C45E7">
        <w:rPr>
          <w:rFonts w:ascii="Times New Roman" w:hAnsi="Times New Roman" w:cs="Times New Roman"/>
          <w:sz w:val="24"/>
          <w:szCs w:val="24"/>
        </w:rPr>
        <w:t>comunidades,</w:t>
      </w:r>
      <w:r w:rsidR="00B21837" w:rsidRPr="009C45E7">
        <w:rPr>
          <w:rFonts w:ascii="Times New Roman" w:hAnsi="Times New Roman" w:cs="Times New Roman"/>
          <w:sz w:val="24"/>
          <w:szCs w:val="24"/>
        </w:rPr>
        <w:t xml:space="preserve"> así como el aporte de la </w:t>
      </w:r>
      <w:r w:rsidR="00054DFA">
        <w:rPr>
          <w:rFonts w:ascii="Times New Roman" w:hAnsi="Times New Roman" w:cs="Times New Roman"/>
          <w:sz w:val="24"/>
          <w:szCs w:val="24"/>
        </w:rPr>
        <w:t>promoción en salud</w:t>
      </w:r>
      <w:r w:rsidR="00B21837" w:rsidRPr="009C45E7">
        <w:rPr>
          <w:rFonts w:ascii="Times New Roman" w:hAnsi="Times New Roman" w:cs="Times New Roman"/>
          <w:sz w:val="24"/>
          <w:szCs w:val="24"/>
        </w:rPr>
        <w:t xml:space="preserve"> a los Objetivos de Desarrollo Sostenible.</w:t>
      </w:r>
    </w:p>
    <w:p w14:paraId="0B437567" w14:textId="458ECA89" w:rsidR="00B21837" w:rsidRPr="009C45E7" w:rsidRDefault="00B21837" w:rsidP="00DA46B1">
      <w:pPr>
        <w:pStyle w:val="Prrafodelista"/>
        <w:numPr>
          <w:ilvl w:val="0"/>
          <w:numId w:val="2"/>
        </w:numPr>
        <w:spacing w:line="240" w:lineRule="auto"/>
        <w:ind w:left="0"/>
        <w:rPr>
          <w:rFonts w:ascii="Times New Roman" w:hAnsi="Times New Roman" w:cs="Times New Roman"/>
          <w:color w:val="000000"/>
          <w:sz w:val="24"/>
          <w:szCs w:val="24"/>
          <w:shd w:val="clear" w:color="auto" w:fill="FFFFFF"/>
        </w:rPr>
      </w:pPr>
      <w:r w:rsidRPr="009C45E7">
        <w:rPr>
          <w:rFonts w:ascii="Times New Roman" w:hAnsi="Times New Roman" w:cs="Times New Roman"/>
          <w:sz w:val="24"/>
          <w:szCs w:val="24"/>
        </w:rPr>
        <w:t xml:space="preserve">Se encontró coincidencia en la identificación de la Educación para la </w:t>
      </w:r>
      <w:r w:rsidR="009C45E7">
        <w:rPr>
          <w:rFonts w:ascii="Times New Roman" w:hAnsi="Times New Roman" w:cs="Times New Roman"/>
          <w:sz w:val="24"/>
          <w:szCs w:val="24"/>
        </w:rPr>
        <w:t>S</w:t>
      </w:r>
      <w:r w:rsidRPr="009C45E7">
        <w:rPr>
          <w:rFonts w:ascii="Times New Roman" w:hAnsi="Times New Roman" w:cs="Times New Roman"/>
          <w:sz w:val="24"/>
          <w:szCs w:val="24"/>
        </w:rPr>
        <w:t>alu</w:t>
      </w:r>
      <w:r w:rsidR="009C45E7">
        <w:rPr>
          <w:rFonts w:ascii="Times New Roman" w:hAnsi="Times New Roman" w:cs="Times New Roman"/>
          <w:sz w:val="24"/>
          <w:szCs w:val="24"/>
        </w:rPr>
        <w:t>d</w:t>
      </w:r>
      <w:r w:rsidRPr="009C45E7">
        <w:rPr>
          <w:rFonts w:ascii="Times New Roman" w:hAnsi="Times New Roman" w:cs="Times New Roman"/>
          <w:sz w:val="24"/>
          <w:szCs w:val="24"/>
        </w:rPr>
        <w:t xml:space="preserve">, la Comunicación para la </w:t>
      </w:r>
      <w:r w:rsidR="009C45E7">
        <w:rPr>
          <w:rFonts w:ascii="Times New Roman" w:hAnsi="Times New Roman" w:cs="Times New Roman"/>
          <w:sz w:val="24"/>
          <w:szCs w:val="24"/>
        </w:rPr>
        <w:t>S</w:t>
      </w:r>
      <w:r w:rsidRPr="009C45E7">
        <w:rPr>
          <w:rFonts w:ascii="Times New Roman" w:hAnsi="Times New Roman" w:cs="Times New Roman"/>
          <w:sz w:val="24"/>
          <w:szCs w:val="24"/>
        </w:rPr>
        <w:t xml:space="preserve">alud y la Participación social para la </w:t>
      </w:r>
      <w:r w:rsidR="009C45E7">
        <w:rPr>
          <w:rFonts w:ascii="Times New Roman" w:hAnsi="Times New Roman" w:cs="Times New Roman"/>
          <w:sz w:val="24"/>
          <w:szCs w:val="24"/>
        </w:rPr>
        <w:t>S</w:t>
      </w:r>
      <w:r w:rsidRPr="009C45E7">
        <w:rPr>
          <w:rFonts w:ascii="Times New Roman" w:hAnsi="Times New Roman" w:cs="Times New Roman"/>
          <w:sz w:val="24"/>
          <w:szCs w:val="24"/>
        </w:rPr>
        <w:t>alud como herramientas de la</w:t>
      </w:r>
      <w:r w:rsidR="00054DFA">
        <w:rPr>
          <w:rFonts w:ascii="Times New Roman" w:hAnsi="Times New Roman" w:cs="Times New Roman"/>
          <w:sz w:val="24"/>
          <w:szCs w:val="24"/>
        </w:rPr>
        <w:t xml:space="preserve"> promoción en salud,</w:t>
      </w:r>
      <w:r w:rsidRPr="009C45E7">
        <w:rPr>
          <w:rFonts w:ascii="Times New Roman" w:hAnsi="Times New Roman" w:cs="Times New Roman"/>
          <w:sz w:val="24"/>
          <w:szCs w:val="24"/>
        </w:rPr>
        <w:t xml:space="preserve"> las que constituyeron núcleos formativos que integran la estrategia.</w:t>
      </w:r>
    </w:p>
    <w:p w14:paraId="74B0F736" w14:textId="692D407F" w:rsidR="004A7512" w:rsidRDefault="00B25E96" w:rsidP="00CA2D39">
      <w:pPr>
        <w:spacing w:line="240" w:lineRule="auto"/>
        <w:ind w:firstLine="708"/>
        <w:rPr>
          <w:rFonts w:ascii="Times New Roman" w:hAnsi="Times New Roman" w:cs="Times New Roman"/>
          <w:sz w:val="24"/>
          <w:szCs w:val="24"/>
        </w:rPr>
      </w:pPr>
      <w:r w:rsidRPr="001E6898">
        <w:rPr>
          <w:rFonts w:ascii="Times New Roman" w:hAnsi="Times New Roman" w:cs="Times New Roman"/>
          <w:color w:val="000000"/>
          <w:sz w:val="24"/>
          <w:szCs w:val="24"/>
          <w:shd w:val="clear" w:color="auto" w:fill="FFFFFF"/>
        </w:rPr>
        <w:t xml:space="preserve">Otro estudio que se realizó a estudiantes de licenciatura en </w:t>
      </w:r>
      <w:r w:rsidR="00054DFA">
        <w:rPr>
          <w:rFonts w:ascii="Times New Roman" w:hAnsi="Times New Roman" w:cs="Times New Roman"/>
          <w:color w:val="000000"/>
          <w:sz w:val="24"/>
          <w:szCs w:val="24"/>
          <w:shd w:val="clear" w:color="auto" w:fill="FFFFFF"/>
        </w:rPr>
        <w:t>m</w:t>
      </w:r>
      <w:r w:rsidRPr="001E6898">
        <w:rPr>
          <w:rFonts w:ascii="Times New Roman" w:hAnsi="Times New Roman" w:cs="Times New Roman"/>
          <w:color w:val="000000"/>
          <w:sz w:val="24"/>
          <w:szCs w:val="24"/>
          <w:shd w:val="clear" w:color="auto" w:fill="FFFFFF"/>
        </w:rPr>
        <w:t>edicina de la Universidad de Guadalajara México</w:t>
      </w:r>
      <w:r w:rsidRPr="001E6898">
        <w:rPr>
          <w:rFonts w:ascii="Times New Roman" w:hAnsi="Times New Roman" w:cs="Times New Roman"/>
          <w:sz w:val="24"/>
          <w:szCs w:val="24"/>
        </w:rPr>
        <w:t xml:space="preserve"> sobre las competencias para la promoción de la salud y la participación social </w:t>
      </w:r>
      <w:r w:rsidR="003F7398" w:rsidRPr="001E6898">
        <w:rPr>
          <w:rFonts w:ascii="Times New Roman" w:hAnsi="Times New Roman" w:cs="Times New Roman"/>
          <w:sz w:val="24"/>
          <w:szCs w:val="24"/>
        </w:rPr>
        <w:t>concluye que el plan de estudios de la Licenciatura en Medicina de la Universidad Guadalajara LAMAR</w:t>
      </w:r>
      <w:r w:rsidR="00E44A26">
        <w:rPr>
          <w:rFonts w:ascii="Times New Roman" w:hAnsi="Times New Roman" w:cs="Times New Roman"/>
          <w:sz w:val="24"/>
          <w:szCs w:val="24"/>
        </w:rPr>
        <w:t>,</w:t>
      </w:r>
      <w:r w:rsidR="003F7398" w:rsidRPr="001E6898">
        <w:rPr>
          <w:rFonts w:ascii="Times New Roman" w:hAnsi="Times New Roman" w:cs="Times New Roman"/>
          <w:sz w:val="24"/>
          <w:szCs w:val="24"/>
        </w:rPr>
        <w:t xml:space="preserve"> desarrolla en sus estudiantes competencias profesionales para la promoción de la salud, pero que dado el nivel de competencias observado cerca de su egreso del programa</w:t>
      </w:r>
      <w:r w:rsidR="00177D54" w:rsidRPr="001E6898">
        <w:rPr>
          <w:rFonts w:ascii="Times New Roman" w:hAnsi="Times New Roman" w:cs="Times New Roman"/>
          <w:sz w:val="24"/>
          <w:szCs w:val="24"/>
        </w:rPr>
        <w:t xml:space="preserve"> es recomendable mejorar su contenido y revisar la forma en que </w:t>
      </w:r>
      <w:r w:rsidR="008D41F1">
        <w:rPr>
          <w:rFonts w:ascii="Times New Roman" w:hAnsi="Times New Roman" w:cs="Times New Roman"/>
          <w:sz w:val="24"/>
          <w:szCs w:val="24"/>
        </w:rPr>
        <w:t>é</w:t>
      </w:r>
      <w:r w:rsidR="00177D54" w:rsidRPr="001E6898">
        <w:rPr>
          <w:rFonts w:ascii="Times New Roman" w:hAnsi="Times New Roman" w:cs="Times New Roman"/>
          <w:sz w:val="24"/>
          <w:szCs w:val="24"/>
        </w:rPr>
        <w:t xml:space="preserve">ste se desarrolla tanto en el interior de las aulas como durante las prácticas en campo </w:t>
      </w:r>
      <w:sdt>
        <w:sdtPr>
          <w:rPr>
            <w:rFonts w:ascii="Times New Roman" w:hAnsi="Times New Roman" w:cs="Times New Roman"/>
            <w:sz w:val="24"/>
            <w:szCs w:val="24"/>
          </w:rPr>
          <w:id w:val="2012486540"/>
          <w:citation/>
        </w:sdtPr>
        <w:sdtEndPr/>
        <w:sdtContent>
          <w:r w:rsidR="00177D54" w:rsidRPr="001E6898">
            <w:rPr>
              <w:rFonts w:ascii="Times New Roman" w:hAnsi="Times New Roman" w:cs="Times New Roman"/>
              <w:sz w:val="24"/>
              <w:szCs w:val="24"/>
            </w:rPr>
            <w:fldChar w:fldCharType="begin"/>
          </w:r>
          <w:r w:rsidR="007501CA">
            <w:rPr>
              <w:rFonts w:ascii="Times New Roman" w:hAnsi="Times New Roman" w:cs="Times New Roman"/>
              <w:sz w:val="24"/>
              <w:szCs w:val="24"/>
            </w:rPr>
            <w:instrText xml:space="preserve">CITATION Car19 \l 19466 </w:instrText>
          </w:r>
          <w:r w:rsidR="00177D54" w:rsidRPr="001E6898">
            <w:rPr>
              <w:rFonts w:ascii="Times New Roman" w:hAnsi="Times New Roman" w:cs="Times New Roman"/>
              <w:sz w:val="24"/>
              <w:szCs w:val="24"/>
            </w:rPr>
            <w:fldChar w:fldCharType="separate"/>
          </w:r>
          <w:r w:rsidR="007501CA" w:rsidRPr="007501CA">
            <w:rPr>
              <w:rFonts w:ascii="Times New Roman" w:hAnsi="Times New Roman" w:cs="Times New Roman"/>
              <w:noProof/>
              <w:sz w:val="24"/>
              <w:szCs w:val="24"/>
            </w:rPr>
            <w:t>(Pivaral &amp; Cabrera, 2019)</w:t>
          </w:r>
          <w:r w:rsidR="00177D54" w:rsidRPr="001E6898">
            <w:rPr>
              <w:rFonts w:ascii="Times New Roman" w:hAnsi="Times New Roman" w:cs="Times New Roman"/>
              <w:sz w:val="24"/>
              <w:szCs w:val="24"/>
            </w:rPr>
            <w:fldChar w:fldCharType="end"/>
          </w:r>
        </w:sdtContent>
      </w:sdt>
      <w:r w:rsidR="008D41F1">
        <w:rPr>
          <w:rFonts w:ascii="Times New Roman" w:hAnsi="Times New Roman" w:cs="Times New Roman"/>
          <w:sz w:val="24"/>
          <w:szCs w:val="24"/>
        </w:rPr>
        <w:t>, e</w:t>
      </w:r>
      <w:r w:rsidR="00177D54" w:rsidRPr="001E6898">
        <w:rPr>
          <w:rFonts w:ascii="Times New Roman" w:hAnsi="Times New Roman" w:cs="Times New Roman"/>
          <w:sz w:val="24"/>
          <w:szCs w:val="24"/>
        </w:rPr>
        <w:t xml:space="preserve">n otras </w:t>
      </w:r>
      <w:r w:rsidR="00E44A26" w:rsidRPr="001E6898">
        <w:rPr>
          <w:rFonts w:ascii="Times New Roman" w:hAnsi="Times New Roman" w:cs="Times New Roman"/>
          <w:sz w:val="24"/>
          <w:szCs w:val="24"/>
        </w:rPr>
        <w:t>palabras,</w:t>
      </w:r>
      <w:r w:rsidR="00177D54" w:rsidRPr="001E6898">
        <w:rPr>
          <w:rFonts w:ascii="Times New Roman" w:hAnsi="Times New Roman" w:cs="Times New Roman"/>
          <w:sz w:val="24"/>
          <w:szCs w:val="24"/>
        </w:rPr>
        <w:t xml:space="preserve"> los egresados </w:t>
      </w:r>
      <w:r w:rsidR="00CF7DA9" w:rsidRPr="001E6898">
        <w:rPr>
          <w:rFonts w:ascii="Times New Roman" w:hAnsi="Times New Roman" w:cs="Times New Roman"/>
          <w:sz w:val="24"/>
          <w:szCs w:val="24"/>
        </w:rPr>
        <w:t xml:space="preserve">una vez en la comunidad, </w:t>
      </w:r>
      <w:r w:rsidR="00177D54" w:rsidRPr="001E6898">
        <w:rPr>
          <w:rFonts w:ascii="Times New Roman" w:hAnsi="Times New Roman" w:cs="Times New Roman"/>
          <w:sz w:val="24"/>
          <w:szCs w:val="24"/>
        </w:rPr>
        <w:t xml:space="preserve">no desarrollan completamente las competencias esperadas en el campo de la </w:t>
      </w:r>
      <w:r w:rsidR="00D5295B">
        <w:rPr>
          <w:rFonts w:ascii="Times New Roman" w:hAnsi="Times New Roman" w:cs="Times New Roman"/>
          <w:sz w:val="24"/>
          <w:szCs w:val="24"/>
        </w:rPr>
        <w:t>p</w:t>
      </w:r>
      <w:r w:rsidR="00177D54" w:rsidRPr="001E6898">
        <w:rPr>
          <w:rFonts w:ascii="Times New Roman" w:hAnsi="Times New Roman" w:cs="Times New Roman"/>
          <w:sz w:val="24"/>
          <w:szCs w:val="24"/>
        </w:rPr>
        <w:t xml:space="preserve">romoción de la </w:t>
      </w:r>
      <w:r w:rsidR="00D5295B">
        <w:rPr>
          <w:rFonts w:ascii="Times New Roman" w:hAnsi="Times New Roman" w:cs="Times New Roman"/>
          <w:sz w:val="24"/>
          <w:szCs w:val="24"/>
        </w:rPr>
        <w:t>s</w:t>
      </w:r>
      <w:r w:rsidR="00177D54" w:rsidRPr="001E6898">
        <w:rPr>
          <w:rFonts w:ascii="Times New Roman" w:hAnsi="Times New Roman" w:cs="Times New Roman"/>
          <w:sz w:val="24"/>
          <w:szCs w:val="24"/>
        </w:rPr>
        <w:t>alu</w:t>
      </w:r>
      <w:r w:rsidR="00CA2D39">
        <w:rPr>
          <w:rFonts w:ascii="Times New Roman" w:hAnsi="Times New Roman" w:cs="Times New Roman"/>
          <w:sz w:val="24"/>
          <w:szCs w:val="24"/>
        </w:rPr>
        <w:t>d.</w:t>
      </w:r>
    </w:p>
    <w:p w14:paraId="08102700" w14:textId="2B5FDBD5" w:rsidR="00CA2D39" w:rsidRDefault="00CA2D39" w:rsidP="00CA2D39">
      <w:pPr>
        <w:spacing w:line="240" w:lineRule="auto"/>
        <w:ind w:firstLine="708"/>
        <w:rPr>
          <w:rFonts w:ascii="Times New Roman" w:hAnsi="Times New Roman" w:cs="Times New Roman"/>
          <w:sz w:val="24"/>
          <w:szCs w:val="24"/>
        </w:rPr>
      </w:pPr>
    </w:p>
    <w:p w14:paraId="17814DB4" w14:textId="568EA544" w:rsidR="0037460A" w:rsidRDefault="0037460A" w:rsidP="00CA2D39">
      <w:pPr>
        <w:spacing w:line="240" w:lineRule="auto"/>
        <w:ind w:firstLine="708"/>
        <w:rPr>
          <w:rFonts w:ascii="Times New Roman" w:hAnsi="Times New Roman" w:cs="Times New Roman"/>
          <w:sz w:val="24"/>
          <w:szCs w:val="24"/>
        </w:rPr>
      </w:pPr>
    </w:p>
    <w:p w14:paraId="3967085B" w14:textId="40B85F0E" w:rsidR="0037460A" w:rsidRDefault="0037460A" w:rsidP="00CA2D39">
      <w:pPr>
        <w:spacing w:line="240" w:lineRule="auto"/>
        <w:ind w:firstLine="708"/>
        <w:rPr>
          <w:rFonts w:ascii="Times New Roman" w:hAnsi="Times New Roman" w:cs="Times New Roman"/>
          <w:sz w:val="24"/>
          <w:szCs w:val="24"/>
        </w:rPr>
      </w:pPr>
    </w:p>
    <w:p w14:paraId="7C236750" w14:textId="753F4FFC" w:rsidR="0037460A" w:rsidRDefault="0037460A" w:rsidP="00CA2D39">
      <w:pPr>
        <w:spacing w:line="240" w:lineRule="auto"/>
        <w:ind w:firstLine="708"/>
        <w:rPr>
          <w:rFonts w:ascii="Times New Roman" w:hAnsi="Times New Roman" w:cs="Times New Roman"/>
          <w:sz w:val="24"/>
          <w:szCs w:val="24"/>
        </w:rPr>
      </w:pPr>
    </w:p>
    <w:p w14:paraId="18EC745B" w14:textId="423879A3" w:rsidR="0037460A" w:rsidRDefault="0037460A" w:rsidP="00CA2D39">
      <w:pPr>
        <w:spacing w:line="240" w:lineRule="auto"/>
        <w:ind w:firstLine="708"/>
        <w:rPr>
          <w:rFonts w:ascii="Times New Roman" w:hAnsi="Times New Roman" w:cs="Times New Roman"/>
          <w:sz w:val="24"/>
          <w:szCs w:val="24"/>
        </w:rPr>
      </w:pPr>
    </w:p>
    <w:p w14:paraId="0B9F2CFF" w14:textId="748DF0C0" w:rsidR="0037460A" w:rsidRDefault="0037460A" w:rsidP="00CA2D39">
      <w:pPr>
        <w:spacing w:line="240" w:lineRule="auto"/>
        <w:ind w:firstLine="708"/>
        <w:rPr>
          <w:rFonts w:ascii="Times New Roman" w:hAnsi="Times New Roman" w:cs="Times New Roman"/>
          <w:sz w:val="24"/>
          <w:szCs w:val="24"/>
        </w:rPr>
      </w:pPr>
    </w:p>
    <w:p w14:paraId="0459E5D9" w14:textId="07D35F1F" w:rsidR="0037460A" w:rsidRDefault="0037460A" w:rsidP="00CA2D39">
      <w:pPr>
        <w:spacing w:line="240" w:lineRule="auto"/>
        <w:ind w:firstLine="708"/>
        <w:rPr>
          <w:rFonts w:ascii="Times New Roman" w:hAnsi="Times New Roman" w:cs="Times New Roman"/>
          <w:sz w:val="24"/>
          <w:szCs w:val="24"/>
        </w:rPr>
      </w:pPr>
    </w:p>
    <w:p w14:paraId="52F4DEF5" w14:textId="171A4DC6" w:rsidR="0037460A" w:rsidRDefault="0037460A" w:rsidP="00CA2D39">
      <w:pPr>
        <w:spacing w:line="240" w:lineRule="auto"/>
        <w:ind w:firstLine="708"/>
        <w:rPr>
          <w:rFonts w:ascii="Times New Roman" w:hAnsi="Times New Roman" w:cs="Times New Roman"/>
          <w:sz w:val="24"/>
          <w:szCs w:val="24"/>
        </w:rPr>
      </w:pPr>
    </w:p>
    <w:p w14:paraId="67266691" w14:textId="4739A703" w:rsidR="0037460A" w:rsidRDefault="0037460A" w:rsidP="00CA2D39">
      <w:pPr>
        <w:spacing w:line="240" w:lineRule="auto"/>
        <w:ind w:firstLine="708"/>
        <w:rPr>
          <w:rFonts w:ascii="Times New Roman" w:hAnsi="Times New Roman" w:cs="Times New Roman"/>
          <w:sz w:val="24"/>
          <w:szCs w:val="24"/>
        </w:rPr>
      </w:pPr>
    </w:p>
    <w:p w14:paraId="09C8EBDE" w14:textId="7C0D6BF3" w:rsidR="0037460A" w:rsidRDefault="0037460A" w:rsidP="00CA2D39">
      <w:pPr>
        <w:spacing w:line="240" w:lineRule="auto"/>
        <w:ind w:firstLine="708"/>
        <w:rPr>
          <w:rFonts w:ascii="Times New Roman" w:hAnsi="Times New Roman" w:cs="Times New Roman"/>
          <w:sz w:val="24"/>
          <w:szCs w:val="24"/>
        </w:rPr>
      </w:pPr>
    </w:p>
    <w:p w14:paraId="0E83C32E" w14:textId="77777777" w:rsidR="00BA4C28" w:rsidRDefault="00BA4C28">
      <w:pPr>
        <w:rPr>
          <w:rFonts w:ascii="Times New Roman" w:hAnsi="Times New Roman" w:cs="Times New Roman"/>
          <w:sz w:val="24"/>
          <w:szCs w:val="24"/>
        </w:rPr>
      </w:pPr>
      <w:r>
        <w:rPr>
          <w:rFonts w:ascii="Times New Roman" w:hAnsi="Times New Roman" w:cs="Times New Roman"/>
          <w:sz w:val="24"/>
          <w:szCs w:val="24"/>
        </w:rPr>
        <w:br w:type="page"/>
      </w:r>
    </w:p>
    <w:p w14:paraId="64E8D2B6" w14:textId="7A078B9B" w:rsidR="00F93C9D" w:rsidRPr="00CA2D39" w:rsidRDefault="00B84C1F" w:rsidP="00BA4C28">
      <w:pPr>
        <w:spacing w:line="240" w:lineRule="auto"/>
        <w:jc w:val="center"/>
        <w:rPr>
          <w:rFonts w:ascii="Times New Roman" w:hAnsi="Times New Roman" w:cs="Times New Roman"/>
          <w:b/>
          <w:bCs/>
          <w:sz w:val="24"/>
          <w:szCs w:val="24"/>
        </w:rPr>
      </w:pPr>
      <w:r w:rsidRPr="00CA2D39">
        <w:rPr>
          <w:rFonts w:ascii="Times New Roman" w:hAnsi="Times New Roman" w:cs="Times New Roman"/>
          <w:b/>
          <w:bCs/>
          <w:sz w:val="24"/>
          <w:szCs w:val="24"/>
        </w:rPr>
        <w:lastRenderedPageBreak/>
        <w:t>Discusión</w:t>
      </w:r>
    </w:p>
    <w:p w14:paraId="418B343E" w14:textId="1AF02092" w:rsidR="00F93C9D" w:rsidRPr="001E6898" w:rsidRDefault="00F93C9D"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El ser humano a través de la historia siempre ha buscado el bienestar individual, así como el bienestar colectivo y ha luchado para encontrar la armonía entre la constante cambiante que sucede a todo ser viviente como es la percepción de estar sano y la percepción de estar enfermo. Hasta nuestros días se mantienen las grandes interrogantes: ¿qué es estar sano,</w:t>
      </w:r>
      <w:r w:rsidR="005727A6">
        <w:rPr>
          <w:rFonts w:ascii="Times New Roman" w:hAnsi="Times New Roman" w:cs="Times New Roman"/>
          <w:sz w:val="24"/>
          <w:szCs w:val="24"/>
        </w:rPr>
        <w:t xml:space="preserve"> </w:t>
      </w:r>
      <w:proofErr w:type="gramStart"/>
      <w:r w:rsidR="005727A6" w:rsidRPr="001E6898">
        <w:rPr>
          <w:rFonts w:ascii="Times New Roman" w:hAnsi="Times New Roman" w:cs="Times New Roman"/>
          <w:sz w:val="24"/>
          <w:szCs w:val="24"/>
        </w:rPr>
        <w:t xml:space="preserve">cómo se logra prolongar la salud, de </w:t>
      </w:r>
      <w:proofErr w:type="spellStart"/>
      <w:r w:rsidR="005727A6" w:rsidRPr="001E6898">
        <w:rPr>
          <w:rFonts w:ascii="Times New Roman" w:hAnsi="Times New Roman" w:cs="Times New Roman"/>
          <w:sz w:val="24"/>
          <w:szCs w:val="24"/>
        </w:rPr>
        <w:t>quién</w:t>
      </w:r>
      <w:proofErr w:type="spellEnd"/>
      <w:r w:rsidR="005727A6" w:rsidRPr="001E6898">
        <w:rPr>
          <w:rFonts w:ascii="Times New Roman" w:hAnsi="Times New Roman" w:cs="Times New Roman"/>
          <w:sz w:val="24"/>
          <w:szCs w:val="24"/>
        </w:rPr>
        <w:t xml:space="preserve"> depende este proceso, por qué unas personas se enferman más que otras?</w:t>
      </w:r>
      <w:proofErr w:type="gramEnd"/>
      <w:r w:rsidRPr="001E6898">
        <w:rPr>
          <w:rFonts w:ascii="Times New Roman" w:hAnsi="Times New Roman" w:cs="Times New Roman"/>
          <w:sz w:val="24"/>
          <w:szCs w:val="24"/>
        </w:rPr>
        <w:t xml:space="preserve"> Pareciera que las repuestas a estas interrogantes deja más nebulosas que un camino despejado, pero que por ley debemos transitar y tenemos que encontrar la mejor alternativa para nuestro bienestar.</w:t>
      </w:r>
    </w:p>
    <w:p w14:paraId="14600418" w14:textId="77777777" w:rsidR="00F93C9D" w:rsidRPr="001E6898" w:rsidRDefault="00F93C9D"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Hubo un tiempo de sosiego y de esperanza cuando nace la figura del “médico” como sanador, el que cura, el que mejora, el que quita el dolor y el sufrimiento, armado con una serie de herramientas que le permitían vencer una infección, quitar un dolor, tener la certeza de un buen diagnóstico con el advenimiento de equipos de alta tecnología y de gran precisión. Sub especialistas de áreas médicas y quirúrgicas, desde la cabeza hasta los pies, se sumaron para dar una lucha tenaz a las enfermedades triviales, comunes, raras y otras de alto costo. El hospital se convirtió en el cuartel magno de la lucha y la resistencia de las enfermedades y es el icono de influencia para los que han de sustituir a los grandes maestros insignes que se desgranan con el paso del tiempo. </w:t>
      </w:r>
    </w:p>
    <w:p w14:paraId="4DC34FED" w14:textId="2E297D5A" w:rsidR="004F0D97" w:rsidRDefault="00F93C9D"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Pasiva y pacientemente el personal espera al próximo enfermo</w:t>
      </w:r>
      <w:r w:rsidR="00D06FFF">
        <w:rPr>
          <w:rFonts w:ascii="Times New Roman" w:hAnsi="Times New Roman" w:cs="Times New Roman"/>
          <w:sz w:val="24"/>
          <w:szCs w:val="24"/>
        </w:rPr>
        <w:t>. Y</w:t>
      </w:r>
      <w:r w:rsidRPr="001E6898">
        <w:rPr>
          <w:rFonts w:ascii="Times New Roman" w:hAnsi="Times New Roman" w:cs="Times New Roman"/>
          <w:sz w:val="24"/>
          <w:szCs w:val="24"/>
        </w:rPr>
        <w:t xml:space="preserve">a en el hospital las enfermedades inducen a un dinamismo y una laboriosidad asistencial, docente, e investigativa sin límite: diagnóstico, tratamiento, presentación del caso, investigación, documentación, docencia, experimentación, procedimientos, traslados, nacimientos, decesos etc. </w:t>
      </w:r>
    </w:p>
    <w:p w14:paraId="4289D0D4" w14:textId="08BAAADC" w:rsidR="00F93C9D" w:rsidRPr="001E6898" w:rsidRDefault="00F93C9D"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De ese trabajo de alta gama laboriosa se desprende dos grupos o tipos de asistencia que se brinda: los casos agudos y los casos crónicos. Los primeros pueden ser enfermedades infecciosas tanto médicas como quirúrgicas, también podemos incluir los accidentes, u otro evento emergente que tiene su resolución inmediata sin o con pocas secuelas, los segundo</w:t>
      </w:r>
      <w:r w:rsidR="00D06FFF">
        <w:rPr>
          <w:rFonts w:ascii="Times New Roman" w:hAnsi="Times New Roman" w:cs="Times New Roman"/>
          <w:sz w:val="24"/>
          <w:szCs w:val="24"/>
        </w:rPr>
        <w:t>s</w:t>
      </w:r>
      <w:r w:rsidRPr="001E6898">
        <w:rPr>
          <w:rFonts w:ascii="Times New Roman" w:hAnsi="Times New Roman" w:cs="Times New Roman"/>
          <w:sz w:val="24"/>
          <w:szCs w:val="24"/>
        </w:rPr>
        <w:t xml:space="preserve"> son aquellas enfermedades que están ocupando el primer lugar tanto en morbilidad como en mortalidad, son entre otras, las enfermedades cardiovasculares, la diabetes, cáncer, Enfermedad Pulmonar Obstructiva Crónica, las enfermedades mentales, las enfermedades degenerativas. Los enfermos agudos tienen la percepción de salud cuando egresan del hospital, no así los portadores de enfermedades crónicas. </w:t>
      </w:r>
    </w:p>
    <w:p w14:paraId="3C1D3320" w14:textId="2CB55419" w:rsidR="00F93C9D" w:rsidRDefault="00F93C9D"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Ante la repuesta a estos dos tipos de presentación de las enfermedades y la forma de atención, se ha observado que ambas tienen un mismo patrón para la atención médica. Para recibir la atención se necesita en primer lugar estar enfermo, la atención individual es la constante, el tratamiento farmacológico y la analítica son las principales herramientas para estas enfermedades y su seguimiento, el hospital y los centros asistenciales primarios son las plataformas donde se ejerce todo el abordaje médico, el personal de salud tiene la responsabilidad exclusiva para la enfermedad, y la pasividad también parece ser la constante para enfermedades agudas y crónicas, es decir</w:t>
      </w:r>
      <w:r w:rsidR="00D06FFF">
        <w:rPr>
          <w:rFonts w:ascii="Times New Roman" w:hAnsi="Times New Roman" w:cs="Times New Roman"/>
          <w:sz w:val="24"/>
          <w:szCs w:val="24"/>
        </w:rPr>
        <w:t>,</w:t>
      </w:r>
      <w:r w:rsidRPr="001E6898">
        <w:rPr>
          <w:rFonts w:ascii="Times New Roman" w:hAnsi="Times New Roman" w:cs="Times New Roman"/>
          <w:sz w:val="24"/>
          <w:szCs w:val="24"/>
        </w:rPr>
        <w:t xml:space="preserve"> el paciente enfermo es el que busca la ayuda. </w:t>
      </w:r>
      <w:proofErr w:type="gramStart"/>
      <w:r w:rsidRPr="001E6898">
        <w:rPr>
          <w:rFonts w:ascii="Times New Roman" w:hAnsi="Times New Roman" w:cs="Times New Roman"/>
          <w:sz w:val="24"/>
          <w:szCs w:val="24"/>
        </w:rPr>
        <w:t>Tod</w:t>
      </w:r>
      <w:r w:rsidR="00D06FFF">
        <w:rPr>
          <w:rFonts w:ascii="Times New Roman" w:hAnsi="Times New Roman" w:cs="Times New Roman"/>
          <w:sz w:val="24"/>
          <w:szCs w:val="24"/>
        </w:rPr>
        <w:t>o</w:t>
      </w:r>
      <w:r w:rsidR="0048505C">
        <w:rPr>
          <w:rFonts w:ascii="Times New Roman" w:hAnsi="Times New Roman" w:cs="Times New Roman"/>
          <w:sz w:val="24"/>
          <w:szCs w:val="24"/>
        </w:rPr>
        <w:t xml:space="preserve"> </w:t>
      </w:r>
      <w:r w:rsidRPr="001E6898">
        <w:rPr>
          <w:rFonts w:ascii="Times New Roman" w:hAnsi="Times New Roman" w:cs="Times New Roman"/>
          <w:sz w:val="24"/>
          <w:szCs w:val="24"/>
        </w:rPr>
        <w:t>gira</w:t>
      </w:r>
      <w:proofErr w:type="gramEnd"/>
      <w:r w:rsidRPr="001E6898">
        <w:rPr>
          <w:rFonts w:ascii="Times New Roman" w:hAnsi="Times New Roman" w:cs="Times New Roman"/>
          <w:sz w:val="24"/>
          <w:szCs w:val="24"/>
        </w:rPr>
        <w:t xml:space="preserve"> alrededor de la enfermedad.</w:t>
      </w:r>
    </w:p>
    <w:p w14:paraId="7D529D9B" w14:textId="73A9BCA7" w:rsidR="006331B7" w:rsidRPr="001E6898" w:rsidRDefault="006331B7" w:rsidP="00DA46B1">
      <w:pPr>
        <w:spacing w:line="240" w:lineRule="auto"/>
        <w:ind w:firstLine="708"/>
        <w:rPr>
          <w:rFonts w:ascii="Times New Roman" w:hAnsi="Times New Roman" w:cs="Times New Roman"/>
          <w:sz w:val="24"/>
          <w:szCs w:val="24"/>
        </w:rPr>
      </w:pPr>
      <w:r>
        <w:rPr>
          <w:rFonts w:ascii="Times New Roman" w:hAnsi="Times New Roman" w:cs="Times New Roman"/>
          <w:sz w:val="24"/>
          <w:szCs w:val="24"/>
        </w:rPr>
        <w:t>A este modelo Morgan lo llama</w:t>
      </w:r>
      <w:r w:rsidR="00214B45">
        <w:rPr>
          <w:rFonts w:ascii="Times New Roman" w:hAnsi="Times New Roman" w:cs="Times New Roman"/>
          <w:sz w:val="24"/>
          <w:szCs w:val="24"/>
        </w:rPr>
        <w:t xml:space="preserve"> “modelo de déficit”</w:t>
      </w:r>
      <w:sdt>
        <w:sdtPr>
          <w:rPr>
            <w:rFonts w:ascii="Times New Roman" w:hAnsi="Times New Roman" w:cs="Times New Roman"/>
            <w:sz w:val="24"/>
            <w:szCs w:val="24"/>
          </w:rPr>
          <w:id w:val="1662809802"/>
          <w:citation/>
        </w:sdtPr>
        <w:sdtEndPr/>
        <w:sdtContent>
          <w:r w:rsidR="00214B45">
            <w:rPr>
              <w:rFonts w:ascii="Times New Roman" w:hAnsi="Times New Roman" w:cs="Times New Roman"/>
              <w:sz w:val="24"/>
              <w:szCs w:val="24"/>
            </w:rPr>
            <w:fldChar w:fldCharType="begin"/>
          </w:r>
          <w:r w:rsidR="00806A8F">
            <w:rPr>
              <w:rFonts w:ascii="Times New Roman" w:hAnsi="Times New Roman" w:cs="Times New Roman"/>
              <w:sz w:val="24"/>
              <w:szCs w:val="24"/>
            </w:rPr>
            <w:instrText xml:space="preserve">CITATION Mor07 \l 19466 </w:instrText>
          </w:r>
          <w:r w:rsidR="00214B45">
            <w:rPr>
              <w:rFonts w:ascii="Times New Roman" w:hAnsi="Times New Roman" w:cs="Times New Roman"/>
              <w:sz w:val="24"/>
              <w:szCs w:val="24"/>
            </w:rPr>
            <w:fldChar w:fldCharType="separate"/>
          </w:r>
          <w:r w:rsidR="00806A8F">
            <w:rPr>
              <w:rFonts w:ascii="Times New Roman" w:hAnsi="Times New Roman" w:cs="Times New Roman"/>
              <w:noProof/>
              <w:sz w:val="24"/>
              <w:szCs w:val="24"/>
            </w:rPr>
            <w:t xml:space="preserve"> </w:t>
          </w:r>
          <w:r w:rsidR="00806A8F" w:rsidRPr="00806A8F">
            <w:rPr>
              <w:rFonts w:ascii="Times New Roman" w:hAnsi="Times New Roman" w:cs="Times New Roman"/>
              <w:noProof/>
              <w:sz w:val="24"/>
              <w:szCs w:val="24"/>
            </w:rPr>
            <w:t>(Morgan &amp; Ziglio, 2007)</w:t>
          </w:r>
          <w:r w:rsidR="00214B45">
            <w:rPr>
              <w:rFonts w:ascii="Times New Roman" w:hAnsi="Times New Roman" w:cs="Times New Roman"/>
              <w:sz w:val="24"/>
              <w:szCs w:val="24"/>
            </w:rPr>
            <w:fldChar w:fldCharType="end"/>
          </w:r>
        </w:sdtContent>
      </w:sdt>
      <w:r w:rsidR="00214B45">
        <w:rPr>
          <w:rFonts w:ascii="Times New Roman" w:hAnsi="Times New Roman" w:cs="Times New Roman"/>
          <w:sz w:val="24"/>
          <w:szCs w:val="24"/>
        </w:rPr>
        <w:t>, que incluso la promoción y la prevención tenían su base en este tipo de modelo</w:t>
      </w:r>
      <w:r w:rsidR="00D06FFF">
        <w:rPr>
          <w:rFonts w:ascii="Times New Roman" w:hAnsi="Times New Roman" w:cs="Times New Roman"/>
          <w:sz w:val="24"/>
          <w:szCs w:val="24"/>
        </w:rPr>
        <w:t>, e</w:t>
      </w:r>
      <w:r w:rsidR="00214B45">
        <w:rPr>
          <w:rFonts w:ascii="Times New Roman" w:hAnsi="Times New Roman" w:cs="Times New Roman"/>
          <w:sz w:val="24"/>
          <w:szCs w:val="24"/>
        </w:rPr>
        <w:t>s decir</w:t>
      </w:r>
      <w:r w:rsidR="00D06FFF">
        <w:rPr>
          <w:rFonts w:ascii="Times New Roman" w:hAnsi="Times New Roman" w:cs="Times New Roman"/>
          <w:sz w:val="24"/>
          <w:szCs w:val="24"/>
        </w:rPr>
        <w:t>,</w:t>
      </w:r>
      <w:r w:rsidR="00214B45">
        <w:rPr>
          <w:rFonts w:ascii="Times New Roman" w:hAnsi="Times New Roman" w:cs="Times New Roman"/>
          <w:sz w:val="24"/>
          <w:szCs w:val="24"/>
        </w:rPr>
        <w:t xml:space="preserve"> que </w:t>
      </w:r>
      <w:r w:rsidR="00214B45">
        <w:rPr>
          <w:rFonts w:ascii="Times New Roman" w:hAnsi="Times New Roman" w:cs="Times New Roman"/>
          <w:sz w:val="24"/>
          <w:szCs w:val="24"/>
        </w:rPr>
        <w:lastRenderedPageBreak/>
        <w:t xml:space="preserve">para que el sistema sanitario actúe tanto en atención primaria y atención secundaria debería existir una enfermedad o una alarma o riesgo para la actuación del médico. </w:t>
      </w:r>
      <w:r w:rsidR="00C72E24">
        <w:rPr>
          <w:rFonts w:ascii="Times New Roman" w:hAnsi="Times New Roman" w:cs="Times New Roman"/>
          <w:sz w:val="24"/>
          <w:szCs w:val="24"/>
        </w:rPr>
        <w:t>La promoción de la salud se antepone a este modelo y lo complementa, ya que las acciones del individuo o los de una comunidad no se basan en atender al daño, sino que todas las acciones se encaminan a búsqueda de bienestar, a búsquedas del origen de la salud, es decir</w:t>
      </w:r>
      <w:r w:rsidR="00D06FFF">
        <w:rPr>
          <w:rFonts w:ascii="Times New Roman" w:hAnsi="Times New Roman" w:cs="Times New Roman"/>
          <w:sz w:val="24"/>
          <w:szCs w:val="24"/>
        </w:rPr>
        <w:t>,</w:t>
      </w:r>
      <w:r w:rsidR="00C72E24">
        <w:rPr>
          <w:rFonts w:ascii="Times New Roman" w:hAnsi="Times New Roman" w:cs="Times New Roman"/>
          <w:sz w:val="24"/>
          <w:szCs w:val="24"/>
        </w:rPr>
        <w:t xml:space="preserve"> búsqueda de activos para la salud</w:t>
      </w:r>
      <w:r w:rsidR="00D177C5">
        <w:rPr>
          <w:rFonts w:ascii="Times New Roman" w:hAnsi="Times New Roman" w:cs="Times New Roman"/>
          <w:sz w:val="24"/>
          <w:szCs w:val="24"/>
        </w:rPr>
        <w:t>, o enfoque salutogénico</w:t>
      </w:r>
      <w:r w:rsidR="00C72E24">
        <w:rPr>
          <w:rFonts w:ascii="Times New Roman" w:hAnsi="Times New Roman" w:cs="Times New Roman"/>
          <w:sz w:val="24"/>
          <w:szCs w:val="24"/>
        </w:rPr>
        <w:t xml:space="preserve"> </w:t>
      </w:r>
      <w:sdt>
        <w:sdtPr>
          <w:rPr>
            <w:rFonts w:ascii="Times New Roman" w:hAnsi="Times New Roman" w:cs="Times New Roman"/>
            <w:sz w:val="24"/>
            <w:szCs w:val="24"/>
          </w:rPr>
          <w:id w:val="1397861999"/>
          <w:citation/>
        </w:sdtPr>
        <w:sdtEndPr/>
        <w:sdtContent>
          <w:r w:rsidR="00D177C5">
            <w:rPr>
              <w:rFonts w:ascii="Times New Roman" w:hAnsi="Times New Roman" w:cs="Times New Roman"/>
              <w:sz w:val="24"/>
              <w:szCs w:val="24"/>
            </w:rPr>
            <w:fldChar w:fldCharType="begin"/>
          </w:r>
          <w:r w:rsidR="00806A8F">
            <w:rPr>
              <w:rFonts w:ascii="Times New Roman" w:hAnsi="Times New Roman" w:cs="Times New Roman"/>
              <w:sz w:val="24"/>
              <w:szCs w:val="24"/>
            </w:rPr>
            <w:instrText xml:space="preserve">CITATION Her19 \l 19466 </w:instrText>
          </w:r>
          <w:r w:rsidR="00D177C5">
            <w:rPr>
              <w:rFonts w:ascii="Times New Roman" w:hAnsi="Times New Roman" w:cs="Times New Roman"/>
              <w:sz w:val="24"/>
              <w:szCs w:val="24"/>
            </w:rPr>
            <w:fldChar w:fldCharType="separate"/>
          </w:r>
          <w:r w:rsidR="00806A8F" w:rsidRPr="00806A8F">
            <w:rPr>
              <w:rFonts w:ascii="Times New Roman" w:hAnsi="Times New Roman" w:cs="Times New Roman"/>
              <w:noProof/>
              <w:sz w:val="24"/>
              <w:szCs w:val="24"/>
            </w:rPr>
            <w:t>(Garcia &amp; Hernan, 2019)</w:t>
          </w:r>
          <w:r w:rsidR="00D177C5">
            <w:rPr>
              <w:rFonts w:ascii="Times New Roman" w:hAnsi="Times New Roman" w:cs="Times New Roman"/>
              <w:sz w:val="24"/>
              <w:szCs w:val="24"/>
            </w:rPr>
            <w:fldChar w:fldCharType="end"/>
          </w:r>
        </w:sdtContent>
      </w:sdt>
      <w:r w:rsidR="00D177C5">
        <w:rPr>
          <w:rFonts w:ascii="Times New Roman" w:hAnsi="Times New Roman" w:cs="Times New Roman"/>
          <w:sz w:val="24"/>
          <w:szCs w:val="24"/>
        </w:rPr>
        <w:t>.</w:t>
      </w:r>
    </w:p>
    <w:p w14:paraId="5BB807C9" w14:textId="77777777" w:rsidR="004F0D97" w:rsidRDefault="00F93C9D"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No hay duda que el modelo curativo y enfocado en la enfermedad dio un buen resultado para las enfermedades agudas, las cuales tienen por lo general un agente biológico que las provoca, en donde un buen diagnóstico y un fármaco pueden ser la solución. Este modelo que es el imperante en la actualidad está cobijado por estructuras sociales que robustecen y parecen perpetuarlo por muchos años más. </w:t>
      </w:r>
    </w:p>
    <w:p w14:paraId="17C02EA2" w14:textId="4BD24E3C" w:rsidR="00F93C9D" w:rsidRPr="001E6898" w:rsidRDefault="00F93C9D"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Sin un orden específico podemos mencionar a los ministerios o estancias gubernamentales que se encargan de la coordinación de la salud, presupuestan más la atención hospitalaria o la enfermedad, las universidades adecuan su p</w:t>
      </w:r>
      <w:r w:rsidR="00D06FFF">
        <w:rPr>
          <w:rFonts w:ascii="Times New Roman" w:hAnsi="Times New Roman" w:cs="Times New Roman"/>
          <w:sz w:val="24"/>
          <w:szCs w:val="24"/>
        </w:rPr>
        <w:t>é</w:t>
      </w:r>
      <w:r w:rsidRPr="001E6898">
        <w:rPr>
          <w:rFonts w:ascii="Times New Roman" w:hAnsi="Times New Roman" w:cs="Times New Roman"/>
          <w:sz w:val="24"/>
          <w:szCs w:val="24"/>
        </w:rPr>
        <w:t xml:space="preserve">nsum académico al modelo imperante del país, que en general es el estudio de la patogénesis, la sociedad en su conjunto se adecua a este modelo y se ubica en un lugar de espera para cuando llegue la enfermedad y el desequilibrio. </w:t>
      </w:r>
    </w:p>
    <w:p w14:paraId="42C9C4B6" w14:textId="629A3B47" w:rsidR="00F93C9D" w:rsidRPr="001E6898" w:rsidRDefault="00F93C9D"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Sin embargo, existen otras perspectivas u otros ángulos de visión que dan la pauta para explorar la otra cara del proceso patogénico</w:t>
      </w:r>
      <w:r w:rsidR="00D06FFF">
        <w:rPr>
          <w:rFonts w:ascii="Times New Roman" w:hAnsi="Times New Roman" w:cs="Times New Roman"/>
          <w:sz w:val="24"/>
          <w:szCs w:val="24"/>
        </w:rPr>
        <w:t>:</w:t>
      </w:r>
      <w:r w:rsidRPr="001E6898">
        <w:rPr>
          <w:rFonts w:ascii="Times New Roman" w:hAnsi="Times New Roman" w:cs="Times New Roman"/>
          <w:sz w:val="24"/>
          <w:szCs w:val="24"/>
        </w:rPr>
        <w:t xml:space="preserve"> la salud. Son muchos cabos sueltos que han tratado no de interrumpir el avance del estudio, tratamiento, mantenimiento de procesos mórbidos que al final agota los presupuestos de los sistemas de salud con pobres resultados al final del proceso, sino complementar estos logros, tratando que haya menos personas con factores de riesgo que presenten tempranamente una enfermedad grave, teniendo como resultado altos costos para un país y mala calidad de vida para la persona y para la familia. </w:t>
      </w:r>
    </w:p>
    <w:p w14:paraId="518C4083" w14:textId="38823084" w:rsidR="00F93C9D" w:rsidRPr="001E6898" w:rsidRDefault="00F93C9D"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Hoy las personas viven más, la mayoría de las personas que llegan </w:t>
      </w:r>
      <w:r w:rsidR="00B84C1F">
        <w:rPr>
          <w:rFonts w:ascii="Times New Roman" w:hAnsi="Times New Roman" w:cs="Times New Roman"/>
          <w:sz w:val="24"/>
          <w:szCs w:val="24"/>
        </w:rPr>
        <w:t xml:space="preserve">a </w:t>
      </w:r>
      <w:r w:rsidRPr="001E6898">
        <w:rPr>
          <w:rFonts w:ascii="Times New Roman" w:hAnsi="Times New Roman" w:cs="Times New Roman"/>
          <w:sz w:val="24"/>
          <w:szCs w:val="24"/>
        </w:rPr>
        <w:t>tiempo a un centro hospitalario con un infarto al miocardio se salvan, ¿pero a que costo? La ciencia ha sido capaz de muchas proezas médicas en lo curativo, pero cu</w:t>
      </w:r>
      <w:r w:rsidR="00D06FFF">
        <w:rPr>
          <w:rFonts w:ascii="Times New Roman" w:hAnsi="Times New Roman" w:cs="Times New Roman"/>
          <w:sz w:val="24"/>
          <w:szCs w:val="24"/>
        </w:rPr>
        <w:t>á</w:t>
      </w:r>
      <w:r w:rsidRPr="001E6898">
        <w:rPr>
          <w:rFonts w:ascii="Times New Roman" w:hAnsi="Times New Roman" w:cs="Times New Roman"/>
          <w:sz w:val="24"/>
          <w:szCs w:val="24"/>
        </w:rPr>
        <w:t xml:space="preserve">nto va </w:t>
      </w:r>
      <w:r w:rsidR="00D06FFF">
        <w:rPr>
          <w:rFonts w:ascii="Times New Roman" w:hAnsi="Times New Roman" w:cs="Times New Roman"/>
          <w:sz w:val="24"/>
          <w:szCs w:val="24"/>
        </w:rPr>
        <w:t xml:space="preserve">a </w:t>
      </w:r>
      <w:r w:rsidRPr="001E6898">
        <w:rPr>
          <w:rFonts w:ascii="Times New Roman" w:hAnsi="Times New Roman" w:cs="Times New Roman"/>
          <w:sz w:val="24"/>
          <w:szCs w:val="24"/>
        </w:rPr>
        <w:t>aguantar el presupuesto de cada país para salvar a una persona de una enfermedad que se puede prevenir.</w:t>
      </w:r>
    </w:p>
    <w:p w14:paraId="0C93C134" w14:textId="48FBF22E" w:rsidR="00F93C9D" w:rsidRPr="001E6898" w:rsidRDefault="00F93C9D"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La salud es otro mundo</w:t>
      </w:r>
      <w:r w:rsidR="00B84C1F">
        <w:rPr>
          <w:rFonts w:ascii="Times New Roman" w:hAnsi="Times New Roman" w:cs="Times New Roman"/>
          <w:sz w:val="24"/>
          <w:szCs w:val="24"/>
        </w:rPr>
        <w:t>. L</w:t>
      </w:r>
      <w:r w:rsidRPr="001E6898">
        <w:rPr>
          <w:rFonts w:ascii="Times New Roman" w:hAnsi="Times New Roman" w:cs="Times New Roman"/>
          <w:sz w:val="24"/>
          <w:szCs w:val="24"/>
        </w:rPr>
        <w:t xml:space="preserve">astimosamente se ha confundido con tratar una enfermedad, con dar un medicamento, </w:t>
      </w:r>
      <w:r w:rsidR="004F0D97">
        <w:rPr>
          <w:rFonts w:ascii="Times New Roman" w:hAnsi="Times New Roman" w:cs="Times New Roman"/>
          <w:sz w:val="24"/>
          <w:szCs w:val="24"/>
        </w:rPr>
        <w:t xml:space="preserve">con un establecimiento </w:t>
      </w:r>
      <w:r w:rsidRPr="001E6898">
        <w:rPr>
          <w:rFonts w:ascii="Times New Roman" w:hAnsi="Times New Roman" w:cs="Times New Roman"/>
          <w:sz w:val="24"/>
          <w:szCs w:val="24"/>
        </w:rPr>
        <w:t>de salud</w:t>
      </w:r>
      <w:r w:rsidR="004F0D97">
        <w:rPr>
          <w:rFonts w:ascii="Times New Roman" w:hAnsi="Times New Roman" w:cs="Times New Roman"/>
          <w:sz w:val="24"/>
          <w:szCs w:val="24"/>
        </w:rPr>
        <w:t>.</w:t>
      </w:r>
      <w:r w:rsidRPr="001E6898">
        <w:rPr>
          <w:rFonts w:ascii="Times New Roman" w:hAnsi="Times New Roman" w:cs="Times New Roman"/>
          <w:sz w:val="24"/>
          <w:szCs w:val="24"/>
        </w:rPr>
        <w:t xml:space="preserve"> La salud va más allá de la mezquindad que provee el tratamiento de la enfermedad. La salud no nace ni se hereda, se construye, se trabaja por ella, es un derecho inalienable que tenemos los pobladores del mundo, para proveerla debe existir una intervención activa, permanente y a largo plazo del estado, la sociedad, las instituciones privadas, los centros educativos, los centros laborales, la familia y el individuo. </w:t>
      </w:r>
    </w:p>
    <w:p w14:paraId="1B6792AD" w14:textId="746767B7" w:rsidR="00F93C9D" w:rsidRDefault="00F93C9D"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Construir hospitales o un centro de salud o compra de tecnología con alto grado de precisión y alta gama, contribuye muchísimo en la recuperación para la salud, para la reparación de un daño, para el bienestar, pero no es proveer salud. El hospital está concebido para atender las enfermedades, los accidentes, los nacimientos, entre otros</w:t>
      </w:r>
      <w:r w:rsidR="004F0D97">
        <w:rPr>
          <w:rFonts w:ascii="Times New Roman" w:hAnsi="Times New Roman" w:cs="Times New Roman"/>
          <w:sz w:val="24"/>
          <w:szCs w:val="24"/>
        </w:rPr>
        <w:t>. T</w:t>
      </w:r>
      <w:r w:rsidRPr="001E6898">
        <w:rPr>
          <w:rFonts w:ascii="Times New Roman" w:hAnsi="Times New Roman" w:cs="Times New Roman"/>
          <w:sz w:val="24"/>
          <w:szCs w:val="24"/>
        </w:rPr>
        <w:t xml:space="preserve">ener muchos hospitales, muchos centros asistenciales equivale a pensar que en la sociedad existen muchos enfermos, equivale a que se está haciendo poco o nada desde el punto de vista colectivo e individual para mantenernos sanos. Atender la enfermedad también es </w:t>
      </w:r>
      <w:r w:rsidRPr="001E6898">
        <w:rPr>
          <w:rFonts w:ascii="Times New Roman" w:hAnsi="Times New Roman" w:cs="Times New Roman"/>
          <w:sz w:val="24"/>
          <w:szCs w:val="24"/>
        </w:rPr>
        <w:lastRenderedPageBreak/>
        <w:t xml:space="preserve">responsabilidad social, pero no es todo, falta lo más importante, es tratar de que los ciudadanos gocen de salud, desde su nacimiento hasta su vejez, sin embargo, atender la enfermedad es la parte más fácil pero más costosa, y es menos laboriosa que mantener a una sociedad con salud. </w:t>
      </w:r>
    </w:p>
    <w:p w14:paraId="3E02BB49" w14:textId="77777777" w:rsidR="00CA2D39" w:rsidRDefault="00CA2D39" w:rsidP="00DA46B1">
      <w:pPr>
        <w:spacing w:line="240" w:lineRule="auto"/>
        <w:ind w:firstLine="708"/>
        <w:rPr>
          <w:rFonts w:ascii="Times New Roman" w:hAnsi="Times New Roman" w:cs="Times New Roman"/>
          <w:sz w:val="24"/>
          <w:szCs w:val="24"/>
        </w:rPr>
      </w:pPr>
    </w:p>
    <w:p w14:paraId="046F47A1" w14:textId="77777777" w:rsidR="00BA4C28" w:rsidRDefault="00BA4C28">
      <w:pPr>
        <w:rPr>
          <w:rFonts w:ascii="Times New Roman" w:hAnsi="Times New Roman" w:cs="Times New Roman"/>
          <w:b/>
          <w:bCs/>
          <w:sz w:val="24"/>
          <w:szCs w:val="24"/>
        </w:rPr>
      </w:pPr>
      <w:r>
        <w:rPr>
          <w:rFonts w:ascii="Times New Roman" w:hAnsi="Times New Roman" w:cs="Times New Roman"/>
          <w:b/>
          <w:bCs/>
          <w:sz w:val="24"/>
          <w:szCs w:val="24"/>
        </w:rPr>
        <w:br w:type="page"/>
      </w:r>
    </w:p>
    <w:p w14:paraId="29B08940" w14:textId="6FE37793" w:rsidR="00690B08" w:rsidRPr="00B90C1E" w:rsidRDefault="00690B08" w:rsidP="00B90C1E">
      <w:pPr>
        <w:spacing w:line="240" w:lineRule="auto"/>
        <w:ind w:firstLine="708"/>
        <w:jc w:val="center"/>
        <w:rPr>
          <w:rFonts w:ascii="Times New Roman" w:hAnsi="Times New Roman" w:cs="Times New Roman"/>
          <w:b/>
          <w:bCs/>
          <w:sz w:val="24"/>
          <w:szCs w:val="24"/>
        </w:rPr>
      </w:pPr>
      <w:r w:rsidRPr="00B90C1E">
        <w:rPr>
          <w:rFonts w:ascii="Times New Roman" w:hAnsi="Times New Roman" w:cs="Times New Roman"/>
          <w:b/>
          <w:bCs/>
          <w:sz w:val="24"/>
          <w:szCs w:val="24"/>
        </w:rPr>
        <w:lastRenderedPageBreak/>
        <w:t>Conclusiones</w:t>
      </w:r>
    </w:p>
    <w:p w14:paraId="487A5CFD" w14:textId="4F2D1166" w:rsidR="00F93C9D" w:rsidRDefault="00F93C9D"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 </w:t>
      </w:r>
      <w:r w:rsidR="004F0D97">
        <w:rPr>
          <w:rFonts w:ascii="Times New Roman" w:hAnsi="Times New Roman" w:cs="Times New Roman"/>
          <w:sz w:val="24"/>
          <w:szCs w:val="24"/>
        </w:rPr>
        <w:t>Esta revisión bibliográfica nos enfoca que la Promoción de la Salud es el primer paso que toda sociedad, familia, individuo debe potenciar para lograr el bienestar</w:t>
      </w:r>
      <w:r w:rsidR="00DF4441">
        <w:rPr>
          <w:rFonts w:ascii="Times New Roman" w:hAnsi="Times New Roman" w:cs="Times New Roman"/>
          <w:sz w:val="24"/>
          <w:szCs w:val="24"/>
        </w:rPr>
        <w:t>. P</w:t>
      </w:r>
      <w:r w:rsidRPr="001E6898">
        <w:rPr>
          <w:rFonts w:ascii="Times New Roman" w:hAnsi="Times New Roman" w:cs="Times New Roman"/>
          <w:sz w:val="24"/>
          <w:szCs w:val="24"/>
        </w:rPr>
        <w:t>ara llegar a gozar de este bienestar se debe empezar una ardua labor</w:t>
      </w:r>
      <w:r w:rsidR="004F0D97">
        <w:rPr>
          <w:rFonts w:ascii="Times New Roman" w:hAnsi="Times New Roman" w:cs="Times New Roman"/>
          <w:sz w:val="24"/>
          <w:szCs w:val="24"/>
        </w:rPr>
        <w:t xml:space="preserve"> en pro </w:t>
      </w:r>
      <w:r w:rsidRPr="001E6898">
        <w:rPr>
          <w:rFonts w:ascii="Times New Roman" w:hAnsi="Times New Roman" w:cs="Times New Roman"/>
          <w:sz w:val="24"/>
          <w:szCs w:val="24"/>
        </w:rPr>
        <w:t>de la salud</w:t>
      </w:r>
      <w:r w:rsidR="00DF4441">
        <w:rPr>
          <w:rFonts w:ascii="Times New Roman" w:hAnsi="Times New Roman" w:cs="Times New Roman"/>
          <w:sz w:val="24"/>
          <w:szCs w:val="24"/>
        </w:rPr>
        <w:t>. N</w:t>
      </w:r>
      <w:r w:rsidRPr="001E6898">
        <w:rPr>
          <w:rFonts w:ascii="Times New Roman" w:hAnsi="Times New Roman" w:cs="Times New Roman"/>
          <w:sz w:val="24"/>
          <w:szCs w:val="24"/>
        </w:rPr>
        <w:t>o es nada fácil, esto no se logra pronunciando un edicto, es un plan de nación que debe involucrar a todos para el cumplimiento de ese fin que es el derecho a la salud, es lograr mantener sanos a toda una población desde la niñez hasta la vejez. Para lograr este fin se necesita primero de una voluntad revestida de amor, de conocimiento, de una planificación a largo plazo, se necesita de la participación consciente y organizada de todos los componentes de una sociedad.</w:t>
      </w:r>
    </w:p>
    <w:p w14:paraId="194E4183" w14:textId="7F8554D9" w:rsidR="00F93C9D" w:rsidRPr="001E6898" w:rsidRDefault="004F0D97" w:rsidP="00DA46B1">
      <w:pPr>
        <w:spacing w:line="240" w:lineRule="auto"/>
        <w:ind w:firstLine="708"/>
        <w:rPr>
          <w:rFonts w:ascii="Times New Roman" w:hAnsi="Times New Roman" w:cs="Times New Roman"/>
          <w:sz w:val="24"/>
          <w:szCs w:val="24"/>
        </w:rPr>
      </w:pPr>
      <w:r>
        <w:rPr>
          <w:rFonts w:ascii="Times New Roman" w:hAnsi="Times New Roman" w:cs="Times New Roman"/>
          <w:sz w:val="24"/>
          <w:szCs w:val="24"/>
        </w:rPr>
        <w:t>Las universidades Públicas y privadas de Nicaragua</w:t>
      </w:r>
      <w:r w:rsidR="00BA4C28">
        <w:rPr>
          <w:rFonts w:ascii="Times New Roman" w:hAnsi="Times New Roman" w:cs="Times New Roman"/>
          <w:sz w:val="24"/>
          <w:szCs w:val="24"/>
        </w:rPr>
        <w:t xml:space="preserve"> </w:t>
      </w:r>
      <w:r>
        <w:rPr>
          <w:rFonts w:ascii="Times New Roman" w:hAnsi="Times New Roman" w:cs="Times New Roman"/>
          <w:sz w:val="24"/>
          <w:szCs w:val="24"/>
        </w:rPr>
        <w:t>de</w:t>
      </w:r>
      <w:r w:rsidR="001E1086">
        <w:rPr>
          <w:rFonts w:ascii="Times New Roman" w:hAnsi="Times New Roman" w:cs="Times New Roman"/>
          <w:sz w:val="24"/>
          <w:szCs w:val="24"/>
        </w:rPr>
        <w:t>ben no solamente hacer revisión de su curr</w:t>
      </w:r>
      <w:r w:rsidR="00DF4441">
        <w:rPr>
          <w:rFonts w:ascii="Times New Roman" w:hAnsi="Times New Roman" w:cs="Times New Roman"/>
          <w:sz w:val="24"/>
          <w:szCs w:val="24"/>
        </w:rPr>
        <w:t>í</w:t>
      </w:r>
      <w:r w:rsidR="001E1086">
        <w:rPr>
          <w:rFonts w:ascii="Times New Roman" w:hAnsi="Times New Roman" w:cs="Times New Roman"/>
          <w:sz w:val="24"/>
          <w:szCs w:val="24"/>
        </w:rPr>
        <w:t xml:space="preserve">culum para la inserción de la </w:t>
      </w:r>
      <w:r w:rsidR="00D5295B">
        <w:rPr>
          <w:rFonts w:ascii="Times New Roman" w:hAnsi="Times New Roman" w:cs="Times New Roman"/>
          <w:sz w:val="24"/>
          <w:szCs w:val="24"/>
        </w:rPr>
        <w:t>p</w:t>
      </w:r>
      <w:r w:rsidR="001E1086">
        <w:rPr>
          <w:rFonts w:ascii="Times New Roman" w:hAnsi="Times New Roman" w:cs="Times New Roman"/>
          <w:sz w:val="24"/>
          <w:szCs w:val="24"/>
        </w:rPr>
        <w:t xml:space="preserve">romoción de </w:t>
      </w:r>
      <w:r w:rsidR="00D5295B">
        <w:rPr>
          <w:rFonts w:ascii="Times New Roman" w:hAnsi="Times New Roman" w:cs="Times New Roman"/>
          <w:sz w:val="24"/>
          <w:szCs w:val="24"/>
        </w:rPr>
        <w:t>s</w:t>
      </w:r>
      <w:r w:rsidR="001E1086">
        <w:rPr>
          <w:rFonts w:ascii="Times New Roman" w:hAnsi="Times New Roman" w:cs="Times New Roman"/>
          <w:sz w:val="24"/>
          <w:szCs w:val="24"/>
        </w:rPr>
        <w:t>alud en la carrera de medicina, sino que se debe considerar conocer en primera instancia</w:t>
      </w:r>
      <w:r w:rsidR="000C20BD">
        <w:rPr>
          <w:rFonts w:ascii="Times New Roman" w:hAnsi="Times New Roman" w:cs="Times New Roman"/>
          <w:sz w:val="24"/>
          <w:szCs w:val="24"/>
        </w:rPr>
        <w:t xml:space="preserve"> los sustentos teóricos de la </w:t>
      </w:r>
      <w:r w:rsidR="00D5295B">
        <w:rPr>
          <w:rFonts w:ascii="Times New Roman" w:hAnsi="Times New Roman" w:cs="Times New Roman"/>
          <w:sz w:val="24"/>
          <w:szCs w:val="24"/>
        </w:rPr>
        <w:t>p</w:t>
      </w:r>
      <w:r w:rsidR="000C20BD">
        <w:rPr>
          <w:rFonts w:ascii="Times New Roman" w:hAnsi="Times New Roman" w:cs="Times New Roman"/>
          <w:sz w:val="24"/>
          <w:szCs w:val="24"/>
        </w:rPr>
        <w:t>romoción de la salud contenidos en Alma Ata</w:t>
      </w:r>
      <w:r w:rsidR="00913A01">
        <w:rPr>
          <w:rFonts w:ascii="Times New Roman" w:hAnsi="Times New Roman" w:cs="Times New Roman"/>
          <w:sz w:val="24"/>
          <w:szCs w:val="24"/>
        </w:rPr>
        <w:t>, la</w:t>
      </w:r>
      <w:r w:rsidR="000C20BD">
        <w:rPr>
          <w:rFonts w:ascii="Times New Roman" w:hAnsi="Times New Roman" w:cs="Times New Roman"/>
          <w:sz w:val="24"/>
          <w:szCs w:val="24"/>
        </w:rPr>
        <w:t xml:space="preserve"> Carta de Ottawa</w:t>
      </w:r>
      <w:r w:rsidR="00913A01">
        <w:rPr>
          <w:rFonts w:ascii="Times New Roman" w:hAnsi="Times New Roman" w:cs="Times New Roman"/>
          <w:sz w:val="24"/>
          <w:szCs w:val="24"/>
        </w:rPr>
        <w:t xml:space="preserve"> y </w:t>
      </w:r>
      <w:r w:rsidR="001531A6">
        <w:rPr>
          <w:rFonts w:ascii="Times New Roman" w:hAnsi="Times New Roman" w:cs="Times New Roman"/>
          <w:sz w:val="24"/>
          <w:szCs w:val="24"/>
        </w:rPr>
        <w:t>las diez</w:t>
      </w:r>
      <w:r w:rsidR="00913A01">
        <w:rPr>
          <w:rFonts w:ascii="Times New Roman" w:hAnsi="Times New Roman" w:cs="Times New Roman"/>
          <w:sz w:val="24"/>
          <w:szCs w:val="24"/>
        </w:rPr>
        <w:t xml:space="preserve"> conferencias mundiales que a partir de ella se han realizado</w:t>
      </w:r>
      <w:r w:rsidR="00DF4441">
        <w:rPr>
          <w:rFonts w:ascii="Times New Roman" w:hAnsi="Times New Roman" w:cs="Times New Roman"/>
          <w:sz w:val="24"/>
          <w:szCs w:val="24"/>
        </w:rPr>
        <w:t>,</w:t>
      </w:r>
      <w:r w:rsidR="00913A01">
        <w:rPr>
          <w:rFonts w:ascii="Times New Roman" w:hAnsi="Times New Roman" w:cs="Times New Roman"/>
          <w:sz w:val="24"/>
          <w:szCs w:val="24"/>
        </w:rPr>
        <w:t xml:space="preserve"> haciendo énfasis </w:t>
      </w:r>
      <w:r w:rsidR="00DF4441">
        <w:rPr>
          <w:rFonts w:ascii="Times New Roman" w:hAnsi="Times New Roman" w:cs="Times New Roman"/>
          <w:sz w:val="24"/>
          <w:szCs w:val="24"/>
        </w:rPr>
        <w:t xml:space="preserve">en </w:t>
      </w:r>
      <w:r w:rsidR="00913A01">
        <w:rPr>
          <w:rFonts w:ascii="Times New Roman" w:hAnsi="Times New Roman" w:cs="Times New Roman"/>
          <w:sz w:val="24"/>
          <w:szCs w:val="24"/>
        </w:rPr>
        <w:t xml:space="preserve">que la </w:t>
      </w:r>
      <w:r w:rsidR="00D5295B">
        <w:rPr>
          <w:rFonts w:ascii="Times New Roman" w:hAnsi="Times New Roman" w:cs="Times New Roman"/>
          <w:sz w:val="24"/>
          <w:szCs w:val="24"/>
        </w:rPr>
        <w:t>p</w:t>
      </w:r>
      <w:r w:rsidR="00913A01">
        <w:rPr>
          <w:rFonts w:ascii="Times New Roman" w:hAnsi="Times New Roman" w:cs="Times New Roman"/>
          <w:sz w:val="24"/>
          <w:szCs w:val="24"/>
        </w:rPr>
        <w:t xml:space="preserve">romoción en </w:t>
      </w:r>
      <w:r w:rsidR="00D5295B">
        <w:rPr>
          <w:rFonts w:ascii="Times New Roman" w:hAnsi="Times New Roman" w:cs="Times New Roman"/>
          <w:sz w:val="24"/>
          <w:szCs w:val="24"/>
        </w:rPr>
        <w:t>s</w:t>
      </w:r>
      <w:r w:rsidR="00913A01">
        <w:rPr>
          <w:rFonts w:ascii="Times New Roman" w:hAnsi="Times New Roman" w:cs="Times New Roman"/>
          <w:sz w:val="24"/>
          <w:szCs w:val="24"/>
        </w:rPr>
        <w:t>alud es la principal estrategia con la que cuenta</w:t>
      </w:r>
      <w:r w:rsidR="00DF4441">
        <w:rPr>
          <w:rFonts w:ascii="Times New Roman" w:hAnsi="Times New Roman" w:cs="Times New Roman"/>
          <w:sz w:val="24"/>
          <w:szCs w:val="24"/>
        </w:rPr>
        <w:t>n</w:t>
      </w:r>
      <w:r w:rsidR="00913A01">
        <w:rPr>
          <w:rFonts w:ascii="Times New Roman" w:hAnsi="Times New Roman" w:cs="Times New Roman"/>
          <w:sz w:val="24"/>
          <w:szCs w:val="24"/>
        </w:rPr>
        <w:t xml:space="preserve"> los países para lograr salud en sus pobladores </w:t>
      </w:r>
      <w:sdt>
        <w:sdtPr>
          <w:rPr>
            <w:rFonts w:ascii="Times New Roman" w:hAnsi="Times New Roman" w:cs="Times New Roman"/>
            <w:sz w:val="24"/>
            <w:szCs w:val="24"/>
          </w:rPr>
          <w:id w:val="-1423946829"/>
          <w:citation/>
        </w:sdtPr>
        <w:sdtEndPr/>
        <w:sdtContent>
          <w:r w:rsidR="00913A01">
            <w:rPr>
              <w:rFonts w:ascii="Times New Roman" w:hAnsi="Times New Roman" w:cs="Times New Roman"/>
              <w:sz w:val="24"/>
              <w:szCs w:val="24"/>
            </w:rPr>
            <w:fldChar w:fldCharType="begin"/>
          </w:r>
          <w:r w:rsidR="00806A8F">
            <w:rPr>
              <w:rFonts w:ascii="Times New Roman" w:hAnsi="Times New Roman" w:cs="Times New Roman"/>
              <w:sz w:val="24"/>
              <w:szCs w:val="24"/>
            </w:rPr>
            <w:instrText xml:space="preserve">CITATION Joh07 \l 19466 </w:instrText>
          </w:r>
          <w:r w:rsidR="00913A01">
            <w:rPr>
              <w:rFonts w:ascii="Times New Roman" w:hAnsi="Times New Roman" w:cs="Times New Roman"/>
              <w:sz w:val="24"/>
              <w:szCs w:val="24"/>
            </w:rPr>
            <w:fldChar w:fldCharType="separate"/>
          </w:r>
          <w:r w:rsidR="00806A8F" w:rsidRPr="00806A8F">
            <w:rPr>
              <w:rFonts w:ascii="Times New Roman" w:hAnsi="Times New Roman" w:cs="Times New Roman"/>
              <w:noProof/>
              <w:sz w:val="24"/>
              <w:szCs w:val="24"/>
            </w:rPr>
            <w:t>(Catford, 2007)</w:t>
          </w:r>
          <w:r w:rsidR="00913A01">
            <w:rPr>
              <w:rFonts w:ascii="Times New Roman" w:hAnsi="Times New Roman" w:cs="Times New Roman"/>
              <w:sz w:val="24"/>
              <w:szCs w:val="24"/>
            </w:rPr>
            <w:fldChar w:fldCharType="end"/>
          </w:r>
        </w:sdtContent>
      </w:sdt>
      <w:r w:rsidR="001531A6">
        <w:rPr>
          <w:rFonts w:ascii="Times New Roman" w:hAnsi="Times New Roman" w:cs="Times New Roman"/>
          <w:sz w:val="24"/>
          <w:szCs w:val="24"/>
        </w:rPr>
        <w:t xml:space="preserve"> </w:t>
      </w:r>
      <w:sdt>
        <w:sdtPr>
          <w:rPr>
            <w:rFonts w:ascii="Times New Roman" w:hAnsi="Times New Roman" w:cs="Times New Roman"/>
            <w:sz w:val="24"/>
            <w:szCs w:val="24"/>
          </w:rPr>
          <w:id w:val="2012713675"/>
          <w:citation/>
        </w:sdtPr>
        <w:sdtEndPr/>
        <w:sdtContent>
          <w:r w:rsidR="001531A6">
            <w:rPr>
              <w:rFonts w:ascii="Times New Roman" w:hAnsi="Times New Roman" w:cs="Times New Roman"/>
              <w:sz w:val="24"/>
              <w:szCs w:val="24"/>
            </w:rPr>
            <w:fldChar w:fldCharType="begin"/>
          </w:r>
          <w:r w:rsidR="001531A6">
            <w:rPr>
              <w:rFonts w:ascii="Times New Roman" w:hAnsi="Times New Roman" w:cs="Times New Roman"/>
              <w:sz w:val="24"/>
              <w:szCs w:val="24"/>
            </w:rPr>
            <w:instrText xml:space="preserve"> CITATION OMS21 \l 19466 </w:instrText>
          </w:r>
          <w:r w:rsidR="001531A6">
            <w:rPr>
              <w:rFonts w:ascii="Times New Roman" w:hAnsi="Times New Roman" w:cs="Times New Roman"/>
              <w:sz w:val="24"/>
              <w:szCs w:val="24"/>
            </w:rPr>
            <w:fldChar w:fldCharType="separate"/>
          </w:r>
          <w:r w:rsidR="001531A6" w:rsidRPr="001531A6">
            <w:rPr>
              <w:rFonts w:ascii="Times New Roman" w:hAnsi="Times New Roman" w:cs="Times New Roman"/>
              <w:noProof/>
              <w:sz w:val="24"/>
              <w:szCs w:val="24"/>
            </w:rPr>
            <w:t>(OMS, 2021)</w:t>
          </w:r>
          <w:r w:rsidR="001531A6">
            <w:rPr>
              <w:rFonts w:ascii="Times New Roman" w:hAnsi="Times New Roman" w:cs="Times New Roman"/>
              <w:sz w:val="24"/>
              <w:szCs w:val="24"/>
            </w:rPr>
            <w:fldChar w:fldCharType="end"/>
          </w:r>
        </w:sdtContent>
      </w:sdt>
      <w:r w:rsidR="00DF4441">
        <w:rPr>
          <w:rFonts w:ascii="Times New Roman" w:hAnsi="Times New Roman" w:cs="Times New Roman"/>
          <w:sz w:val="24"/>
          <w:szCs w:val="24"/>
        </w:rPr>
        <w:t>,</w:t>
      </w:r>
      <w:r w:rsidR="000C20BD">
        <w:rPr>
          <w:rFonts w:ascii="Times New Roman" w:hAnsi="Times New Roman" w:cs="Times New Roman"/>
          <w:sz w:val="24"/>
          <w:szCs w:val="24"/>
        </w:rPr>
        <w:t xml:space="preserve"> </w:t>
      </w:r>
      <w:r w:rsidR="00B00751">
        <w:rPr>
          <w:rFonts w:ascii="Times New Roman" w:hAnsi="Times New Roman" w:cs="Times New Roman"/>
          <w:sz w:val="24"/>
          <w:szCs w:val="24"/>
        </w:rPr>
        <w:t xml:space="preserve">Informe </w:t>
      </w:r>
      <w:r w:rsidR="000C20BD">
        <w:rPr>
          <w:rFonts w:ascii="Times New Roman" w:hAnsi="Times New Roman" w:cs="Times New Roman"/>
          <w:sz w:val="24"/>
          <w:szCs w:val="24"/>
        </w:rPr>
        <w:t>Lalon</w:t>
      </w:r>
      <w:r w:rsidR="00B00751">
        <w:rPr>
          <w:rFonts w:ascii="Times New Roman" w:hAnsi="Times New Roman" w:cs="Times New Roman"/>
          <w:sz w:val="24"/>
          <w:szCs w:val="24"/>
        </w:rPr>
        <w:t>d</w:t>
      </w:r>
      <w:r w:rsidR="000C20BD">
        <w:rPr>
          <w:rFonts w:ascii="Times New Roman" w:hAnsi="Times New Roman" w:cs="Times New Roman"/>
          <w:sz w:val="24"/>
          <w:szCs w:val="24"/>
        </w:rPr>
        <w:t>e</w:t>
      </w:r>
      <w:r w:rsidR="00B00751">
        <w:rPr>
          <w:rFonts w:ascii="Times New Roman" w:hAnsi="Times New Roman" w:cs="Times New Roman"/>
          <w:sz w:val="24"/>
          <w:szCs w:val="24"/>
        </w:rPr>
        <w:t xml:space="preserve">, </w:t>
      </w:r>
      <w:r w:rsidR="00FF2CBF">
        <w:rPr>
          <w:rFonts w:ascii="Times New Roman" w:hAnsi="Times New Roman" w:cs="Times New Roman"/>
          <w:sz w:val="24"/>
          <w:szCs w:val="24"/>
        </w:rPr>
        <w:t>en donde se definen los determinantes para la salud, y los factores ajenos al sistema sanitario en la mejora de la salud</w:t>
      </w:r>
      <w:r w:rsidR="00C20E48">
        <w:rPr>
          <w:rFonts w:ascii="Times New Roman" w:hAnsi="Times New Roman" w:cs="Times New Roman"/>
          <w:sz w:val="24"/>
          <w:szCs w:val="24"/>
        </w:rPr>
        <w:t xml:space="preserve"> como el estilo de vida</w:t>
      </w:r>
      <w:sdt>
        <w:sdtPr>
          <w:rPr>
            <w:rFonts w:ascii="Times New Roman" w:hAnsi="Times New Roman" w:cs="Times New Roman"/>
            <w:sz w:val="24"/>
            <w:szCs w:val="24"/>
          </w:rPr>
          <w:id w:val="-785573454"/>
          <w:citation/>
        </w:sdtPr>
        <w:sdtEndPr/>
        <w:sdtContent>
          <w:r w:rsidR="00FF2CBF">
            <w:rPr>
              <w:rFonts w:ascii="Times New Roman" w:hAnsi="Times New Roman" w:cs="Times New Roman"/>
              <w:sz w:val="24"/>
              <w:szCs w:val="24"/>
            </w:rPr>
            <w:fldChar w:fldCharType="begin"/>
          </w:r>
          <w:r w:rsidR="00806A8F">
            <w:rPr>
              <w:rFonts w:ascii="Times New Roman" w:hAnsi="Times New Roman" w:cs="Times New Roman"/>
              <w:sz w:val="24"/>
              <w:szCs w:val="24"/>
            </w:rPr>
            <w:instrText xml:space="preserve">CITATION FLa94 \l 19466 </w:instrText>
          </w:r>
          <w:r w:rsidR="00FF2CBF">
            <w:rPr>
              <w:rFonts w:ascii="Times New Roman" w:hAnsi="Times New Roman" w:cs="Times New Roman"/>
              <w:sz w:val="24"/>
              <w:szCs w:val="24"/>
            </w:rPr>
            <w:fldChar w:fldCharType="separate"/>
          </w:r>
          <w:r w:rsidR="00806A8F">
            <w:rPr>
              <w:rFonts w:ascii="Times New Roman" w:hAnsi="Times New Roman" w:cs="Times New Roman"/>
              <w:noProof/>
              <w:sz w:val="24"/>
              <w:szCs w:val="24"/>
            </w:rPr>
            <w:t xml:space="preserve"> </w:t>
          </w:r>
          <w:r w:rsidR="00806A8F" w:rsidRPr="00806A8F">
            <w:rPr>
              <w:rFonts w:ascii="Times New Roman" w:hAnsi="Times New Roman" w:cs="Times New Roman"/>
              <w:noProof/>
              <w:sz w:val="24"/>
              <w:szCs w:val="24"/>
            </w:rPr>
            <w:t>(Cotanda &amp; Lamata, 1994)</w:t>
          </w:r>
          <w:r w:rsidR="00FF2CBF">
            <w:rPr>
              <w:rFonts w:ascii="Times New Roman" w:hAnsi="Times New Roman" w:cs="Times New Roman"/>
              <w:sz w:val="24"/>
              <w:szCs w:val="24"/>
            </w:rPr>
            <w:fldChar w:fldCharType="end"/>
          </w:r>
        </w:sdtContent>
      </w:sdt>
      <w:r w:rsidR="00C20E48">
        <w:rPr>
          <w:rFonts w:ascii="Times New Roman" w:hAnsi="Times New Roman" w:cs="Times New Roman"/>
          <w:sz w:val="24"/>
          <w:szCs w:val="24"/>
        </w:rPr>
        <w:t>, los conceptos teóricos de Antonovsky sobre salutog</w:t>
      </w:r>
      <w:r w:rsidR="00DF4441">
        <w:rPr>
          <w:rFonts w:ascii="Times New Roman" w:hAnsi="Times New Roman" w:cs="Times New Roman"/>
          <w:sz w:val="24"/>
          <w:szCs w:val="24"/>
        </w:rPr>
        <w:t>é</w:t>
      </w:r>
      <w:r w:rsidR="00C20E48">
        <w:rPr>
          <w:rFonts w:ascii="Times New Roman" w:hAnsi="Times New Roman" w:cs="Times New Roman"/>
          <w:sz w:val="24"/>
          <w:szCs w:val="24"/>
        </w:rPr>
        <w:t xml:space="preserve">nesis y sentido de coherencia  como complemento de la  patogénesis  </w:t>
      </w:r>
      <w:sdt>
        <w:sdtPr>
          <w:rPr>
            <w:rFonts w:ascii="Times New Roman" w:hAnsi="Times New Roman" w:cs="Times New Roman"/>
            <w:sz w:val="24"/>
            <w:szCs w:val="24"/>
          </w:rPr>
          <w:id w:val="765347925"/>
          <w:citation/>
        </w:sdtPr>
        <w:sdtEndPr/>
        <w:sdtContent>
          <w:r w:rsidR="001531A6">
            <w:rPr>
              <w:rFonts w:ascii="Times New Roman" w:hAnsi="Times New Roman" w:cs="Times New Roman"/>
              <w:sz w:val="24"/>
              <w:szCs w:val="24"/>
            </w:rPr>
            <w:fldChar w:fldCharType="begin"/>
          </w:r>
          <w:r w:rsidR="00806A8F">
            <w:rPr>
              <w:rFonts w:ascii="Times New Roman" w:hAnsi="Times New Roman" w:cs="Times New Roman"/>
              <w:sz w:val="24"/>
              <w:szCs w:val="24"/>
            </w:rPr>
            <w:instrText xml:space="preserve">CITATION Rua14 \l 19466 </w:instrText>
          </w:r>
          <w:r w:rsidR="001531A6">
            <w:rPr>
              <w:rFonts w:ascii="Times New Roman" w:hAnsi="Times New Roman" w:cs="Times New Roman"/>
              <w:sz w:val="24"/>
              <w:szCs w:val="24"/>
            </w:rPr>
            <w:fldChar w:fldCharType="separate"/>
          </w:r>
          <w:r w:rsidR="00806A8F" w:rsidRPr="00806A8F">
            <w:rPr>
              <w:rFonts w:ascii="Times New Roman" w:hAnsi="Times New Roman" w:cs="Times New Roman"/>
              <w:noProof/>
              <w:sz w:val="24"/>
              <w:szCs w:val="24"/>
            </w:rPr>
            <w:t>(Casado &amp; Valls, 2014)</w:t>
          </w:r>
          <w:r w:rsidR="001531A6">
            <w:rPr>
              <w:rFonts w:ascii="Times New Roman" w:hAnsi="Times New Roman" w:cs="Times New Roman"/>
              <w:sz w:val="24"/>
              <w:szCs w:val="24"/>
            </w:rPr>
            <w:fldChar w:fldCharType="end"/>
          </w:r>
        </w:sdtContent>
      </w:sdt>
      <w:r w:rsidR="00C20E48">
        <w:rPr>
          <w:rFonts w:ascii="Times New Roman" w:hAnsi="Times New Roman" w:cs="Times New Roman"/>
          <w:sz w:val="24"/>
          <w:szCs w:val="24"/>
        </w:rPr>
        <w:t xml:space="preserve"> </w:t>
      </w:r>
      <w:r w:rsidR="000B77F7">
        <w:rPr>
          <w:rFonts w:ascii="Times New Roman" w:hAnsi="Times New Roman" w:cs="Times New Roman"/>
          <w:sz w:val="24"/>
          <w:szCs w:val="24"/>
        </w:rPr>
        <w:t>y</w:t>
      </w:r>
      <w:r w:rsidR="000C20BD">
        <w:rPr>
          <w:rFonts w:ascii="Times New Roman" w:hAnsi="Times New Roman" w:cs="Times New Roman"/>
          <w:sz w:val="24"/>
          <w:szCs w:val="24"/>
        </w:rPr>
        <w:t xml:space="preserve"> por último redimensionar </w:t>
      </w:r>
      <w:r w:rsidR="000C20BD" w:rsidRPr="009C45E7">
        <w:rPr>
          <w:rFonts w:ascii="Times New Roman" w:hAnsi="Times New Roman" w:cs="Times New Roman"/>
          <w:sz w:val="24"/>
          <w:szCs w:val="24"/>
        </w:rPr>
        <w:t xml:space="preserve">la declaración de Alma Ata y la reorientación de los servicios de salud para dar solución a los problemas que afectan a las personas y a las comunidades, así como el aporte de la </w:t>
      </w:r>
      <w:r w:rsidR="00DE6D47">
        <w:rPr>
          <w:rFonts w:ascii="Times New Roman" w:hAnsi="Times New Roman" w:cs="Times New Roman"/>
          <w:sz w:val="24"/>
          <w:szCs w:val="24"/>
        </w:rPr>
        <w:t>promoción de la salud</w:t>
      </w:r>
      <w:r w:rsidR="000C20BD" w:rsidRPr="009C45E7">
        <w:rPr>
          <w:rFonts w:ascii="Times New Roman" w:hAnsi="Times New Roman" w:cs="Times New Roman"/>
          <w:sz w:val="24"/>
          <w:szCs w:val="24"/>
        </w:rPr>
        <w:t xml:space="preserve"> a los Objetivos de Desarrollo Sostenible</w:t>
      </w:r>
      <w:r w:rsidR="000C20BD">
        <w:rPr>
          <w:rFonts w:ascii="Times New Roman" w:hAnsi="Times New Roman" w:cs="Times New Roman"/>
          <w:sz w:val="24"/>
          <w:szCs w:val="24"/>
        </w:rPr>
        <w:t xml:space="preserve">. Sin estas premisas los directivos, profesores, y comunidad universitaria no podrán tener competencias ante demasiado desafío. </w:t>
      </w:r>
    </w:p>
    <w:p w14:paraId="386FE2D3" w14:textId="354957CB" w:rsidR="009D72DC" w:rsidRDefault="00AB3919" w:rsidP="00DA46B1">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Existe muy poca información respecto a la inserción de la Promoción de la Salud en el curriculum de las carreras de medicina, y muy poco sobre los resultados de las acciones concretas de la Promoción en Salud de las personas, </w:t>
      </w:r>
      <w:r w:rsidR="000C20BD">
        <w:rPr>
          <w:rFonts w:ascii="Times New Roman" w:hAnsi="Times New Roman" w:cs="Times New Roman"/>
          <w:sz w:val="24"/>
          <w:szCs w:val="24"/>
        </w:rPr>
        <w:t>razón por la cual se hace esta revisión bibliográfica</w:t>
      </w:r>
      <w:r w:rsidR="00DF4441">
        <w:rPr>
          <w:rFonts w:ascii="Times New Roman" w:hAnsi="Times New Roman" w:cs="Times New Roman"/>
          <w:sz w:val="24"/>
          <w:szCs w:val="24"/>
        </w:rPr>
        <w:t>,</w:t>
      </w:r>
      <w:r w:rsidR="000C20BD">
        <w:rPr>
          <w:rFonts w:ascii="Times New Roman" w:hAnsi="Times New Roman" w:cs="Times New Roman"/>
          <w:sz w:val="24"/>
          <w:szCs w:val="24"/>
        </w:rPr>
        <w:t xml:space="preserve"> para repensar el quehacer médico y razón de ser de la </w:t>
      </w:r>
      <w:r w:rsidR="00DF4441">
        <w:rPr>
          <w:rFonts w:ascii="Times New Roman" w:hAnsi="Times New Roman" w:cs="Times New Roman"/>
          <w:sz w:val="24"/>
          <w:szCs w:val="24"/>
        </w:rPr>
        <w:t>u</w:t>
      </w:r>
      <w:r w:rsidR="000C20BD">
        <w:rPr>
          <w:rFonts w:ascii="Times New Roman" w:hAnsi="Times New Roman" w:cs="Times New Roman"/>
          <w:sz w:val="24"/>
          <w:szCs w:val="24"/>
        </w:rPr>
        <w:t>niversidad. Promover la salud y no solamente atender el daño.</w:t>
      </w:r>
      <w:r w:rsidR="001E1086">
        <w:rPr>
          <w:rFonts w:ascii="Times New Roman" w:hAnsi="Times New Roman" w:cs="Times New Roman"/>
          <w:sz w:val="24"/>
          <w:szCs w:val="24"/>
        </w:rPr>
        <w:t xml:space="preserve"> </w:t>
      </w:r>
    </w:p>
    <w:p w14:paraId="500455EC" w14:textId="441AD69C" w:rsidR="003B7694" w:rsidRDefault="003B7694" w:rsidP="00DA46B1">
      <w:pPr>
        <w:spacing w:line="240" w:lineRule="auto"/>
        <w:ind w:firstLine="708"/>
        <w:rPr>
          <w:rFonts w:ascii="Times New Roman" w:hAnsi="Times New Roman" w:cs="Times New Roman"/>
          <w:sz w:val="24"/>
          <w:szCs w:val="24"/>
        </w:rPr>
      </w:pPr>
      <w:r w:rsidRPr="001E6898">
        <w:rPr>
          <w:rFonts w:ascii="Times New Roman" w:hAnsi="Times New Roman" w:cs="Times New Roman"/>
          <w:sz w:val="24"/>
          <w:szCs w:val="24"/>
        </w:rPr>
        <w:t xml:space="preserve">La comprensión de que la salud no es patrimonio exclusivo del sector sanitario sino de la sociedad en su conjunto y que la promoción de la salud debe ser un eje transversal en la educación pública </w:t>
      </w:r>
      <w:r>
        <w:rPr>
          <w:rFonts w:ascii="Times New Roman" w:hAnsi="Times New Roman" w:cs="Times New Roman"/>
          <w:sz w:val="24"/>
          <w:szCs w:val="24"/>
        </w:rPr>
        <w:t xml:space="preserve">lo demuestran la formación de la Red Iberoamericana de Universidades Promotoras de salud, quienes desde sus propias necesidades construyen día a día su bienestar, y </w:t>
      </w:r>
      <w:r w:rsidR="00F31ABE">
        <w:rPr>
          <w:rFonts w:ascii="Times New Roman" w:hAnsi="Times New Roman" w:cs="Times New Roman"/>
          <w:sz w:val="24"/>
          <w:szCs w:val="24"/>
        </w:rPr>
        <w:t>así</w:t>
      </w:r>
      <w:r>
        <w:rPr>
          <w:rFonts w:ascii="Times New Roman" w:hAnsi="Times New Roman" w:cs="Times New Roman"/>
          <w:sz w:val="24"/>
          <w:szCs w:val="24"/>
        </w:rPr>
        <w:t xml:space="preserve"> lo expresa claramente</w:t>
      </w:r>
      <w:r w:rsidRPr="001E6898">
        <w:rPr>
          <w:rFonts w:ascii="Times New Roman" w:hAnsi="Times New Roman" w:cs="Times New Roman"/>
          <w:sz w:val="24"/>
          <w:szCs w:val="24"/>
        </w:rPr>
        <w:t xml:space="preserve"> Pérez, al hacer alusión a la importancia de la</w:t>
      </w:r>
      <w:r w:rsidR="00DF4441">
        <w:rPr>
          <w:rFonts w:ascii="Times New Roman" w:hAnsi="Times New Roman" w:cs="Times New Roman"/>
          <w:sz w:val="24"/>
          <w:szCs w:val="24"/>
        </w:rPr>
        <w:t xml:space="preserve"> </w:t>
      </w:r>
      <w:r w:rsidRPr="001E6898">
        <w:rPr>
          <w:rFonts w:ascii="Times New Roman" w:hAnsi="Times New Roman" w:cs="Times New Roman"/>
          <w:sz w:val="24"/>
          <w:szCs w:val="24"/>
        </w:rPr>
        <w:t xml:space="preserve">educación para la salud en currículo educativo </w:t>
      </w:r>
      <w:sdt>
        <w:sdtPr>
          <w:rPr>
            <w:rFonts w:ascii="Times New Roman" w:hAnsi="Times New Roman" w:cs="Times New Roman"/>
            <w:sz w:val="24"/>
            <w:szCs w:val="24"/>
          </w:rPr>
          <w:id w:val="-1126773975"/>
          <w:citation/>
        </w:sdtPr>
        <w:sdtEndPr/>
        <w:sdtContent>
          <w:r w:rsidRPr="001E6898">
            <w:rPr>
              <w:rFonts w:ascii="Times New Roman" w:hAnsi="Times New Roman" w:cs="Times New Roman"/>
              <w:sz w:val="24"/>
              <w:szCs w:val="24"/>
            </w:rPr>
            <w:fldChar w:fldCharType="begin"/>
          </w:r>
          <w:r w:rsidR="00806A8F">
            <w:rPr>
              <w:rFonts w:ascii="Times New Roman" w:hAnsi="Times New Roman" w:cs="Times New Roman"/>
              <w:sz w:val="24"/>
              <w:szCs w:val="24"/>
            </w:rPr>
            <w:instrText xml:space="preserve">CITATION Lig20 \l 19466 </w:instrText>
          </w:r>
          <w:r w:rsidRPr="001E6898">
            <w:rPr>
              <w:rFonts w:ascii="Times New Roman" w:hAnsi="Times New Roman" w:cs="Times New Roman"/>
              <w:sz w:val="24"/>
              <w:szCs w:val="24"/>
            </w:rPr>
            <w:fldChar w:fldCharType="separate"/>
          </w:r>
          <w:r w:rsidR="00806A8F" w:rsidRPr="00806A8F">
            <w:rPr>
              <w:rFonts w:ascii="Times New Roman" w:hAnsi="Times New Roman" w:cs="Times New Roman"/>
              <w:noProof/>
              <w:sz w:val="24"/>
              <w:szCs w:val="24"/>
            </w:rPr>
            <w:t>(Pérez &amp; Cajina, 2020)</w:t>
          </w:r>
          <w:r w:rsidRPr="001E6898">
            <w:rPr>
              <w:rFonts w:ascii="Times New Roman" w:hAnsi="Times New Roman" w:cs="Times New Roman"/>
              <w:sz w:val="24"/>
              <w:szCs w:val="24"/>
            </w:rPr>
            <w:fldChar w:fldCharType="end"/>
          </w:r>
        </w:sdtContent>
      </w:sdt>
      <w:r w:rsidR="00DF4441">
        <w:rPr>
          <w:rFonts w:ascii="Times New Roman" w:hAnsi="Times New Roman" w:cs="Times New Roman"/>
          <w:sz w:val="24"/>
          <w:szCs w:val="24"/>
        </w:rPr>
        <w:t>, p</w:t>
      </w:r>
      <w:r w:rsidRPr="001E6898">
        <w:rPr>
          <w:rFonts w:ascii="Times New Roman" w:hAnsi="Times New Roman" w:cs="Times New Roman"/>
          <w:sz w:val="24"/>
          <w:szCs w:val="24"/>
        </w:rPr>
        <w:t>ero además sugiere que se debe legislar a favor de la educación para la salud en los diferentes niveles de educación en Nicaragua, proponiendo la capacitación al profesorado universitario sobre los conocimientos teóricos y metodológicos para la promoción y educación en salud.</w:t>
      </w:r>
    </w:p>
    <w:p w14:paraId="13985FD6" w14:textId="67D1E166" w:rsidR="00F31ABE" w:rsidRDefault="00F31ABE" w:rsidP="00DA46B1">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La importancia de conocer esta verdad absoluta permite que las universidades </w:t>
      </w:r>
      <w:r w:rsidR="002D4040">
        <w:rPr>
          <w:rFonts w:ascii="Times New Roman" w:hAnsi="Times New Roman" w:cs="Times New Roman"/>
          <w:sz w:val="24"/>
          <w:szCs w:val="24"/>
        </w:rPr>
        <w:t>dosifiquen</w:t>
      </w:r>
      <w:r>
        <w:rPr>
          <w:rFonts w:ascii="Times New Roman" w:hAnsi="Times New Roman" w:cs="Times New Roman"/>
          <w:sz w:val="24"/>
          <w:szCs w:val="24"/>
        </w:rPr>
        <w:t xml:space="preserve"> el contenido académico de la </w:t>
      </w:r>
      <w:r w:rsidR="00DE6D47">
        <w:rPr>
          <w:rFonts w:ascii="Times New Roman" w:hAnsi="Times New Roman" w:cs="Times New Roman"/>
          <w:sz w:val="24"/>
          <w:szCs w:val="24"/>
        </w:rPr>
        <w:t>p</w:t>
      </w:r>
      <w:r w:rsidR="002D4040">
        <w:rPr>
          <w:rFonts w:ascii="Times New Roman" w:hAnsi="Times New Roman" w:cs="Times New Roman"/>
          <w:sz w:val="24"/>
          <w:szCs w:val="24"/>
        </w:rPr>
        <w:t>romoción</w:t>
      </w:r>
      <w:r>
        <w:rPr>
          <w:rFonts w:ascii="Times New Roman" w:hAnsi="Times New Roman" w:cs="Times New Roman"/>
          <w:sz w:val="24"/>
          <w:szCs w:val="24"/>
        </w:rPr>
        <w:t xml:space="preserve"> de la salud correspondiente al sector salud y de </w:t>
      </w:r>
      <w:r w:rsidR="00DF4441">
        <w:rPr>
          <w:rFonts w:ascii="Times New Roman" w:hAnsi="Times New Roman" w:cs="Times New Roman"/>
          <w:sz w:val="24"/>
          <w:szCs w:val="24"/>
        </w:rPr>
        <w:t>é</w:t>
      </w:r>
      <w:r>
        <w:rPr>
          <w:rFonts w:ascii="Times New Roman" w:hAnsi="Times New Roman" w:cs="Times New Roman"/>
          <w:sz w:val="24"/>
          <w:szCs w:val="24"/>
        </w:rPr>
        <w:t>ste al profesional de la medicina, es decir</w:t>
      </w:r>
      <w:r w:rsidR="00DF4441">
        <w:rPr>
          <w:rFonts w:ascii="Times New Roman" w:hAnsi="Times New Roman" w:cs="Times New Roman"/>
          <w:sz w:val="24"/>
          <w:szCs w:val="24"/>
        </w:rPr>
        <w:t>,</w:t>
      </w:r>
      <w:r>
        <w:rPr>
          <w:rFonts w:ascii="Times New Roman" w:hAnsi="Times New Roman" w:cs="Times New Roman"/>
          <w:sz w:val="24"/>
          <w:szCs w:val="24"/>
        </w:rPr>
        <w:t xml:space="preserve"> el m</w:t>
      </w:r>
      <w:r w:rsidR="002D4040">
        <w:rPr>
          <w:rFonts w:ascii="Times New Roman" w:hAnsi="Times New Roman" w:cs="Times New Roman"/>
          <w:sz w:val="24"/>
          <w:szCs w:val="24"/>
        </w:rPr>
        <w:t>é</w:t>
      </w:r>
      <w:r>
        <w:rPr>
          <w:rFonts w:ascii="Times New Roman" w:hAnsi="Times New Roman" w:cs="Times New Roman"/>
          <w:sz w:val="24"/>
          <w:szCs w:val="24"/>
        </w:rPr>
        <w:t>dico</w:t>
      </w:r>
      <w:r w:rsidR="002D4040">
        <w:rPr>
          <w:rFonts w:ascii="Times New Roman" w:hAnsi="Times New Roman" w:cs="Times New Roman"/>
          <w:sz w:val="24"/>
          <w:szCs w:val="24"/>
        </w:rPr>
        <w:t xml:space="preserve"> que egresa</w:t>
      </w:r>
      <w:r>
        <w:rPr>
          <w:rFonts w:ascii="Times New Roman" w:hAnsi="Times New Roman" w:cs="Times New Roman"/>
          <w:sz w:val="24"/>
          <w:szCs w:val="24"/>
        </w:rPr>
        <w:t xml:space="preserve"> tendrá una tarea </w:t>
      </w:r>
      <w:r w:rsidR="002D4040">
        <w:rPr>
          <w:rFonts w:ascii="Times New Roman" w:hAnsi="Times New Roman" w:cs="Times New Roman"/>
          <w:sz w:val="24"/>
          <w:szCs w:val="24"/>
        </w:rPr>
        <w:lastRenderedPageBreak/>
        <w:t>específica</w:t>
      </w:r>
      <w:r>
        <w:rPr>
          <w:rFonts w:ascii="Times New Roman" w:hAnsi="Times New Roman" w:cs="Times New Roman"/>
          <w:sz w:val="24"/>
          <w:szCs w:val="24"/>
        </w:rPr>
        <w:t xml:space="preserve"> y</w:t>
      </w:r>
      <w:r w:rsidR="002D4040">
        <w:rPr>
          <w:rFonts w:ascii="Times New Roman" w:hAnsi="Times New Roman" w:cs="Times New Roman"/>
          <w:sz w:val="24"/>
          <w:szCs w:val="24"/>
        </w:rPr>
        <w:t xml:space="preserve"> por lo tanto no</w:t>
      </w:r>
      <w:r>
        <w:rPr>
          <w:rFonts w:ascii="Times New Roman" w:hAnsi="Times New Roman" w:cs="Times New Roman"/>
          <w:sz w:val="24"/>
          <w:szCs w:val="24"/>
        </w:rPr>
        <w:t xml:space="preserve"> será el protagonista de la salud como hasta ahora se ha concebido.</w:t>
      </w:r>
      <w:r w:rsidR="00BB3C22">
        <w:rPr>
          <w:rFonts w:ascii="Times New Roman" w:hAnsi="Times New Roman" w:cs="Times New Roman"/>
          <w:sz w:val="24"/>
          <w:szCs w:val="24"/>
        </w:rPr>
        <w:t xml:space="preserve"> </w:t>
      </w:r>
    </w:p>
    <w:p w14:paraId="5606E760" w14:textId="77777777" w:rsidR="00B90C1E" w:rsidRDefault="00B90C1E" w:rsidP="00B90C1E">
      <w:pPr>
        <w:spacing w:line="240" w:lineRule="auto"/>
        <w:jc w:val="center"/>
        <w:rPr>
          <w:rFonts w:ascii="Times New Roman" w:hAnsi="Times New Roman" w:cs="Times New Roman"/>
          <w:sz w:val="24"/>
          <w:szCs w:val="24"/>
        </w:rPr>
      </w:pPr>
    </w:p>
    <w:p w14:paraId="7B786E52" w14:textId="77777777" w:rsidR="00B90C1E" w:rsidRDefault="00B90C1E" w:rsidP="00B90C1E">
      <w:pPr>
        <w:spacing w:line="240" w:lineRule="auto"/>
        <w:jc w:val="center"/>
        <w:rPr>
          <w:rFonts w:ascii="Times New Roman" w:hAnsi="Times New Roman" w:cs="Times New Roman"/>
          <w:sz w:val="24"/>
          <w:szCs w:val="24"/>
        </w:rPr>
      </w:pPr>
    </w:p>
    <w:p w14:paraId="126B0F02" w14:textId="61E724B7" w:rsidR="00C85C02" w:rsidRPr="00DB5791" w:rsidRDefault="00C85C02" w:rsidP="00B90C1E">
      <w:pPr>
        <w:spacing w:line="240" w:lineRule="auto"/>
        <w:rPr>
          <w:rFonts w:ascii="Times New Roman" w:hAnsi="Times New Roman" w:cs="Times New Roman"/>
          <w:b/>
          <w:bCs/>
          <w:sz w:val="24"/>
          <w:szCs w:val="24"/>
        </w:rPr>
      </w:pPr>
      <w:r w:rsidRPr="00DB5791">
        <w:rPr>
          <w:rFonts w:ascii="Times New Roman" w:hAnsi="Times New Roman" w:cs="Times New Roman"/>
          <w:b/>
          <w:bCs/>
          <w:sz w:val="24"/>
          <w:szCs w:val="24"/>
        </w:rPr>
        <w:t>Financiación</w:t>
      </w:r>
    </w:p>
    <w:p w14:paraId="302B7766" w14:textId="78993781" w:rsidR="00C85C02" w:rsidRDefault="00C85C02" w:rsidP="00DA46B1">
      <w:pPr>
        <w:spacing w:line="240" w:lineRule="auto"/>
        <w:rPr>
          <w:rFonts w:ascii="Times New Roman" w:hAnsi="Times New Roman" w:cs="Times New Roman"/>
          <w:sz w:val="24"/>
          <w:szCs w:val="24"/>
        </w:rPr>
      </w:pPr>
      <w:r>
        <w:rPr>
          <w:rFonts w:ascii="Times New Roman" w:hAnsi="Times New Roman" w:cs="Times New Roman"/>
          <w:sz w:val="24"/>
          <w:szCs w:val="24"/>
        </w:rPr>
        <w:t>No se recibió patrocinio de ningún tipo para llevar a cabo este artículo</w:t>
      </w:r>
    </w:p>
    <w:p w14:paraId="28F3529D" w14:textId="77777777" w:rsidR="00B90C1E" w:rsidRDefault="00B90C1E" w:rsidP="00DA46B1">
      <w:pPr>
        <w:spacing w:line="240" w:lineRule="auto"/>
        <w:rPr>
          <w:rFonts w:ascii="Times New Roman" w:hAnsi="Times New Roman" w:cs="Times New Roman"/>
          <w:sz w:val="24"/>
          <w:szCs w:val="24"/>
        </w:rPr>
      </w:pPr>
    </w:p>
    <w:p w14:paraId="0E905C53" w14:textId="77777777" w:rsidR="00C85C02" w:rsidRDefault="00C85C02" w:rsidP="00DA46B1">
      <w:pPr>
        <w:spacing w:line="240" w:lineRule="auto"/>
        <w:rPr>
          <w:rFonts w:ascii="Times New Roman" w:hAnsi="Times New Roman" w:cs="Times New Roman"/>
          <w:sz w:val="24"/>
          <w:szCs w:val="24"/>
        </w:rPr>
      </w:pPr>
    </w:p>
    <w:p w14:paraId="53328E94" w14:textId="77777777" w:rsidR="00C85C02" w:rsidRPr="00DB5791" w:rsidRDefault="00C85C02" w:rsidP="00B90C1E">
      <w:pPr>
        <w:spacing w:line="240" w:lineRule="auto"/>
        <w:rPr>
          <w:rFonts w:ascii="Times New Roman" w:hAnsi="Times New Roman" w:cs="Times New Roman"/>
          <w:b/>
          <w:bCs/>
          <w:sz w:val="24"/>
          <w:szCs w:val="24"/>
        </w:rPr>
      </w:pPr>
      <w:r w:rsidRPr="00DB5791">
        <w:rPr>
          <w:rFonts w:ascii="Times New Roman" w:hAnsi="Times New Roman" w:cs="Times New Roman"/>
          <w:b/>
          <w:bCs/>
          <w:sz w:val="24"/>
          <w:szCs w:val="24"/>
        </w:rPr>
        <w:t>Conflicto de intereses</w:t>
      </w:r>
    </w:p>
    <w:p w14:paraId="061F9367" w14:textId="5A0AACFA" w:rsidR="00206CFD" w:rsidRDefault="00C85C02" w:rsidP="00DA46B1">
      <w:pPr>
        <w:spacing w:line="240" w:lineRule="auto"/>
        <w:rPr>
          <w:rFonts w:ascii="Times New Roman" w:hAnsi="Times New Roman" w:cs="Times New Roman"/>
          <w:sz w:val="24"/>
          <w:szCs w:val="24"/>
        </w:rPr>
      </w:pPr>
      <w:r>
        <w:rPr>
          <w:rFonts w:ascii="Times New Roman" w:hAnsi="Times New Roman" w:cs="Times New Roman"/>
          <w:sz w:val="24"/>
          <w:szCs w:val="24"/>
        </w:rPr>
        <w:t>Los autores declaran no tener ningún conflicto de interés</w:t>
      </w:r>
    </w:p>
    <w:p w14:paraId="669AC8B0" w14:textId="5B11E7EB" w:rsidR="00DE6D47" w:rsidRDefault="00DE6D47" w:rsidP="00DA46B1">
      <w:pPr>
        <w:spacing w:line="240" w:lineRule="auto"/>
        <w:rPr>
          <w:rFonts w:ascii="Times New Roman" w:hAnsi="Times New Roman" w:cs="Times New Roman"/>
          <w:sz w:val="24"/>
          <w:szCs w:val="24"/>
        </w:rPr>
      </w:pPr>
    </w:p>
    <w:p w14:paraId="58FB165C" w14:textId="6EB4DCD3" w:rsidR="00DE6D47" w:rsidRDefault="00DE6D47" w:rsidP="00DA46B1">
      <w:pPr>
        <w:spacing w:line="240" w:lineRule="auto"/>
        <w:rPr>
          <w:rFonts w:ascii="Times New Roman" w:hAnsi="Times New Roman" w:cs="Times New Roman"/>
          <w:sz w:val="24"/>
          <w:szCs w:val="24"/>
        </w:rPr>
      </w:pPr>
    </w:p>
    <w:p w14:paraId="2B8882D7" w14:textId="2F103312" w:rsidR="00CA2D39" w:rsidRDefault="00CA2D39" w:rsidP="00DA46B1">
      <w:pPr>
        <w:spacing w:line="240" w:lineRule="auto"/>
        <w:rPr>
          <w:rFonts w:ascii="Times New Roman" w:hAnsi="Times New Roman" w:cs="Times New Roman"/>
          <w:sz w:val="24"/>
          <w:szCs w:val="24"/>
        </w:rPr>
      </w:pPr>
    </w:p>
    <w:p w14:paraId="1B83FF86" w14:textId="31EE842F" w:rsidR="00CA2D39" w:rsidRDefault="00CA2D39" w:rsidP="00DA46B1">
      <w:pPr>
        <w:spacing w:line="240" w:lineRule="auto"/>
        <w:rPr>
          <w:rFonts w:ascii="Times New Roman" w:hAnsi="Times New Roman" w:cs="Times New Roman"/>
          <w:sz w:val="24"/>
          <w:szCs w:val="24"/>
        </w:rPr>
      </w:pPr>
    </w:p>
    <w:p w14:paraId="2651C403" w14:textId="29D95EC3" w:rsidR="00CA2D39" w:rsidRDefault="00CA2D39" w:rsidP="00DA46B1">
      <w:pPr>
        <w:spacing w:line="240" w:lineRule="auto"/>
        <w:rPr>
          <w:rFonts w:ascii="Times New Roman" w:hAnsi="Times New Roman" w:cs="Times New Roman"/>
          <w:sz w:val="24"/>
          <w:szCs w:val="24"/>
        </w:rPr>
      </w:pPr>
    </w:p>
    <w:p w14:paraId="1315371C" w14:textId="2FEFDF9A" w:rsidR="00CA2D39" w:rsidRDefault="00CA2D39" w:rsidP="00DA46B1">
      <w:pPr>
        <w:spacing w:line="240" w:lineRule="auto"/>
        <w:rPr>
          <w:rFonts w:ascii="Times New Roman" w:hAnsi="Times New Roman" w:cs="Times New Roman"/>
          <w:sz w:val="24"/>
          <w:szCs w:val="24"/>
        </w:rPr>
      </w:pPr>
    </w:p>
    <w:p w14:paraId="2061D3CA" w14:textId="6406B2BD" w:rsidR="00CA2D39" w:rsidRDefault="00CA2D39" w:rsidP="00DA46B1">
      <w:pPr>
        <w:spacing w:line="240" w:lineRule="auto"/>
        <w:rPr>
          <w:rFonts w:ascii="Times New Roman" w:hAnsi="Times New Roman" w:cs="Times New Roman"/>
          <w:sz w:val="24"/>
          <w:szCs w:val="24"/>
        </w:rPr>
      </w:pPr>
    </w:p>
    <w:p w14:paraId="7003EC00" w14:textId="6181B90E" w:rsidR="00CA2D39" w:rsidRDefault="00CA2D39" w:rsidP="00DA46B1">
      <w:pPr>
        <w:spacing w:line="240" w:lineRule="auto"/>
        <w:rPr>
          <w:rFonts w:ascii="Times New Roman" w:hAnsi="Times New Roman" w:cs="Times New Roman"/>
          <w:sz w:val="24"/>
          <w:szCs w:val="24"/>
        </w:rPr>
      </w:pPr>
    </w:p>
    <w:p w14:paraId="48A52E12" w14:textId="03E5362B" w:rsidR="00CA2D39" w:rsidRDefault="00CA2D39" w:rsidP="00DA46B1">
      <w:pPr>
        <w:spacing w:line="240" w:lineRule="auto"/>
        <w:rPr>
          <w:rFonts w:ascii="Times New Roman" w:hAnsi="Times New Roman" w:cs="Times New Roman"/>
          <w:sz w:val="24"/>
          <w:szCs w:val="24"/>
        </w:rPr>
      </w:pPr>
    </w:p>
    <w:p w14:paraId="0B5BC9FE" w14:textId="5B60DBDB" w:rsidR="00CA2D39" w:rsidRDefault="00CA2D39" w:rsidP="00DA46B1">
      <w:pPr>
        <w:spacing w:line="240" w:lineRule="auto"/>
        <w:rPr>
          <w:rFonts w:ascii="Times New Roman" w:hAnsi="Times New Roman" w:cs="Times New Roman"/>
          <w:sz w:val="24"/>
          <w:szCs w:val="24"/>
        </w:rPr>
      </w:pPr>
    </w:p>
    <w:p w14:paraId="2DDF3E72" w14:textId="686B65BE" w:rsidR="00CA2D39" w:rsidRDefault="00CA2D39" w:rsidP="00DA46B1">
      <w:pPr>
        <w:spacing w:line="240" w:lineRule="auto"/>
        <w:rPr>
          <w:rFonts w:ascii="Times New Roman" w:hAnsi="Times New Roman" w:cs="Times New Roman"/>
          <w:sz w:val="24"/>
          <w:szCs w:val="24"/>
        </w:rPr>
      </w:pPr>
    </w:p>
    <w:p w14:paraId="7B2B0B0D" w14:textId="3D53FA8B" w:rsidR="00CA2D39" w:rsidRDefault="00CA2D39" w:rsidP="00DA46B1">
      <w:pPr>
        <w:spacing w:line="240" w:lineRule="auto"/>
        <w:rPr>
          <w:rFonts w:ascii="Times New Roman" w:hAnsi="Times New Roman" w:cs="Times New Roman"/>
          <w:sz w:val="24"/>
          <w:szCs w:val="24"/>
        </w:rPr>
      </w:pPr>
    </w:p>
    <w:p w14:paraId="3FA9E949" w14:textId="76F7929A" w:rsidR="00CA2D39" w:rsidRDefault="00CA2D39" w:rsidP="00DA46B1">
      <w:pPr>
        <w:spacing w:line="240" w:lineRule="auto"/>
        <w:rPr>
          <w:rFonts w:ascii="Times New Roman" w:hAnsi="Times New Roman" w:cs="Times New Roman"/>
          <w:sz w:val="24"/>
          <w:szCs w:val="24"/>
        </w:rPr>
      </w:pPr>
    </w:p>
    <w:p w14:paraId="12C00799" w14:textId="6BF0308D" w:rsidR="0037460A" w:rsidRDefault="0037460A" w:rsidP="00DA46B1">
      <w:pPr>
        <w:spacing w:line="240" w:lineRule="auto"/>
        <w:rPr>
          <w:rFonts w:ascii="Times New Roman" w:hAnsi="Times New Roman" w:cs="Times New Roman"/>
          <w:sz w:val="24"/>
          <w:szCs w:val="24"/>
        </w:rPr>
      </w:pPr>
    </w:p>
    <w:p w14:paraId="7883855C" w14:textId="77777777" w:rsidR="0037460A" w:rsidRDefault="0037460A" w:rsidP="00DA46B1">
      <w:pPr>
        <w:spacing w:line="240" w:lineRule="auto"/>
        <w:rPr>
          <w:rFonts w:ascii="Times New Roman" w:hAnsi="Times New Roman" w:cs="Times New Roman"/>
          <w:sz w:val="24"/>
          <w:szCs w:val="24"/>
        </w:rPr>
      </w:pPr>
    </w:p>
    <w:p w14:paraId="0F60CD1E" w14:textId="0FA9AF6C" w:rsidR="00DE6D47" w:rsidRPr="0048505C" w:rsidRDefault="00DE6D47" w:rsidP="00DA46B1">
      <w:pPr>
        <w:spacing w:line="240" w:lineRule="auto"/>
        <w:rPr>
          <w:rFonts w:ascii="Times New Roman" w:hAnsi="Times New Roman" w:cs="Times New Roman"/>
          <w:sz w:val="24"/>
          <w:szCs w:val="24"/>
        </w:rPr>
      </w:pPr>
    </w:p>
    <w:p w14:paraId="0A74BDFE" w14:textId="77777777" w:rsidR="00BA4C28" w:rsidRDefault="00BA4C28">
      <w:pPr>
        <w:rPr>
          <w:rFonts w:ascii="Times New Roman" w:hAnsi="Times New Roman" w:cs="Times New Roman"/>
          <w:b/>
          <w:bCs/>
          <w:sz w:val="24"/>
          <w:szCs w:val="24"/>
        </w:rPr>
      </w:pPr>
      <w:r>
        <w:rPr>
          <w:rFonts w:ascii="Times New Roman" w:hAnsi="Times New Roman" w:cs="Times New Roman"/>
          <w:b/>
          <w:bCs/>
          <w:sz w:val="24"/>
          <w:szCs w:val="24"/>
        </w:rPr>
        <w:br w:type="page"/>
      </w:r>
    </w:p>
    <w:p w14:paraId="7E5B23C9" w14:textId="3C1B9D77" w:rsidR="0048505C" w:rsidRPr="00CA2D39" w:rsidRDefault="0048505C" w:rsidP="00B90C1E">
      <w:pPr>
        <w:spacing w:line="240" w:lineRule="auto"/>
        <w:jc w:val="center"/>
        <w:rPr>
          <w:rFonts w:ascii="Times New Roman" w:hAnsi="Times New Roman" w:cs="Times New Roman"/>
          <w:b/>
          <w:bCs/>
          <w:sz w:val="24"/>
          <w:szCs w:val="24"/>
        </w:rPr>
      </w:pPr>
      <w:r w:rsidRPr="00CA2D39">
        <w:rPr>
          <w:rFonts w:ascii="Times New Roman" w:hAnsi="Times New Roman" w:cs="Times New Roman"/>
          <w:b/>
          <w:bCs/>
          <w:sz w:val="24"/>
          <w:szCs w:val="24"/>
        </w:rPr>
        <w:lastRenderedPageBreak/>
        <w:t>Referencias</w:t>
      </w:r>
    </w:p>
    <w:p w14:paraId="0978C897" w14:textId="77777777" w:rsidR="0048505C" w:rsidRPr="0048505C" w:rsidRDefault="0048505C" w:rsidP="0048505C">
      <w:pPr>
        <w:pStyle w:val="Bibliografa"/>
        <w:spacing w:line="240" w:lineRule="auto"/>
        <w:ind w:hanging="720"/>
        <w:rPr>
          <w:rFonts w:ascii="Times New Roman" w:hAnsi="Times New Roman" w:cs="Times New Roman"/>
          <w:noProof/>
          <w:sz w:val="24"/>
          <w:szCs w:val="24"/>
        </w:rPr>
      </w:pPr>
      <w:r w:rsidRPr="0048505C">
        <w:rPr>
          <w:rFonts w:ascii="Times New Roman" w:hAnsi="Times New Roman" w:cs="Times New Roman"/>
          <w:sz w:val="24"/>
          <w:szCs w:val="24"/>
        </w:rPr>
        <w:fldChar w:fldCharType="begin"/>
      </w:r>
      <w:r w:rsidRPr="0048505C">
        <w:rPr>
          <w:rFonts w:ascii="Times New Roman" w:hAnsi="Times New Roman" w:cs="Times New Roman"/>
          <w:sz w:val="24"/>
          <w:szCs w:val="24"/>
        </w:rPr>
        <w:instrText xml:space="preserve"> BIBLIOGRAPHY  \l 19466 </w:instrText>
      </w:r>
      <w:r w:rsidRPr="0048505C">
        <w:rPr>
          <w:rFonts w:ascii="Times New Roman" w:hAnsi="Times New Roman" w:cs="Times New Roman"/>
          <w:sz w:val="24"/>
          <w:szCs w:val="24"/>
        </w:rPr>
        <w:fldChar w:fldCharType="separate"/>
      </w:r>
      <w:r w:rsidRPr="0048505C">
        <w:rPr>
          <w:rFonts w:ascii="Times New Roman" w:hAnsi="Times New Roman" w:cs="Times New Roman"/>
          <w:noProof/>
        </w:rPr>
        <w:t xml:space="preserve">Amable, &amp; Garrido, O. (Enero -Marzo de 2015). </w:t>
      </w:r>
      <w:r w:rsidRPr="0048505C">
        <w:rPr>
          <w:rFonts w:ascii="Times New Roman" w:hAnsi="Times New Roman" w:cs="Times New Roman"/>
          <w:i/>
          <w:iCs/>
          <w:noProof/>
        </w:rPr>
        <w:t>Cultura de salud en estudiantes de Medicina desde la perspectiva curricular</w:t>
      </w:r>
      <w:r w:rsidRPr="0048505C">
        <w:rPr>
          <w:rFonts w:ascii="Times New Roman" w:hAnsi="Times New Roman" w:cs="Times New Roman"/>
          <w:noProof/>
        </w:rPr>
        <w:t>. Obtenido de http://scielo.sld.cu/scielo.php?script=sci_arttext&amp;pid=S0864-21412015000100008</w:t>
      </w:r>
    </w:p>
    <w:p w14:paraId="79B3F1FD" w14:textId="75577F8B"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Argumedo, G. (enero - febrero de 2023). </w:t>
      </w:r>
      <w:r w:rsidRPr="0048505C">
        <w:rPr>
          <w:rFonts w:ascii="Times New Roman" w:hAnsi="Times New Roman" w:cs="Times New Roman"/>
          <w:i/>
          <w:iCs/>
          <w:noProof/>
        </w:rPr>
        <w:t>Hacia el diseño de Vida Saludable, un nuevo programa de estudios para la educación básica en México.</w:t>
      </w:r>
      <w:r w:rsidRPr="0048505C">
        <w:rPr>
          <w:rFonts w:ascii="Times New Roman" w:hAnsi="Times New Roman" w:cs="Times New Roman"/>
          <w:noProof/>
        </w:rPr>
        <w:t xml:space="preserve"> https://pubmed.ncbi.nlm.nih.gov/36750063/</w:t>
      </w:r>
    </w:p>
    <w:p w14:paraId="07576C67" w14:textId="443A12C6"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Arroyo, &amp; Acevedo, (. (enero - junio de 2022). </w:t>
      </w:r>
      <w:r w:rsidRPr="0048505C">
        <w:rPr>
          <w:rFonts w:ascii="Times New Roman" w:hAnsi="Times New Roman" w:cs="Times New Roman"/>
          <w:i/>
          <w:iCs/>
          <w:noProof/>
        </w:rPr>
        <w:t>La Red Iberoamericana de Universidades Promotoras de la Salud (RIUPS) en el 2021. Revista Compromiso Social, 3(7), 218–223.</w:t>
      </w:r>
      <w:r w:rsidRPr="0048505C">
        <w:rPr>
          <w:rFonts w:ascii="Times New Roman" w:hAnsi="Times New Roman" w:cs="Times New Roman"/>
          <w:noProof/>
        </w:rPr>
        <w:t xml:space="preserve">  https://revistacompromisosocial.unan.edu.ni/index.php/CompromisoSocial/article/view/204</w:t>
      </w:r>
    </w:p>
    <w:p w14:paraId="3FE657B3" w14:textId="76A5A1AE"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Ávila, &amp; González. (Octubre de 2022). </w:t>
      </w:r>
      <w:r w:rsidRPr="0048505C">
        <w:rPr>
          <w:rFonts w:ascii="Times New Roman" w:hAnsi="Times New Roman" w:cs="Times New Roman"/>
          <w:i/>
          <w:iCs/>
          <w:noProof/>
        </w:rPr>
        <w:t>Propuesta curricular de Promoción de Salud para el programa de la especialidad de Medicina General Integral en Cuba</w:t>
      </w:r>
      <w:r w:rsidRPr="0048505C">
        <w:rPr>
          <w:rFonts w:ascii="Times New Roman" w:hAnsi="Times New Roman" w:cs="Times New Roman"/>
          <w:noProof/>
        </w:rPr>
        <w:t>. https://scholar.google.es/scholar?hl=es&amp;as_sdt=0%2C5&amp;q=Propuesta+curricular+de+Promoci%C3%B3n+de+Salud+para+el+programa+de+la+especialidad+de++Medicina+General+Integral+en+Cub&amp;btnG=</w:t>
      </w:r>
    </w:p>
    <w:p w14:paraId="02BF5548" w14:textId="110AFFDD"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Avila, &amp; Toledo. (octubre-diciembre de 2012). </w:t>
      </w:r>
      <w:r w:rsidRPr="0048505C">
        <w:rPr>
          <w:rFonts w:ascii="Times New Roman" w:hAnsi="Times New Roman" w:cs="Times New Roman"/>
          <w:i/>
          <w:iCs/>
          <w:noProof/>
        </w:rPr>
        <w:t>La promoción de salud en el plan de estudio de la carrera de Medicina en Cuba</w:t>
      </w:r>
      <w:r w:rsidRPr="0048505C">
        <w:rPr>
          <w:rFonts w:ascii="Times New Roman" w:hAnsi="Times New Roman" w:cs="Times New Roman"/>
          <w:noProof/>
        </w:rPr>
        <w:t>.  http://scielo.sld.cu/scielo.php?pid=S0864-21412012000400010&amp;script=sci_arttext&amp;tlng=pt</w:t>
      </w:r>
    </w:p>
    <w:p w14:paraId="01376A2D" w14:textId="6E06847E"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Casado, R., &amp; Valls, L. M. (abril de 2014). </w:t>
      </w:r>
      <w:r w:rsidRPr="0048505C">
        <w:rPr>
          <w:rFonts w:ascii="Times New Roman" w:hAnsi="Times New Roman" w:cs="Times New Roman"/>
          <w:i/>
          <w:iCs/>
          <w:noProof/>
        </w:rPr>
        <w:t>Estado actual de la salutogénesis en España. Quince años de investigación</w:t>
      </w:r>
      <w:r w:rsidRPr="0048505C">
        <w:rPr>
          <w:rFonts w:ascii="Times New Roman" w:hAnsi="Times New Roman" w:cs="Times New Roman"/>
          <w:noProof/>
        </w:rPr>
        <w:t>. https://revistas.um.es/eglobal/article/view/eglobal.13.2.165721/160741</w:t>
      </w:r>
    </w:p>
    <w:p w14:paraId="45F0EA9C" w14:textId="0B15D35B"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́Castellanoa, &amp; al., e. (24 de mayo de 2014). </w:t>
      </w:r>
      <w:r w:rsidRPr="0048505C">
        <w:rPr>
          <w:rFonts w:ascii="Times New Roman" w:hAnsi="Times New Roman" w:cs="Times New Roman"/>
          <w:i/>
          <w:iCs/>
          <w:noProof/>
        </w:rPr>
        <w:t>Promocio ́ndelasaludcardiovascularglobal:estrategias,retos y oportunidades</w:t>
      </w:r>
      <w:r w:rsidRPr="0048505C">
        <w:rPr>
          <w:rFonts w:ascii="Times New Roman" w:hAnsi="Times New Roman" w:cs="Times New Roman"/>
          <w:noProof/>
        </w:rPr>
        <w:t>. https://www.revespcardiol.org/es-pdf-S0300893214001742</w:t>
      </w:r>
    </w:p>
    <w:p w14:paraId="46653E3A" w14:textId="5F5A0E04"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Castillo, O. L. (17 de febrero de 2017). </w:t>
      </w:r>
      <w:r w:rsidRPr="0048505C">
        <w:rPr>
          <w:rFonts w:ascii="Times New Roman" w:hAnsi="Times New Roman" w:cs="Times New Roman"/>
          <w:i/>
          <w:iCs/>
          <w:noProof/>
        </w:rPr>
        <w:t>Cinco Paradojas de la Promoción de la Salud</w:t>
      </w:r>
      <w:r w:rsidRPr="0048505C">
        <w:rPr>
          <w:rFonts w:ascii="Times New Roman" w:hAnsi="Times New Roman" w:cs="Times New Roman"/>
          <w:noProof/>
        </w:rPr>
        <w:t>. (C. Á. Dardet, Editor) https://www.sciencedirect.com/science/article/pii/S0213911117300316</w:t>
      </w:r>
    </w:p>
    <w:p w14:paraId="351122D1" w14:textId="1CD8A5FE"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Catford, J. (2007). </w:t>
      </w:r>
      <w:r w:rsidRPr="0048505C">
        <w:rPr>
          <w:rFonts w:ascii="Times New Roman" w:hAnsi="Times New Roman" w:cs="Times New Roman"/>
          <w:i/>
          <w:iCs/>
          <w:noProof/>
        </w:rPr>
        <w:t>Ottawa 1986: Piedra Angular del dsesarrollo de la salud mundia</w:t>
      </w:r>
      <w:r w:rsidRPr="0048505C">
        <w:rPr>
          <w:rFonts w:ascii="Times New Roman" w:hAnsi="Times New Roman" w:cs="Times New Roman"/>
          <w:noProof/>
        </w:rPr>
        <w:t>. https://journals.sagepub.com/doi/pdf/10.1177/10253823070140021801x</w:t>
      </w:r>
    </w:p>
    <w:p w14:paraId="6D718D68" w14:textId="3E64C263"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Cotanda, &amp; Lamata. (Julio-Agosto de 1994). </w:t>
      </w:r>
      <w:r w:rsidRPr="0048505C">
        <w:rPr>
          <w:rFonts w:ascii="Times New Roman" w:hAnsi="Times New Roman" w:cs="Times New Roman"/>
          <w:i/>
          <w:iCs/>
          <w:noProof/>
        </w:rPr>
        <w:t>Una perspectiva de la politica sanitaria 20 años despues del informe Lalonde</w:t>
      </w:r>
      <w:r w:rsidRPr="0048505C">
        <w:rPr>
          <w:rFonts w:ascii="Times New Roman" w:hAnsi="Times New Roman" w:cs="Times New Roman"/>
          <w:noProof/>
        </w:rPr>
        <w:t>. https://www.sciencedirect.com/science/article/pii/S0213911194711924</w:t>
      </w:r>
    </w:p>
    <w:p w14:paraId="384AB4AF" w14:textId="3A8223E3"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Fletes, E. J. (junio de 2017). </w:t>
      </w:r>
      <w:r w:rsidRPr="0048505C">
        <w:rPr>
          <w:rFonts w:ascii="Times New Roman" w:hAnsi="Times New Roman" w:cs="Times New Roman"/>
          <w:i/>
          <w:iCs/>
          <w:noProof/>
        </w:rPr>
        <w:t xml:space="preserve">La Promoción de la Salud y su vínculo con la prevencón primaria </w:t>
      </w:r>
      <w:r w:rsidRPr="0048505C">
        <w:rPr>
          <w:rFonts w:ascii="Times New Roman" w:hAnsi="Times New Roman" w:cs="Times New Roman"/>
          <w:noProof/>
        </w:rPr>
        <w:t>. http://scielo.sld.cu/scielo.php?pid=S1029-30432017000200003&amp;script=sci_arttext</w:t>
      </w:r>
    </w:p>
    <w:p w14:paraId="2502789D" w14:textId="77777777"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Garcia, &amp; Hernan. (2019). </w:t>
      </w:r>
      <w:r w:rsidRPr="0048505C">
        <w:rPr>
          <w:rFonts w:ascii="Times New Roman" w:hAnsi="Times New Roman" w:cs="Times New Roman"/>
          <w:i/>
          <w:iCs/>
          <w:noProof/>
        </w:rPr>
        <w:t>Fundamentos del enfoque de activos para la salud en atencion primaria</w:t>
      </w:r>
      <w:r w:rsidRPr="0048505C">
        <w:rPr>
          <w:rFonts w:ascii="Times New Roman" w:hAnsi="Times New Roman" w:cs="Times New Roman"/>
          <w:noProof/>
        </w:rPr>
        <w:t>. Obtenido de https://www.researchgate.net/profile/Rafael-Cofino/publication/335391315_Fundamentos_del_enfoque_de_activos_para_la_salud_en_atencion_primaria_de_salud/links/5d63c2b3299bf1f70b0dd927/Fundamentos-del-enfoque-de-activos-para-la-salud-en-atencion-primaria-de</w:t>
      </w:r>
    </w:p>
    <w:p w14:paraId="6AD9ED1C" w14:textId="2DA77FBA"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Hernan, M. (2010). </w:t>
      </w:r>
      <w:r w:rsidRPr="0048505C">
        <w:rPr>
          <w:rFonts w:ascii="Times New Roman" w:hAnsi="Times New Roman" w:cs="Times New Roman"/>
          <w:i/>
          <w:iCs/>
          <w:noProof/>
        </w:rPr>
        <w:t>FDORMACION EN SALUTOGENESIS Y ACTIVOS PARA LA SALUD</w:t>
      </w:r>
      <w:r w:rsidRPr="0048505C">
        <w:rPr>
          <w:rFonts w:ascii="Times New Roman" w:hAnsi="Times New Roman" w:cs="Times New Roman"/>
          <w:noProof/>
        </w:rPr>
        <w:t>. https://www.easp.es/project/formacion-en-salutogenesis-y-activos-para-la-salud/</w:t>
      </w:r>
    </w:p>
    <w:p w14:paraId="456A2F5A" w14:textId="0DDBC842"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Mendoza, &amp; Granados, M. C. (s.f.). </w:t>
      </w:r>
      <w:r w:rsidRPr="0048505C">
        <w:rPr>
          <w:rFonts w:ascii="Times New Roman" w:hAnsi="Times New Roman" w:cs="Times New Roman"/>
          <w:i/>
          <w:iCs/>
          <w:noProof/>
        </w:rPr>
        <w:t>Experiencias de partcipación estudianil en promoción de salud RIUPS</w:t>
      </w:r>
      <w:r w:rsidRPr="0048505C">
        <w:rPr>
          <w:rFonts w:ascii="Times New Roman" w:hAnsi="Times New Roman" w:cs="Times New Roman"/>
          <w:noProof/>
        </w:rPr>
        <w:t>. https://bbe3698e-8500-4c6c-96cf-99caebde6202.filesusr.com/ugd/cfb751_d458f396784b49919375f369b6da9441.pdf</w:t>
      </w:r>
    </w:p>
    <w:p w14:paraId="15A763FE" w14:textId="439E3C9B"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Morgan, &amp; Ziglio. (junio de 2007). </w:t>
      </w:r>
      <w:r w:rsidRPr="0048505C">
        <w:rPr>
          <w:rFonts w:ascii="Times New Roman" w:hAnsi="Times New Roman" w:cs="Times New Roman"/>
          <w:i/>
          <w:iCs/>
          <w:noProof/>
        </w:rPr>
        <w:t>Revitalización de la base de evidencia para la salud pública: un modelo de activos</w:t>
      </w:r>
      <w:r w:rsidRPr="0048505C">
        <w:rPr>
          <w:rFonts w:ascii="Times New Roman" w:hAnsi="Times New Roman" w:cs="Times New Roman"/>
          <w:noProof/>
        </w:rPr>
        <w:t>. https://journals.sagepub.com/doi/10.1177/10253823070140020701x</w:t>
      </w:r>
    </w:p>
    <w:p w14:paraId="51B3C803" w14:textId="2887DBBB"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lastRenderedPageBreak/>
        <w:t xml:space="preserve">OMS. (15 de diciembre de 2021). </w:t>
      </w:r>
      <w:r w:rsidRPr="0048505C">
        <w:rPr>
          <w:rFonts w:ascii="Times New Roman" w:hAnsi="Times New Roman" w:cs="Times New Roman"/>
          <w:i/>
          <w:iCs/>
          <w:noProof/>
        </w:rPr>
        <w:t>La 10.ª Conferencia Mundial de Promoción de la Salud señala un camino para crear ‘sociedades del bienestar</w:t>
      </w:r>
      <w:r w:rsidRPr="0048505C">
        <w:rPr>
          <w:rFonts w:ascii="Times New Roman" w:hAnsi="Times New Roman" w:cs="Times New Roman"/>
          <w:noProof/>
        </w:rPr>
        <w:t>. https://www.who.int/es/news/item/15-12-2021-10th-global-conference-on-health-promotion-charters-a-path-for-creating-well-being-societies#:~:text=las%20sociedades%20resilientes.-,La%2010.,de%20bienestar%20en%20las%20sociedades.</w:t>
      </w:r>
    </w:p>
    <w:p w14:paraId="790CF287" w14:textId="7F054B1A"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OMS. (2022). </w:t>
      </w:r>
      <w:r w:rsidRPr="0048505C">
        <w:rPr>
          <w:rFonts w:ascii="Times New Roman" w:hAnsi="Times New Roman" w:cs="Times New Roman"/>
          <w:i/>
          <w:iCs/>
          <w:noProof/>
        </w:rPr>
        <w:t>Estrategia y plan de acción sobre la promoción de la salud en el contexto de los Objetivos de Desarrllo Sostenible 2019-2030</w:t>
      </w:r>
      <w:r w:rsidRPr="0048505C">
        <w:rPr>
          <w:rFonts w:ascii="Times New Roman" w:hAnsi="Times New Roman" w:cs="Times New Roman"/>
          <w:noProof/>
        </w:rPr>
        <w:t>. https://iris.paho.org/bitstream/handle/10665.2/55950/OPSFPLIM220006_spa.pdf?sequence=3&amp;isAllowed=y</w:t>
      </w:r>
    </w:p>
    <w:p w14:paraId="00C12447" w14:textId="091F312A"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Pérez, &amp; Cajina, L. N. (Enero - Junio de 2020). </w:t>
      </w:r>
      <w:r w:rsidRPr="0048505C">
        <w:rPr>
          <w:rFonts w:ascii="Times New Roman" w:hAnsi="Times New Roman" w:cs="Times New Roman"/>
          <w:i/>
          <w:iCs/>
          <w:noProof/>
        </w:rPr>
        <w:t>Importancia de la Educación para la Salud en currículo educativo. Revista Electrónica de Conocimientos, Saberes y Prácticas</w:t>
      </w:r>
      <w:r w:rsidRPr="0048505C">
        <w:rPr>
          <w:rFonts w:ascii="Times New Roman" w:hAnsi="Times New Roman" w:cs="Times New Roman"/>
          <w:noProof/>
        </w:rPr>
        <w:t>. https://scholar.google.es/scholar?hl=es&amp;as_sdt=0%2C5&amp;q=Importancia+de+la+Educaci%C3%B3n+para+la++Salud+en+curr%C3%ADculo+educativo&amp;btnG=#d=gs_cit&amp;t=1687970046407&amp;u=%2Fscholar%3Fq%3Dinfo%3Az9_ELI0SRFUJ%3Ascholar.google.com%2F%26output%3Dcite%26scirp%3D0%26</w:t>
      </w:r>
    </w:p>
    <w:p w14:paraId="0C995565" w14:textId="0CADD088"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Pivaral, &amp; Cabrera, C. E. (2 de septiembre de 2019). </w:t>
      </w:r>
      <w:r w:rsidRPr="0048505C">
        <w:rPr>
          <w:rFonts w:ascii="Times New Roman" w:hAnsi="Times New Roman" w:cs="Times New Roman"/>
          <w:i/>
          <w:iCs/>
          <w:noProof/>
        </w:rPr>
        <w:t>Efecto de un plan de estudios de Medicina sobre las competencias para la promoción de la salud y la participaciónsocial</w:t>
      </w:r>
      <w:r w:rsidRPr="0048505C">
        <w:rPr>
          <w:rFonts w:ascii="Times New Roman" w:hAnsi="Times New Roman" w:cs="Times New Roman"/>
          <w:noProof/>
        </w:rPr>
        <w:t>. https://www.sciencedirect.com/science/article/pii/S1575181318302109</w:t>
      </w:r>
    </w:p>
    <w:p w14:paraId="716DAD80" w14:textId="0325B4B2"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Sánchez, &amp; Hernández. (2019). </w:t>
      </w:r>
      <w:r w:rsidRPr="0048505C">
        <w:rPr>
          <w:rFonts w:ascii="Times New Roman" w:hAnsi="Times New Roman" w:cs="Times New Roman"/>
          <w:i/>
          <w:iCs/>
          <w:noProof/>
        </w:rPr>
        <w:t>Ttendencias teóricas y prácticas de la promocion de salud en el ambito escolar en Latinoamerica</w:t>
      </w:r>
      <w:r w:rsidRPr="0048505C">
        <w:rPr>
          <w:rFonts w:ascii="Times New Roman" w:hAnsi="Times New Roman" w:cs="Times New Roman"/>
          <w:noProof/>
        </w:rPr>
        <w:t>. http://www.scielo.org.co/scielo.php?script=sci_arttext&amp;pid=S0121-08072019000200155</w:t>
      </w:r>
    </w:p>
    <w:p w14:paraId="17A5FA7B" w14:textId="5891C87C" w:rsidR="0048505C" w:rsidRPr="0048505C" w:rsidRDefault="0048505C" w:rsidP="0048505C">
      <w:pPr>
        <w:pStyle w:val="Bibliografa"/>
        <w:spacing w:line="240" w:lineRule="auto"/>
        <w:ind w:hanging="720"/>
        <w:rPr>
          <w:rFonts w:ascii="Times New Roman" w:hAnsi="Times New Roman" w:cs="Times New Roman"/>
          <w:noProof/>
        </w:rPr>
      </w:pPr>
      <w:r w:rsidRPr="0048505C">
        <w:rPr>
          <w:rFonts w:ascii="Times New Roman" w:hAnsi="Times New Roman" w:cs="Times New Roman"/>
          <w:noProof/>
        </w:rPr>
        <w:t xml:space="preserve">Sepúlveda, &amp; Aravena, I. (27 de OCTUBRE de 2016). </w:t>
      </w:r>
      <w:r w:rsidRPr="0048505C">
        <w:rPr>
          <w:rFonts w:ascii="Times New Roman" w:hAnsi="Times New Roman" w:cs="Times New Roman"/>
          <w:i/>
          <w:iCs/>
          <w:noProof/>
        </w:rPr>
        <w:t>CARTA DE OTAWA PARA LA PROMOCION DE LA SALUD</w:t>
      </w:r>
      <w:r w:rsidRPr="0048505C">
        <w:rPr>
          <w:rFonts w:ascii="Times New Roman" w:hAnsi="Times New Roman" w:cs="Times New Roman"/>
          <w:noProof/>
        </w:rPr>
        <w:t>. https://d1wqtxts1xzle7.cloudfront.net/50565360/Carta_de_Ottawa-libre.pdf?1480218969=&amp;response-content-disposition=inline%3B+filename%3DCarta_de_Ottawa_Para_la_Promocion_de_la.pdf&amp;Expires=1687190811&amp;Signature=N7qO-hi~kHnS3zmyqQEbY0bn62PTCLgnI3foIWZo1X0f3fE</w:t>
      </w:r>
    </w:p>
    <w:p w14:paraId="7BBB8C8F" w14:textId="5586FD00" w:rsidR="00DE6D47" w:rsidRDefault="0048505C" w:rsidP="0048505C">
      <w:pPr>
        <w:spacing w:line="240" w:lineRule="auto"/>
        <w:rPr>
          <w:rFonts w:ascii="Times New Roman" w:hAnsi="Times New Roman" w:cs="Times New Roman"/>
          <w:sz w:val="24"/>
          <w:szCs w:val="24"/>
        </w:rPr>
      </w:pPr>
      <w:r w:rsidRPr="0048505C">
        <w:rPr>
          <w:rFonts w:ascii="Times New Roman" w:hAnsi="Times New Roman" w:cs="Times New Roman"/>
          <w:sz w:val="24"/>
          <w:szCs w:val="24"/>
        </w:rPr>
        <w:fldChar w:fldCharType="end"/>
      </w:r>
    </w:p>
    <w:p w14:paraId="24997F80" w14:textId="5E2F819F" w:rsidR="00DE6D47" w:rsidRDefault="00DE6D47" w:rsidP="00DA46B1">
      <w:pPr>
        <w:spacing w:line="240" w:lineRule="auto"/>
        <w:rPr>
          <w:rFonts w:ascii="Times New Roman" w:hAnsi="Times New Roman" w:cs="Times New Roman"/>
          <w:sz w:val="24"/>
          <w:szCs w:val="24"/>
        </w:rPr>
      </w:pPr>
    </w:p>
    <w:p w14:paraId="5F8CA054" w14:textId="30EFA21D" w:rsidR="003F57A0" w:rsidRDefault="003F57A0" w:rsidP="00DA46B1">
      <w:pPr>
        <w:spacing w:line="240" w:lineRule="auto"/>
        <w:rPr>
          <w:rFonts w:ascii="Times New Roman" w:hAnsi="Times New Roman" w:cs="Times New Roman"/>
          <w:sz w:val="24"/>
          <w:szCs w:val="24"/>
        </w:rPr>
      </w:pPr>
    </w:p>
    <w:p w14:paraId="742B0614" w14:textId="31951B69" w:rsidR="003F57A0" w:rsidRDefault="003F57A0" w:rsidP="00DA46B1">
      <w:pPr>
        <w:spacing w:line="240" w:lineRule="auto"/>
        <w:rPr>
          <w:rFonts w:ascii="Times New Roman" w:hAnsi="Times New Roman" w:cs="Times New Roman"/>
          <w:sz w:val="24"/>
          <w:szCs w:val="24"/>
        </w:rPr>
      </w:pPr>
    </w:p>
    <w:p w14:paraId="40496595" w14:textId="5ACAE82F" w:rsidR="003F57A0" w:rsidRDefault="003F57A0" w:rsidP="00DA46B1">
      <w:pPr>
        <w:spacing w:line="240" w:lineRule="auto"/>
        <w:rPr>
          <w:rFonts w:ascii="Times New Roman" w:hAnsi="Times New Roman" w:cs="Times New Roman"/>
          <w:sz w:val="24"/>
          <w:szCs w:val="24"/>
        </w:rPr>
      </w:pPr>
    </w:p>
    <w:p w14:paraId="353A31DC" w14:textId="14979626" w:rsidR="003F57A0" w:rsidRDefault="003F57A0" w:rsidP="00DA46B1">
      <w:pPr>
        <w:spacing w:line="240" w:lineRule="auto"/>
        <w:rPr>
          <w:rFonts w:ascii="Times New Roman" w:hAnsi="Times New Roman" w:cs="Times New Roman"/>
          <w:sz w:val="24"/>
          <w:szCs w:val="24"/>
        </w:rPr>
      </w:pPr>
    </w:p>
    <w:p w14:paraId="1667DF63" w14:textId="29F1998E" w:rsidR="003F57A0" w:rsidRDefault="003F57A0" w:rsidP="00DA46B1">
      <w:pPr>
        <w:spacing w:line="240" w:lineRule="auto"/>
        <w:rPr>
          <w:rFonts w:ascii="Times New Roman" w:hAnsi="Times New Roman" w:cs="Times New Roman"/>
          <w:sz w:val="24"/>
          <w:szCs w:val="24"/>
        </w:rPr>
      </w:pPr>
    </w:p>
    <w:p w14:paraId="349CA617" w14:textId="68A0093D" w:rsidR="003F57A0" w:rsidRDefault="003F57A0" w:rsidP="00DA46B1">
      <w:pPr>
        <w:spacing w:line="240" w:lineRule="auto"/>
        <w:rPr>
          <w:rFonts w:ascii="Times New Roman" w:hAnsi="Times New Roman" w:cs="Times New Roman"/>
          <w:sz w:val="24"/>
          <w:szCs w:val="24"/>
        </w:rPr>
      </w:pPr>
    </w:p>
    <w:p w14:paraId="5E8F5BE0" w14:textId="3CC47DBC" w:rsidR="0037460A" w:rsidRDefault="0037460A" w:rsidP="00DA46B1">
      <w:pPr>
        <w:spacing w:line="240" w:lineRule="auto"/>
        <w:rPr>
          <w:rFonts w:ascii="Times New Roman" w:hAnsi="Times New Roman" w:cs="Times New Roman"/>
          <w:sz w:val="24"/>
          <w:szCs w:val="24"/>
        </w:rPr>
      </w:pPr>
    </w:p>
    <w:p w14:paraId="59187B93" w14:textId="77777777" w:rsidR="0037460A" w:rsidRDefault="0037460A" w:rsidP="00DA46B1">
      <w:pPr>
        <w:spacing w:line="240" w:lineRule="auto"/>
        <w:rPr>
          <w:rFonts w:ascii="Times New Roman" w:hAnsi="Times New Roman" w:cs="Times New Roman"/>
          <w:sz w:val="24"/>
          <w:szCs w:val="24"/>
        </w:rPr>
      </w:pPr>
    </w:p>
    <w:p w14:paraId="46BFC6F0" w14:textId="6BC52340" w:rsidR="003F57A0" w:rsidRDefault="003F57A0" w:rsidP="00DA46B1">
      <w:pPr>
        <w:spacing w:line="240" w:lineRule="auto"/>
        <w:rPr>
          <w:rFonts w:ascii="Times New Roman" w:hAnsi="Times New Roman" w:cs="Times New Roman"/>
          <w:sz w:val="24"/>
          <w:szCs w:val="24"/>
        </w:rPr>
      </w:pPr>
    </w:p>
    <w:p w14:paraId="04E635CE" w14:textId="77777777" w:rsidR="00735B7B" w:rsidRDefault="00735B7B" w:rsidP="00DA46B1">
      <w:pPr>
        <w:spacing w:line="240" w:lineRule="auto"/>
        <w:rPr>
          <w:rFonts w:ascii="Times New Roman" w:hAnsi="Times New Roman" w:cs="Times New Roman"/>
          <w:sz w:val="24"/>
          <w:szCs w:val="24"/>
        </w:rPr>
      </w:pPr>
    </w:p>
    <w:p w14:paraId="6BB8AC45" w14:textId="4896D9B4" w:rsidR="00DE6D47" w:rsidRPr="0048505C" w:rsidRDefault="003F57A0" w:rsidP="00B90C1E">
      <w:pPr>
        <w:spacing w:line="240" w:lineRule="auto"/>
        <w:jc w:val="center"/>
        <w:rPr>
          <w:rFonts w:ascii="Times New Roman" w:hAnsi="Times New Roman" w:cs="Times New Roman"/>
          <w:b/>
          <w:bCs/>
          <w:sz w:val="24"/>
          <w:szCs w:val="24"/>
        </w:rPr>
      </w:pPr>
      <w:r w:rsidRPr="0048505C">
        <w:rPr>
          <w:rFonts w:ascii="Times New Roman" w:hAnsi="Times New Roman" w:cs="Times New Roman"/>
          <w:b/>
          <w:bCs/>
          <w:sz w:val="24"/>
          <w:szCs w:val="24"/>
        </w:rPr>
        <w:lastRenderedPageBreak/>
        <w:t>A</w:t>
      </w:r>
      <w:r w:rsidR="0048505C" w:rsidRPr="0048505C">
        <w:rPr>
          <w:rFonts w:ascii="Times New Roman" w:hAnsi="Times New Roman" w:cs="Times New Roman"/>
          <w:b/>
          <w:bCs/>
          <w:sz w:val="24"/>
          <w:szCs w:val="24"/>
        </w:rPr>
        <w:t>nexos</w:t>
      </w:r>
    </w:p>
    <w:p w14:paraId="4828BEE0" w14:textId="77777777" w:rsidR="003F57A0" w:rsidRPr="001E6898" w:rsidRDefault="003F57A0" w:rsidP="00DA46B1">
      <w:pPr>
        <w:spacing w:line="240" w:lineRule="auto"/>
        <w:rPr>
          <w:rFonts w:ascii="Times New Roman" w:hAnsi="Times New Roman" w:cs="Times New Roman"/>
          <w:sz w:val="24"/>
          <w:szCs w:val="24"/>
        </w:rPr>
      </w:pPr>
      <w:r w:rsidRPr="001E6898">
        <w:rPr>
          <w:rFonts w:ascii="Times New Roman" w:hAnsi="Times New Roman" w:cs="Times New Roman"/>
          <w:sz w:val="24"/>
          <w:szCs w:val="24"/>
        </w:rPr>
        <w:t>Lista inicial de temas propuestos por el Equipo de Salud para Vida Saludable 2020</w:t>
      </w:r>
    </w:p>
    <w:p w14:paraId="29073F88" w14:textId="161D0945" w:rsidR="003F57A0" w:rsidRDefault="003F57A0" w:rsidP="00DA46B1">
      <w:pPr>
        <w:spacing w:line="240" w:lineRule="auto"/>
        <w:rPr>
          <w:rFonts w:ascii="Times New Roman" w:hAnsi="Times New Roman" w:cs="Times New Roman"/>
          <w:sz w:val="24"/>
          <w:szCs w:val="24"/>
        </w:rPr>
      </w:pPr>
      <w:r w:rsidRPr="001E6898">
        <w:rPr>
          <w:rFonts w:ascii="Times New Roman" w:hAnsi="Times New Roman" w:cs="Times New Roman"/>
          <w:noProof/>
          <w:sz w:val="24"/>
          <w:szCs w:val="24"/>
        </w:rPr>
        <w:drawing>
          <wp:inline distT="0" distB="0" distL="0" distR="0" wp14:anchorId="72F94CC4" wp14:editId="04C6756C">
            <wp:extent cx="5612130" cy="9423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942340"/>
                    </a:xfrm>
                    <a:prstGeom prst="rect">
                      <a:avLst/>
                    </a:prstGeom>
                  </pic:spPr>
                </pic:pic>
              </a:graphicData>
            </a:graphic>
          </wp:inline>
        </w:drawing>
      </w:r>
    </w:p>
    <w:p w14:paraId="2776FB66" w14:textId="79452752" w:rsidR="00DE6D47" w:rsidRDefault="003F57A0" w:rsidP="00DA46B1">
      <w:pPr>
        <w:spacing w:line="240" w:lineRule="auto"/>
        <w:rPr>
          <w:rFonts w:ascii="Times New Roman" w:hAnsi="Times New Roman" w:cs="Times New Roman"/>
          <w:sz w:val="24"/>
          <w:szCs w:val="24"/>
        </w:rPr>
      </w:pPr>
      <w:r w:rsidRPr="001E6898">
        <w:rPr>
          <w:rFonts w:ascii="Times New Roman" w:hAnsi="Times New Roman" w:cs="Times New Roman"/>
          <w:noProof/>
          <w:sz w:val="24"/>
          <w:szCs w:val="24"/>
        </w:rPr>
        <w:drawing>
          <wp:inline distT="0" distB="0" distL="0" distR="0" wp14:anchorId="6D027F55" wp14:editId="00A6B548">
            <wp:extent cx="5612130" cy="1941195"/>
            <wp:effectExtent l="0" t="0" r="762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941195"/>
                    </a:xfrm>
                    <a:prstGeom prst="rect">
                      <a:avLst/>
                    </a:prstGeom>
                  </pic:spPr>
                </pic:pic>
              </a:graphicData>
            </a:graphic>
          </wp:inline>
        </w:drawing>
      </w:r>
    </w:p>
    <w:p w14:paraId="39AC35AF" w14:textId="5B8F0F0B" w:rsidR="00DE6D47" w:rsidRDefault="003F57A0" w:rsidP="00DA46B1">
      <w:pPr>
        <w:spacing w:line="240" w:lineRule="auto"/>
        <w:rPr>
          <w:rFonts w:ascii="Times New Roman" w:hAnsi="Times New Roman" w:cs="Times New Roman"/>
          <w:sz w:val="24"/>
          <w:szCs w:val="24"/>
        </w:rPr>
      </w:pPr>
      <w:r w:rsidRPr="001E6898">
        <w:rPr>
          <w:rFonts w:ascii="Times New Roman" w:hAnsi="Times New Roman" w:cs="Times New Roman"/>
          <w:noProof/>
          <w:sz w:val="24"/>
          <w:szCs w:val="24"/>
        </w:rPr>
        <w:drawing>
          <wp:inline distT="0" distB="0" distL="0" distR="0" wp14:anchorId="1A41123C" wp14:editId="600F2904">
            <wp:extent cx="5612130" cy="2149475"/>
            <wp:effectExtent l="0" t="0" r="762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149475"/>
                    </a:xfrm>
                    <a:prstGeom prst="rect">
                      <a:avLst/>
                    </a:prstGeom>
                  </pic:spPr>
                </pic:pic>
              </a:graphicData>
            </a:graphic>
          </wp:inline>
        </w:drawing>
      </w:r>
    </w:p>
    <w:p w14:paraId="3A71A3F3" w14:textId="77777777" w:rsidR="00DE6D47" w:rsidRDefault="00DE6D47" w:rsidP="00DA46B1">
      <w:pPr>
        <w:spacing w:line="240" w:lineRule="auto"/>
        <w:rPr>
          <w:rFonts w:ascii="Times New Roman" w:hAnsi="Times New Roman" w:cs="Times New Roman"/>
          <w:sz w:val="24"/>
          <w:szCs w:val="24"/>
        </w:rPr>
      </w:pPr>
    </w:p>
    <w:p w14:paraId="30432F38" w14:textId="19E2B443" w:rsidR="00DE6D47" w:rsidRDefault="003F57A0" w:rsidP="00DA46B1">
      <w:pPr>
        <w:spacing w:line="240" w:lineRule="auto"/>
        <w:rPr>
          <w:rFonts w:ascii="Times New Roman" w:hAnsi="Times New Roman" w:cs="Times New Roman"/>
          <w:sz w:val="24"/>
          <w:szCs w:val="24"/>
        </w:rPr>
      </w:pPr>
      <w:r w:rsidRPr="001E6898">
        <w:rPr>
          <w:rFonts w:ascii="Times New Roman" w:hAnsi="Times New Roman" w:cs="Times New Roman"/>
          <w:noProof/>
          <w:sz w:val="24"/>
          <w:szCs w:val="24"/>
        </w:rPr>
        <w:lastRenderedPageBreak/>
        <w:drawing>
          <wp:inline distT="0" distB="0" distL="0" distR="0" wp14:anchorId="292A262A" wp14:editId="6A65CCBA">
            <wp:extent cx="5612130" cy="208597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085975"/>
                    </a:xfrm>
                    <a:prstGeom prst="rect">
                      <a:avLst/>
                    </a:prstGeom>
                  </pic:spPr>
                </pic:pic>
              </a:graphicData>
            </a:graphic>
          </wp:inline>
        </w:drawing>
      </w:r>
    </w:p>
    <w:p w14:paraId="285E2AA7" w14:textId="77777777" w:rsidR="00DE6D47" w:rsidRDefault="00DE6D47" w:rsidP="00DA46B1">
      <w:pPr>
        <w:spacing w:line="240" w:lineRule="auto"/>
        <w:rPr>
          <w:rFonts w:ascii="Times New Roman" w:hAnsi="Times New Roman" w:cs="Times New Roman"/>
          <w:sz w:val="24"/>
          <w:szCs w:val="24"/>
        </w:rPr>
      </w:pPr>
    </w:p>
    <w:p w14:paraId="2295581A" w14:textId="506B63DD" w:rsidR="00DE6D47" w:rsidRDefault="003F57A0" w:rsidP="00DA46B1">
      <w:pPr>
        <w:spacing w:line="240" w:lineRule="auto"/>
        <w:rPr>
          <w:rFonts w:ascii="Times New Roman" w:hAnsi="Times New Roman" w:cs="Times New Roman"/>
          <w:sz w:val="24"/>
          <w:szCs w:val="24"/>
        </w:rPr>
      </w:pPr>
      <w:r w:rsidRPr="001E6898">
        <w:rPr>
          <w:rFonts w:ascii="Times New Roman" w:hAnsi="Times New Roman" w:cs="Times New Roman"/>
          <w:noProof/>
          <w:sz w:val="24"/>
          <w:szCs w:val="24"/>
        </w:rPr>
        <w:drawing>
          <wp:inline distT="0" distB="0" distL="0" distR="0" wp14:anchorId="42E2E60F" wp14:editId="5BC99C2C">
            <wp:extent cx="5612130" cy="1999615"/>
            <wp:effectExtent l="0" t="0" r="762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1999615"/>
                    </a:xfrm>
                    <a:prstGeom prst="rect">
                      <a:avLst/>
                    </a:prstGeom>
                  </pic:spPr>
                </pic:pic>
              </a:graphicData>
            </a:graphic>
          </wp:inline>
        </w:drawing>
      </w:r>
    </w:p>
    <w:p w14:paraId="7996CD2B" w14:textId="77777777" w:rsidR="00DE6D47" w:rsidRDefault="00DE6D47" w:rsidP="00DA46B1">
      <w:pPr>
        <w:spacing w:line="240" w:lineRule="auto"/>
        <w:rPr>
          <w:rFonts w:ascii="Times New Roman" w:hAnsi="Times New Roman" w:cs="Times New Roman"/>
          <w:sz w:val="24"/>
          <w:szCs w:val="24"/>
        </w:rPr>
      </w:pPr>
    </w:p>
    <w:p w14:paraId="12D99CF4" w14:textId="193A331C" w:rsidR="00DE6D47" w:rsidRDefault="003F57A0" w:rsidP="00DA46B1">
      <w:pPr>
        <w:spacing w:line="240" w:lineRule="auto"/>
        <w:rPr>
          <w:rFonts w:ascii="Times New Roman" w:hAnsi="Times New Roman" w:cs="Times New Roman"/>
          <w:sz w:val="24"/>
          <w:szCs w:val="24"/>
        </w:rPr>
      </w:pPr>
      <w:r w:rsidRPr="001E6898">
        <w:rPr>
          <w:rFonts w:ascii="Times New Roman" w:hAnsi="Times New Roman" w:cs="Times New Roman"/>
          <w:noProof/>
          <w:sz w:val="24"/>
          <w:szCs w:val="24"/>
        </w:rPr>
        <w:drawing>
          <wp:inline distT="0" distB="0" distL="0" distR="0" wp14:anchorId="68C773D7" wp14:editId="5BEB8FA5">
            <wp:extent cx="5612130" cy="256032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2560320"/>
                    </a:xfrm>
                    <a:prstGeom prst="rect">
                      <a:avLst/>
                    </a:prstGeom>
                  </pic:spPr>
                </pic:pic>
              </a:graphicData>
            </a:graphic>
          </wp:inline>
        </w:drawing>
      </w:r>
    </w:p>
    <w:p w14:paraId="25641D15" w14:textId="77777777" w:rsidR="00DE6D47" w:rsidRDefault="00DE6D47" w:rsidP="00DA46B1">
      <w:pPr>
        <w:spacing w:line="240" w:lineRule="auto"/>
        <w:rPr>
          <w:rFonts w:ascii="Times New Roman" w:hAnsi="Times New Roman" w:cs="Times New Roman"/>
          <w:sz w:val="24"/>
          <w:szCs w:val="24"/>
        </w:rPr>
      </w:pPr>
    </w:p>
    <w:p w14:paraId="328DD1A9" w14:textId="05AE1DB8" w:rsidR="00DE6D47" w:rsidRDefault="003F57A0" w:rsidP="00DA46B1">
      <w:pPr>
        <w:spacing w:line="240" w:lineRule="auto"/>
        <w:rPr>
          <w:rFonts w:ascii="Times New Roman" w:hAnsi="Times New Roman" w:cs="Times New Roman"/>
          <w:sz w:val="24"/>
          <w:szCs w:val="24"/>
        </w:rPr>
      </w:pPr>
      <w:r w:rsidRPr="001E6898">
        <w:rPr>
          <w:rFonts w:ascii="Times New Roman" w:hAnsi="Times New Roman" w:cs="Times New Roman"/>
          <w:noProof/>
          <w:sz w:val="24"/>
          <w:szCs w:val="24"/>
        </w:rPr>
        <w:lastRenderedPageBreak/>
        <w:drawing>
          <wp:inline distT="0" distB="0" distL="0" distR="0" wp14:anchorId="03B6CF2C" wp14:editId="6BFBDFE7">
            <wp:extent cx="5612130" cy="188658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1886585"/>
                    </a:xfrm>
                    <a:prstGeom prst="rect">
                      <a:avLst/>
                    </a:prstGeom>
                  </pic:spPr>
                </pic:pic>
              </a:graphicData>
            </a:graphic>
          </wp:inline>
        </w:drawing>
      </w:r>
    </w:p>
    <w:p w14:paraId="772B5740" w14:textId="77777777" w:rsidR="00DE6D47" w:rsidRDefault="00DE6D47" w:rsidP="00DA46B1">
      <w:pPr>
        <w:spacing w:line="240" w:lineRule="auto"/>
        <w:rPr>
          <w:rFonts w:ascii="Times New Roman" w:hAnsi="Times New Roman" w:cs="Times New Roman"/>
          <w:sz w:val="24"/>
          <w:szCs w:val="24"/>
        </w:rPr>
      </w:pPr>
    </w:p>
    <w:p w14:paraId="43225ECA" w14:textId="20B991BC" w:rsidR="00DE6D47" w:rsidRDefault="003F57A0" w:rsidP="00DA46B1">
      <w:pPr>
        <w:spacing w:line="240" w:lineRule="auto"/>
        <w:rPr>
          <w:rFonts w:ascii="Times New Roman" w:hAnsi="Times New Roman" w:cs="Times New Roman"/>
          <w:sz w:val="24"/>
          <w:szCs w:val="24"/>
        </w:rPr>
      </w:pPr>
      <w:r w:rsidRPr="001E6898">
        <w:rPr>
          <w:rFonts w:ascii="Times New Roman" w:hAnsi="Times New Roman" w:cs="Times New Roman"/>
          <w:noProof/>
          <w:sz w:val="24"/>
          <w:szCs w:val="24"/>
        </w:rPr>
        <w:drawing>
          <wp:inline distT="0" distB="0" distL="0" distR="0" wp14:anchorId="0A18A0B5" wp14:editId="2DE58E5F">
            <wp:extent cx="5612130" cy="249872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2498725"/>
                    </a:xfrm>
                    <a:prstGeom prst="rect">
                      <a:avLst/>
                    </a:prstGeom>
                  </pic:spPr>
                </pic:pic>
              </a:graphicData>
            </a:graphic>
          </wp:inline>
        </w:drawing>
      </w:r>
    </w:p>
    <w:p w14:paraId="19EBF42A" w14:textId="5666EA06" w:rsidR="00DE6D47" w:rsidRDefault="003F57A0" w:rsidP="00DA46B1">
      <w:pPr>
        <w:spacing w:line="240" w:lineRule="auto"/>
        <w:rPr>
          <w:rFonts w:ascii="Times New Roman" w:hAnsi="Times New Roman" w:cs="Times New Roman"/>
          <w:sz w:val="24"/>
          <w:szCs w:val="24"/>
        </w:rPr>
      </w:pPr>
      <w:r w:rsidRPr="001E6898">
        <w:rPr>
          <w:rFonts w:ascii="Times New Roman" w:hAnsi="Times New Roman" w:cs="Times New Roman"/>
          <w:sz w:val="24"/>
          <w:szCs w:val="24"/>
        </w:rPr>
        <w:t>Fuente: salud pública de México / vol. 65, no. 1, enero-febrero de 2023</w:t>
      </w:r>
    </w:p>
    <w:p w14:paraId="5C663540" w14:textId="77777777" w:rsidR="00DE6D47" w:rsidRDefault="00DE6D47" w:rsidP="00DA46B1">
      <w:pPr>
        <w:spacing w:line="240" w:lineRule="auto"/>
        <w:rPr>
          <w:rFonts w:ascii="Times New Roman" w:hAnsi="Times New Roman" w:cs="Times New Roman"/>
          <w:sz w:val="24"/>
          <w:szCs w:val="24"/>
        </w:rPr>
      </w:pPr>
    </w:p>
    <w:p w14:paraId="5793DD87" w14:textId="77777777" w:rsidR="00DE6D47" w:rsidRDefault="00DE6D47" w:rsidP="00DA46B1">
      <w:pPr>
        <w:spacing w:line="240" w:lineRule="auto"/>
        <w:rPr>
          <w:rFonts w:ascii="Times New Roman" w:hAnsi="Times New Roman" w:cs="Times New Roman"/>
          <w:sz w:val="24"/>
          <w:szCs w:val="24"/>
        </w:rPr>
      </w:pPr>
    </w:p>
    <w:p w14:paraId="337A2A16" w14:textId="77777777" w:rsidR="00DE6D47" w:rsidRDefault="00DE6D47" w:rsidP="00DA46B1">
      <w:pPr>
        <w:spacing w:line="240" w:lineRule="auto"/>
        <w:rPr>
          <w:rFonts w:ascii="Times New Roman" w:hAnsi="Times New Roman" w:cs="Times New Roman"/>
          <w:sz w:val="24"/>
          <w:szCs w:val="24"/>
        </w:rPr>
      </w:pPr>
    </w:p>
    <w:p w14:paraId="48A8BA36" w14:textId="77777777" w:rsidR="00DE6D47" w:rsidRDefault="00DE6D47" w:rsidP="00DA46B1">
      <w:pPr>
        <w:spacing w:line="240" w:lineRule="auto"/>
        <w:rPr>
          <w:rFonts w:ascii="Times New Roman" w:hAnsi="Times New Roman" w:cs="Times New Roman"/>
          <w:sz w:val="24"/>
          <w:szCs w:val="24"/>
        </w:rPr>
      </w:pPr>
    </w:p>
    <w:p w14:paraId="74261053" w14:textId="77777777" w:rsidR="00DE6D47" w:rsidRDefault="00DE6D47" w:rsidP="00DA46B1">
      <w:pPr>
        <w:spacing w:line="240" w:lineRule="auto"/>
        <w:rPr>
          <w:rFonts w:ascii="Times New Roman" w:hAnsi="Times New Roman" w:cs="Times New Roman"/>
          <w:sz w:val="24"/>
          <w:szCs w:val="24"/>
        </w:rPr>
      </w:pPr>
    </w:p>
    <w:p w14:paraId="73F5C876" w14:textId="77777777" w:rsidR="00DE6D47" w:rsidRDefault="00DE6D47" w:rsidP="00DA46B1">
      <w:pPr>
        <w:spacing w:line="240" w:lineRule="auto"/>
        <w:rPr>
          <w:rFonts w:ascii="Times New Roman" w:hAnsi="Times New Roman" w:cs="Times New Roman"/>
          <w:sz w:val="24"/>
          <w:szCs w:val="24"/>
        </w:rPr>
      </w:pPr>
    </w:p>
    <w:p w14:paraId="38F14065" w14:textId="77777777" w:rsidR="00DE6D47" w:rsidRDefault="00DE6D47" w:rsidP="00DA46B1">
      <w:pPr>
        <w:spacing w:line="240" w:lineRule="auto"/>
        <w:rPr>
          <w:rFonts w:ascii="Times New Roman" w:hAnsi="Times New Roman" w:cs="Times New Roman"/>
          <w:sz w:val="24"/>
          <w:szCs w:val="24"/>
        </w:rPr>
      </w:pPr>
    </w:p>
    <w:p w14:paraId="2B7934F0" w14:textId="77777777" w:rsidR="00DE6D47" w:rsidRDefault="00DE6D47" w:rsidP="00DA46B1">
      <w:pPr>
        <w:spacing w:line="240" w:lineRule="auto"/>
        <w:rPr>
          <w:rFonts w:ascii="Times New Roman" w:hAnsi="Times New Roman" w:cs="Times New Roman"/>
          <w:sz w:val="24"/>
          <w:szCs w:val="24"/>
        </w:rPr>
      </w:pPr>
    </w:p>
    <w:p w14:paraId="1F6FB7FE" w14:textId="77777777" w:rsidR="00DE6D47" w:rsidRDefault="00DE6D47" w:rsidP="00DA46B1">
      <w:pPr>
        <w:spacing w:line="240" w:lineRule="auto"/>
        <w:rPr>
          <w:rFonts w:ascii="Times New Roman" w:hAnsi="Times New Roman" w:cs="Times New Roman"/>
          <w:sz w:val="24"/>
          <w:szCs w:val="24"/>
        </w:rPr>
      </w:pPr>
    </w:p>
    <w:p w14:paraId="3835B3B9" w14:textId="77777777" w:rsidR="00DE6D47" w:rsidRDefault="00DE6D47" w:rsidP="00DA46B1">
      <w:pPr>
        <w:spacing w:line="240" w:lineRule="auto"/>
        <w:rPr>
          <w:rFonts w:ascii="Times New Roman" w:hAnsi="Times New Roman" w:cs="Times New Roman"/>
          <w:sz w:val="24"/>
          <w:szCs w:val="24"/>
        </w:rPr>
      </w:pPr>
    </w:p>
    <w:p w14:paraId="4E3C8817" w14:textId="6F9AED8F" w:rsidR="00C62235" w:rsidRDefault="00C62235" w:rsidP="00DA46B1">
      <w:pPr>
        <w:spacing w:line="240" w:lineRule="auto"/>
        <w:rPr>
          <w:rFonts w:ascii="Times New Roman" w:hAnsi="Times New Roman" w:cs="Times New Roman"/>
          <w:sz w:val="24"/>
          <w:szCs w:val="24"/>
        </w:rPr>
      </w:pPr>
    </w:p>
    <w:sectPr w:rsidR="00C62235">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7B01" w14:textId="77777777" w:rsidR="00F95834" w:rsidRDefault="00F95834" w:rsidP="001130D1">
      <w:pPr>
        <w:spacing w:after="0" w:line="240" w:lineRule="auto"/>
      </w:pPr>
      <w:r>
        <w:separator/>
      </w:r>
    </w:p>
  </w:endnote>
  <w:endnote w:type="continuationSeparator" w:id="0">
    <w:p w14:paraId="117C0F44" w14:textId="77777777" w:rsidR="00F95834" w:rsidRDefault="00F95834" w:rsidP="0011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46D9" w14:textId="77777777" w:rsidR="001130D1" w:rsidRDefault="001130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8475" w14:textId="77777777" w:rsidR="001130D1" w:rsidRDefault="001130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4A54" w14:textId="77777777" w:rsidR="001130D1" w:rsidRDefault="001130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82F6" w14:textId="77777777" w:rsidR="00F95834" w:rsidRDefault="00F95834" w:rsidP="001130D1">
      <w:pPr>
        <w:spacing w:after="0" w:line="240" w:lineRule="auto"/>
      </w:pPr>
      <w:r>
        <w:separator/>
      </w:r>
    </w:p>
  </w:footnote>
  <w:footnote w:type="continuationSeparator" w:id="0">
    <w:p w14:paraId="3A93B669" w14:textId="77777777" w:rsidR="00F95834" w:rsidRDefault="00F95834" w:rsidP="00113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6721" w14:textId="77777777" w:rsidR="001130D1" w:rsidRDefault="001130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689086"/>
      <w:docPartObj>
        <w:docPartGallery w:val="Page Numbers (Top of Page)"/>
        <w:docPartUnique/>
      </w:docPartObj>
    </w:sdtPr>
    <w:sdtEndPr/>
    <w:sdtContent>
      <w:p w14:paraId="69CBFC7F" w14:textId="77777777" w:rsidR="0073758D" w:rsidRDefault="0073758D">
        <w:pPr>
          <w:pStyle w:val="Encabezado"/>
          <w:jc w:val="right"/>
        </w:pPr>
      </w:p>
      <w:p w14:paraId="134C2E04" w14:textId="69DD4C7B" w:rsidR="001130D1" w:rsidRDefault="001130D1">
        <w:pPr>
          <w:pStyle w:val="Encabezado"/>
          <w:jc w:val="right"/>
        </w:pPr>
        <w:r>
          <w:fldChar w:fldCharType="begin"/>
        </w:r>
        <w:r>
          <w:instrText>PAGE   \* MERGEFORMAT</w:instrText>
        </w:r>
        <w:r>
          <w:fldChar w:fldCharType="separate"/>
        </w:r>
        <w:r>
          <w:rPr>
            <w:lang w:val="es-ES"/>
          </w:rPr>
          <w:t>2</w:t>
        </w:r>
        <w:r>
          <w:fldChar w:fldCharType="end"/>
        </w:r>
      </w:p>
    </w:sdtContent>
  </w:sdt>
  <w:p w14:paraId="348A7916" w14:textId="77777777" w:rsidR="001130D1" w:rsidRDefault="001130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216B" w14:textId="77777777" w:rsidR="001130D1" w:rsidRDefault="001130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06C3"/>
    <w:multiLevelType w:val="hybridMultilevel"/>
    <w:tmpl w:val="0CE8797C"/>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3AF87F8C"/>
    <w:multiLevelType w:val="hybridMultilevel"/>
    <w:tmpl w:val="D9C4F4C4"/>
    <w:lvl w:ilvl="0" w:tplc="4C0A000F">
      <w:start w:val="1"/>
      <w:numFmt w:val="decimal"/>
      <w:lvlText w:val="%1."/>
      <w:lvlJc w:val="left"/>
      <w:pPr>
        <w:ind w:left="4471" w:hanging="360"/>
      </w:pPr>
    </w:lvl>
    <w:lvl w:ilvl="1" w:tplc="4C0A0019" w:tentative="1">
      <w:start w:val="1"/>
      <w:numFmt w:val="lowerLetter"/>
      <w:lvlText w:val="%2."/>
      <w:lvlJc w:val="left"/>
      <w:pPr>
        <w:ind w:left="5191" w:hanging="360"/>
      </w:pPr>
    </w:lvl>
    <w:lvl w:ilvl="2" w:tplc="4C0A001B" w:tentative="1">
      <w:start w:val="1"/>
      <w:numFmt w:val="lowerRoman"/>
      <w:lvlText w:val="%3."/>
      <w:lvlJc w:val="right"/>
      <w:pPr>
        <w:ind w:left="5911" w:hanging="180"/>
      </w:pPr>
    </w:lvl>
    <w:lvl w:ilvl="3" w:tplc="4C0A000F" w:tentative="1">
      <w:start w:val="1"/>
      <w:numFmt w:val="decimal"/>
      <w:lvlText w:val="%4."/>
      <w:lvlJc w:val="left"/>
      <w:pPr>
        <w:ind w:left="6631" w:hanging="360"/>
      </w:pPr>
    </w:lvl>
    <w:lvl w:ilvl="4" w:tplc="4C0A0019" w:tentative="1">
      <w:start w:val="1"/>
      <w:numFmt w:val="lowerLetter"/>
      <w:lvlText w:val="%5."/>
      <w:lvlJc w:val="left"/>
      <w:pPr>
        <w:ind w:left="7351" w:hanging="360"/>
      </w:pPr>
    </w:lvl>
    <w:lvl w:ilvl="5" w:tplc="4C0A001B" w:tentative="1">
      <w:start w:val="1"/>
      <w:numFmt w:val="lowerRoman"/>
      <w:lvlText w:val="%6."/>
      <w:lvlJc w:val="right"/>
      <w:pPr>
        <w:ind w:left="8071" w:hanging="180"/>
      </w:pPr>
    </w:lvl>
    <w:lvl w:ilvl="6" w:tplc="4C0A000F" w:tentative="1">
      <w:start w:val="1"/>
      <w:numFmt w:val="decimal"/>
      <w:lvlText w:val="%7."/>
      <w:lvlJc w:val="left"/>
      <w:pPr>
        <w:ind w:left="8791" w:hanging="360"/>
      </w:pPr>
    </w:lvl>
    <w:lvl w:ilvl="7" w:tplc="4C0A0019" w:tentative="1">
      <w:start w:val="1"/>
      <w:numFmt w:val="lowerLetter"/>
      <w:lvlText w:val="%8."/>
      <w:lvlJc w:val="left"/>
      <w:pPr>
        <w:ind w:left="9511" w:hanging="360"/>
      </w:pPr>
    </w:lvl>
    <w:lvl w:ilvl="8" w:tplc="4C0A001B" w:tentative="1">
      <w:start w:val="1"/>
      <w:numFmt w:val="lowerRoman"/>
      <w:lvlText w:val="%9."/>
      <w:lvlJc w:val="right"/>
      <w:pPr>
        <w:ind w:left="10231" w:hanging="180"/>
      </w:pPr>
    </w:lvl>
  </w:abstractNum>
  <w:abstractNum w:abstractNumId="2" w15:restartNumberingAfterBreak="0">
    <w:nsid w:val="45081301"/>
    <w:multiLevelType w:val="hybridMultilevel"/>
    <w:tmpl w:val="5F301ABC"/>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453D6C26"/>
    <w:multiLevelType w:val="hybridMultilevel"/>
    <w:tmpl w:val="5684588E"/>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5AF52260"/>
    <w:multiLevelType w:val="hybridMultilevel"/>
    <w:tmpl w:val="0054F31C"/>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5ED30026"/>
    <w:multiLevelType w:val="hybridMultilevel"/>
    <w:tmpl w:val="BCD4A39C"/>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16cid:durableId="265702042">
    <w:abstractNumId w:val="2"/>
  </w:num>
  <w:num w:numId="2" w16cid:durableId="1121653975">
    <w:abstractNumId w:val="4"/>
  </w:num>
  <w:num w:numId="3" w16cid:durableId="1663511383">
    <w:abstractNumId w:val="0"/>
  </w:num>
  <w:num w:numId="4" w16cid:durableId="1098522616">
    <w:abstractNumId w:val="5"/>
  </w:num>
  <w:num w:numId="5" w16cid:durableId="690032894">
    <w:abstractNumId w:val="1"/>
  </w:num>
  <w:num w:numId="6" w16cid:durableId="537553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AA"/>
    <w:rsid w:val="000004AA"/>
    <w:rsid w:val="00046006"/>
    <w:rsid w:val="00054DFA"/>
    <w:rsid w:val="00096D7C"/>
    <w:rsid w:val="000B77F7"/>
    <w:rsid w:val="000C20BD"/>
    <w:rsid w:val="000C3A2B"/>
    <w:rsid w:val="000D383B"/>
    <w:rsid w:val="000E31F5"/>
    <w:rsid w:val="000E7F2E"/>
    <w:rsid w:val="001130D1"/>
    <w:rsid w:val="00131683"/>
    <w:rsid w:val="001531A6"/>
    <w:rsid w:val="0015367A"/>
    <w:rsid w:val="00166F26"/>
    <w:rsid w:val="00177D54"/>
    <w:rsid w:val="001A2E8D"/>
    <w:rsid w:val="001D0C13"/>
    <w:rsid w:val="001E1086"/>
    <w:rsid w:val="001E13EE"/>
    <w:rsid w:val="001E1A4F"/>
    <w:rsid w:val="001E6898"/>
    <w:rsid w:val="00206CFD"/>
    <w:rsid w:val="00214B45"/>
    <w:rsid w:val="002370B1"/>
    <w:rsid w:val="002518D4"/>
    <w:rsid w:val="002622FE"/>
    <w:rsid w:val="002679A8"/>
    <w:rsid w:val="00273215"/>
    <w:rsid w:val="002A2B7A"/>
    <w:rsid w:val="002B3B07"/>
    <w:rsid w:val="002C5510"/>
    <w:rsid w:val="002D4040"/>
    <w:rsid w:val="002E70E4"/>
    <w:rsid w:val="002F273A"/>
    <w:rsid w:val="00316F63"/>
    <w:rsid w:val="00323A4E"/>
    <w:rsid w:val="00335699"/>
    <w:rsid w:val="0037460A"/>
    <w:rsid w:val="003836D3"/>
    <w:rsid w:val="00384EB9"/>
    <w:rsid w:val="003B3D0C"/>
    <w:rsid w:val="003B5BF8"/>
    <w:rsid w:val="003B7694"/>
    <w:rsid w:val="003B7AE4"/>
    <w:rsid w:val="003C1DEA"/>
    <w:rsid w:val="003F495D"/>
    <w:rsid w:val="003F57A0"/>
    <w:rsid w:val="003F7398"/>
    <w:rsid w:val="00402744"/>
    <w:rsid w:val="00416B0A"/>
    <w:rsid w:val="00423C83"/>
    <w:rsid w:val="00431036"/>
    <w:rsid w:val="004362D5"/>
    <w:rsid w:val="0045043A"/>
    <w:rsid w:val="004508B0"/>
    <w:rsid w:val="00452C8C"/>
    <w:rsid w:val="0048505C"/>
    <w:rsid w:val="00494287"/>
    <w:rsid w:val="004A7512"/>
    <w:rsid w:val="004E121E"/>
    <w:rsid w:val="004F0D97"/>
    <w:rsid w:val="004F7048"/>
    <w:rsid w:val="005508DE"/>
    <w:rsid w:val="005727A6"/>
    <w:rsid w:val="00591E00"/>
    <w:rsid w:val="005D2834"/>
    <w:rsid w:val="005F3239"/>
    <w:rsid w:val="005F5643"/>
    <w:rsid w:val="005F6527"/>
    <w:rsid w:val="006331B7"/>
    <w:rsid w:val="00644329"/>
    <w:rsid w:val="00672C25"/>
    <w:rsid w:val="00690B08"/>
    <w:rsid w:val="006C16DB"/>
    <w:rsid w:val="006D1ED5"/>
    <w:rsid w:val="006E55DE"/>
    <w:rsid w:val="007053FA"/>
    <w:rsid w:val="00714772"/>
    <w:rsid w:val="0072415D"/>
    <w:rsid w:val="00735B7B"/>
    <w:rsid w:val="0073758D"/>
    <w:rsid w:val="007501CA"/>
    <w:rsid w:val="00752D02"/>
    <w:rsid w:val="00775F64"/>
    <w:rsid w:val="007A1AEC"/>
    <w:rsid w:val="007B1552"/>
    <w:rsid w:val="007C1FAE"/>
    <w:rsid w:val="007D6EC3"/>
    <w:rsid w:val="00801AF2"/>
    <w:rsid w:val="00806A8F"/>
    <w:rsid w:val="0081709C"/>
    <w:rsid w:val="008177A8"/>
    <w:rsid w:val="00817E77"/>
    <w:rsid w:val="00832E2B"/>
    <w:rsid w:val="008819CE"/>
    <w:rsid w:val="00893048"/>
    <w:rsid w:val="008D41F1"/>
    <w:rsid w:val="00903903"/>
    <w:rsid w:val="00913A01"/>
    <w:rsid w:val="00917060"/>
    <w:rsid w:val="00924A28"/>
    <w:rsid w:val="00951BB1"/>
    <w:rsid w:val="00957893"/>
    <w:rsid w:val="00965064"/>
    <w:rsid w:val="009955C9"/>
    <w:rsid w:val="009C45E7"/>
    <w:rsid w:val="009D72DC"/>
    <w:rsid w:val="009E169D"/>
    <w:rsid w:val="00A01502"/>
    <w:rsid w:val="00A03AD1"/>
    <w:rsid w:val="00A05E11"/>
    <w:rsid w:val="00A12633"/>
    <w:rsid w:val="00A36F10"/>
    <w:rsid w:val="00A861A8"/>
    <w:rsid w:val="00A93183"/>
    <w:rsid w:val="00AB3919"/>
    <w:rsid w:val="00AF1B75"/>
    <w:rsid w:val="00B00751"/>
    <w:rsid w:val="00B11AB4"/>
    <w:rsid w:val="00B212A3"/>
    <w:rsid w:val="00B212B3"/>
    <w:rsid w:val="00B21837"/>
    <w:rsid w:val="00B25E96"/>
    <w:rsid w:val="00B31052"/>
    <w:rsid w:val="00B6514F"/>
    <w:rsid w:val="00B736BB"/>
    <w:rsid w:val="00B74A31"/>
    <w:rsid w:val="00B84C1F"/>
    <w:rsid w:val="00B90C1E"/>
    <w:rsid w:val="00BA4C28"/>
    <w:rsid w:val="00BB2BE6"/>
    <w:rsid w:val="00BB3C22"/>
    <w:rsid w:val="00BF2317"/>
    <w:rsid w:val="00C20E48"/>
    <w:rsid w:val="00C25452"/>
    <w:rsid w:val="00C36EA7"/>
    <w:rsid w:val="00C472A6"/>
    <w:rsid w:val="00C62235"/>
    <w:rsid w:val="00C649F6"/>
    <w:rsid w:val="00C72E24"/>
    <w:rsid w:val="00C85A7D"/>
    <w:rsid w:val="00C85C02"/>
    <w:rsid w:val="00C867F0"/>
    <w:rsid w:val="00CA2D39"/>
    <w:rsid w:val="00CD48DE"/>
    <w:rsid w:val="00CF7DA9"/>
    <w:rsid w:val="00D0077C"/>
    <w:rsid w:val="00D0337B"/>
    <w:rsid w:val="00D06FFF"/>
    <w:rsid w:val="00D177C5"/>
    <w:rsid w:val="00D242AA"/>
    <w:rsid w:val="00D44C79"/>
    <w:rsid w:val="00D4645D"/>
    <w:rsid w:val="00D525D6"/>
    <w:rsid w:val="00D5295B"/>
    <w:rsid w:val="00D72128"/>
    <w:rsid w:val="00D754E4"/>
    <w:rsid w:val="00DA46B1"/>
    <w:rsid w:val="00DC59A6"/>
    <w:rsid w:val="00DE6D47"/>
    <w:rsid w:val="00DF4441"/>
    <w:rsid w:val="00DF79B9"/>
    <w:rsid w:val="00E1353C"/>
    <w:rsid w:val="00E44A26"/>
    <w:rsid w:val="00E57786"/>
    <w:rsid w:val="00E6380C"/>
    <w:rsid w:val="00EC595F"/>
    <w:rsid w:val="00ED2FDC"/>
    <w:rsid w:val="00EF1154"/>
    <w:rsid w:val="00F161AA"/>
    <w:rsid w:val="00F31ABE"/>
    <w:rsid w:val="00F3276F"/>
    <w:rsid w:val="00F93C9D"/>
    <w:rsid w:val="00F945A8"/>
    <w:rsid w:val="00F95834"/>
    <w:rsid w:val="00FA0A6E"/>
    <w:rsid w:val="00FC48AC"/>
    <w:rsid w:val="00FC7D52"/>
    <w:rsid w:val="00FD7ED3"/>
    <w:rsid w:val="00FE0D0D"/>
    <w:rsid w:val="00FF2CB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3857"/>
  <w15:chartTrackingRefBased/>
  <w15:docId w15:val="{98C95E65-0BB1-4579-8CD9-61F309C3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169D"/>
    <w:pPr>
      <w:ind w:left="720"/>
      <w:contextualSpacing/>
    </w:pPr>
  </w:style>
  <w:style w:type="paragraph" w:styleId="NormalWeb">
    <w:name w:val="Normal (Web)"/>
    <w:basedOn w:val="Normal"/>
    <w:uiPriority w:val="99"/>
    <w:semiHidden/>
    <w:unhideWhenUsed/>
    <w:rsid w:val="0015367A"/>
    <w:pPr>
      <w:spacing w:before="100" w:beforeAutospacing="1" w:after="100" w:afterAutospacing="1" w:line="240" w:lineRule="auto"/>
    </w:pPr>
    <w:rPr>
      <w:rFonts w:ascii="Times New Roman" w:eastAsia="Times New Roman" w:hAnsi="Times New Roman" w:cs="Times New Roman"/>
      <w:sz w:val="24"/>
      <w:szCs w:val="24"/>
      <w:lang w:eastAsia="es-NI"/>
    </w:rPr>
  </w:style>
  <w:style w:type="paragraph" w:styleId="Bibliografa">
    <w:name w:val="Bibliography"/>
    <w:basedOn w:val="Normal"/>
    <w:next w:val="Normal"/>
    <w:uiPriority w:val="37"/>
    <w:unhideWhenUsed/>
    <w:rsid w:val="009D72DC"/>
  </w:style>
  <w:style w:type="character" w:styleId="Hipervnculo">
    <w:name w:val="Hyperlink"/>
    <w:basedOn w:val="Fuentedeprrafopredeter"/>
    <w:uiPriority w:val="99"/>
    <w:unhideWhenUsed/>
    <w:rsid w:val="003F57A0"/>
    <w:rPr>
      <w:color w:val="0563C1" w:themeColor="hyperlink"/>
      <w:u w:val="single"/>
    </w:rPr>
  </w:style>
  <w:style w:type="character" w:styleId="Mencinsinresolver">
    <w:name w:val="Unresolved Mention"/>
    <w:basedOn w:val="Fuentedeprrafopredeter"/>
    <w:uiPriority w:val="99"/>
    <w:semiHidden/>
    <w:unhideWhenUsed/>
    <w:rsid w:val="003F57A0"/>
    <w:rPr>
      <w:color w:val="605E5C"/>
      <w:shd w:val="clear" w:color="auto" w:fill="E1DFDD"/>
    </w:rPr>
  </w:style>
  <w:style w:type="paragraph" w:styleId="HTMLconformatoprevio">
    <w:name w:val="HTML Preformatted"/>
    <w:basedOn w:val="Normal"/>
    <w:link w:val="HTMLconformatoprevioCar"/>
    <w:uiPriority w:val="99"/>
    <w:semiHidden/>
    <w:unhideWhenUsed/>
    <w:rsid w:val="002F273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F273A"/>
    <w:rPr>
      <w:rFonts w:ascii="Consolas" w:hAnsi="Consolas"/>
      <w:sz w:val="20"/>
      <w:szCs w:val="20"/>
    </w:rPr>
  </w:style>
  <w:style w:type="paragraph" w:styleId="Encabezado">
    <w:name w:val="header"/>
    <w:basedOn w:val="Normal"/>
    <w:link w:val="EncabezadoCar"/>
    <w:uiPriority w:val="99"/>
    <w:unhideWhenUsed/>
    <w:rsid w:val="001130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30D1"/>
  </w:style>
  <w:style w:type="paragraph" w:styleId="Piedepgina">
    <w:name w:val="footer"/>
    <w:basedOn w:val="Normal"/>
    <w:link w:val="PiedepginaCar"/>
    <w:uiPriority w:val="99"/>
    <w:unhideWhenUsed/>
    <w:rsid w:val="001130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2963">
      <w:bodyDiv w:val="1"/>
      <w:marLeft w:val="0"/>
      <w:marRight w:val="0"/>
      <w:marTop w:val="0"/>
      <w:marBottom w:val="0"/>
      <w:divBdr>
        <w:top w:val="none" w:sz="0" w:space="0" w:color="auto"/>
        <w:left w:val="none" w:sz="0" w:space="0" w:color="auto"/>
        <w:bottom w:val="none" w:sz="0" w:space="0" w:color="auto"/>
        <w:right w:val="none" w:sz="0" w:space="0" w:color="auto"/>
      </w:divBdr>
    </w:div>
    <w:div w:id="34547240">
      <w:bodyDiv w:val="1"/>
      <w:marLeft w:val="0"/>
      <w:marRight w:val="0"/>
      <w:marTop w:val="0"/>
      <w:marBottom w:val="0"/>
      <w:divBdr>
        <w:top w:val="none" w:sz="0" w:space="0" w:color="auto"/>
        <w:left w:val="none" w:sz="0" w:space="0" w:color="auto"/>
        <w:bottom w:val="none" w:sz="0" w:space="0" w:color="auto"/>
        <w:right w:val="none" w:sz="0" w:space="0" w:color="auto"/>
      </w:divBdr>
    </w:div>
    <w:div w:id="52505158">
      <w:bodyDiv w:val="1"/>
      <w:marLeft w:val="0"/>
      <w:marRight w:val="0"/>
      <w:marTop w:val="0"/>
      <w:marBottom w:val="0"/>
      <w:divBdr>
        <w:top w:val="none" w:sz="0" w:space="0" w:color="auto"/>
        <w:left w:val="none" w:sz="0" w:space="0" w:color="auto"/>
        <w:bottom w:val="none" w:sz="0" w:space="0" w:color="auto"/>
        <w:right w:val="none" w:sz="0" w:space="0" w:color="auto"/>
      </w:divBdr>
    </w:div>
    <w:div w:id="91055558">
      <w:bodyDiv w:val="1"/>
      <w:marLeft w:val="0"/>
      <w:marRight w:val="0"/>
      <w:marTop w:val="0"/>
      <w:marBottom w:val="0"/>
      <w:divBdr>
        <w:top w:val="none" w:sz="0" w:space="0" w:color="auto"/>
        <w:left w:val="none" w:sz="0" w:space="0" w:color="auto"/>
        <w:bottom w:val="none" w:sz="0" w:space="0" w:color="auto"/>
        <w:right w:val="none" w:sz="0" w:space="0" w:color="auto"/>
      </w:divBdr>
    </w:div>
    <w:div w:id="94444327">
      <w:bodyDiv w:val="1"/>
      <w:marLeft w:val="0"/>
      <w:marRight w:val="0"/>
      <w:marTop w:val="0"/>
      <w:marBottom w:val="0"/>
      <w:divBdr>
        <w:top w:val="none" w:sz="0" w:space="0" w:color="auto"/>
        <w:left w:val="none" w:sz="0" w:space="0" w:color="auto"/>
        <w:bottom w:val="none" w:sz="0" w:space="0" w:color="auto"/>
        <w:right w:val="none" w:sz="0" w:space="0" w:color="auto"/>
      </w:divBdr>
    </w:div>
    <w:div w:id="108664355">
      <w:bodyDiv w:val="1"/>
      <w:marLeft w:val="0"/>
      <w:marRight w:val="0"/>
      <w:marTop w:val="0"/>
      <w:marBottom w:val="0"/>
      <w:divBdr>
        <w:top w:val="none" w:sz="0" w:space="0" w:color="auto"/>
        <w:left w:val="none" w:sz="0" w:space="0" w:color="auto"/>
        <w:bottom w:val="none" w:sz="0" w:space="0" w:color="auto"/>
        <w:right w:val="none" w:sz="0" w:space="0" w:color="auto"/>
      </w:divBdr>
    </w:div>
    <w:div w:id="114250521">
      <w:bodyDiv w:val="1"/>
      <w:marLeft w:val="0"/>
      <w:marRight w:val="0"/>
      <w:marTop w:val="0"/>
      <w:marBottom w:val="0"/>
      <w:divBdr>
        <w:top w:val="none" w:sz="0" w:space="0" w:color="auto"/>
        <w:left w:val="none" w:sz="0" w:space="0" w:color="auto"/>
        <w:bottom w:val="none" w:sz="0" w:space="0" w:color="auto"/>
        <w:right w:val="none" w:sz="0" w:space="0" w:color="auto"/>
      </w:divBdr>
    </w:div>
    <w:div w:id="125052721">
      <w:bodyDiv w:val="1"/>
      <w:marLeft w:val="0"/>
      <w:marRight w:val="0"/>
      <w:marTop w:val="0"/>
      <w:marBottom w:val="0"/>
      <w:divBdr>
        <w:top w:val="none" w:sz="0" w:space="0" w:color="auto"/>
        <w:left w:val="none" w:sz="0" w:space="0" w:color="auto"/>
        <w:bottom w:val="none" w:sz="0" w:space="0" w:color="auto"/>
        <w:right w:val="none" w:sz="0" w:space="0" w:color="auto"/>
      </w:divBdr>
    </w:div>
    <w:div w:id="144247535">
      <w:bodyDiv w:val="1"/>
      <w:marLeft w:val="0"/>
      <w:marRight w:val="0"/>
      <w:marTop w:val="0"/>
      <w:marBottom w:val="0"/>
      <w:divBdr>
        <w:top w:val="none" w:sz="0" w:space="0" w:color="auto"/>
        <w:left w:val="none" w:sz="0" w:space="0" w:color="auto"/>
        <w:bottom w:val="none" w:sz="0" w:space="0" w:color="auto"/>
        <w:right w:val="none" w:sz="0" w:space="0" w:color="auto"/>
      </w:divBdr>
    </w:div>
    <w:div w:id="144510195">
      <w:bodyDiv w:val="1"/>
      <w:marLeft w:val="0"/>
      <w:marRight w:val="0"/>
      <w:marTop w:val="0"/>
      <w:marBottom w:val="0"/>
      <w:divBdr>
        <w:top w:val="none" w:sz="0" w:space="0" w:color="auto"/>
        <w:left w:val="none" w:sz="0" w:space="0" w:color="auto"/>
        <w:bottom w:val="none" w:sz="0" w:space="0" w:color="auto"/>
        <w:right w:val="none" w:sz="0" w:space="0" w:color="auto"/>
      </w:divBdr>
    </w:div>
    <w:div w:id="152837023">
      <w:bodyDiv w:val="1"/>
      <w:marLeft w:val="0"/>
      <w:marRight w:val="0"/>
      <w:marTop w:val="0"/>
      <w:marBottom w:val="0"/>
      <w:divBdr>
        <w:top w:val="none" w:sz="0" w:space="0" w:color="auto"/>
        <w:left w:val="none" w:sz="0" w:space="0" w:color="auto"/>
        <w:bottom w:val="none" w:sz="0" w:space="0" w:color="auto"/>
        <w:right w:val="none" w:sz="0" w:space="0" w:color="auto"/>
      </w:divBdr>
    </w:div>
    <w:div w:id="156070061">
      <w:bodyDiv w:val="1"/>
      <w:marLeft w:val="0"/>
      <w:marRight w:val="0"/>
      <w:marTop w:val="0"/>
      <w:marBottom w:val="0"/>
      <w:divBdr>
        <w:top w:val="none" w:sz="0" w:space="0" w:color="auto"/>
        <w:left w:val="none" w:sz="0" w:space="0" w:color="auto"/>
        <w:bottom w:val="none" w:sz="0" w:space="0" w:color="auto"/>
        <w:right w:val="none" w:sz="0" w:space="0" w:color="auto"/>
      </w:divBdr>
    </w:div>
    <w:div w:id="179127574">
      <w:bodyDiv w:val="1"/>
      <w:marLeft w:val="0"/>
      <w:marRight w:val="0"/>
      <w:marTop w:val="0"/>
      <w:marBottom w:val="0"/>
      <w:divBdr>
        <w:top w:val="none" w:sz="0" w:space="0" w:color="auto"/>
        <w:left w:val="none" w:sz="0" w:space="0" w:color="auto"/>
        <w:bottom w:val="none" w:sz="0" w:space="0" w:color="auto"/>
        <w:right w:val="none" w:sz="0" w:space="0" w:color="auto"/>
      </w:divBdr>
    </w:div>
    <w:div w:id="189924621">
      <w:bodyDiv w:val="1"/>
      <w:marLeft w:val="0"/>
      <w:marRight w:val="0"/>
      <w:marTop w:val="0"/>
      <w:marBottom w:val="0"/>
      <w:divBdr>
        <w:top w:val="none" w:sz="0" w:space="0" w:color="auto"/>
        <w:left w:val="none" w:sz="0" w:space="0" w:color="auto"/>
        <w:bottom w:val="none" w:sz="0" w:space="0" w:color="auto"/>
        <w:right w:val="none" w:sz="0" w:space="0" w:color="auto"/>
      </w:divBdr>
    </w:div>
    <w:div w:id="209732475">
      <w:bodyDiv w:val="1"/>
      <w:marLeft w:val="0"/>
      <w:marRight w:val="0"/>
      <w:marTop w:val="0"/>
      <w:marBottom w:val="0"/>
      <w:divBdr>
        <w:top w:val="none" w:sz="0" w:space="0" w:color="auto"/>
        <w:left w:val="none" w:sz="0" w:space="0" w:color="auto"/>
        <w:bottom w:val="none" w:sz="0" w:space="0" w:color="auto"/>
        <w:right w:val="none" w:sz="0" w:space="0" w:color="auto"/>
      </w:divBdr>
    </w:div>
    <w:div w:id="238054366">
      <w:bodyDiv w:val="1"/>
      <w:marLeft w:val="0"/>
      <w:marRight w:val="0"/>
      <w:marTop w:val="0"/>
      <w:marBottom w:val="0"/>
      <w:divBdr>
        <w:top w:val="none" w:sz="0" w:space="0" w:color="auto"/>
        <w:left w:val="none" w:sz="0" w:space="0" w:color="auto"/>
        <w:bottom w:val="none" w:sz="0" w:space="0" w:color="auto"/>
        <w:right w:val="none" w:sz="0" w:space="0" w:color="auto"/>
      </w:divBdr>
    </w:div>
    <w:div w:id="238562268">
      <w:bodyDiv w:val="1"/>
      <w:marLeft w:val="0"/>
      <w:marRight w:val="0"/>
      <w:marTop w:val="0"/>
      <w:marBottom w:val="0"/>
      <w:divBdr>
        <w:top w:val="none" w:sz="0" w:space="0" w:color="auto"/>
        <w:left w:val="none" w:sz="0" w:space="0" w:color="auto"/>
        <w:bottom w:val="none" w:sz="0" w:space="0" w:color="auto"/>
        <w:right w:val="none" w:sz="0" w:space="0" w:color="auto"/>
      </w:divBdr>
    </w:div>
    <w:div w:id="251013320">
      <w:bodyDiv w:val="1"/>
      <w:marLeft w:val="0"/>
      <w:marRight w:val="0"/>
      <w:marTop w:val="0"/>
      <w:marBottom w:val="0"/>
      <w:divBdr>
        <w:top w:val="none" w:sz="0" w:space="0" w:color="auto"/>
        <w:left w:val="none" w:sz="0" w:space="0" w:color="auto"/>
        <w:bottom w:val="none" w:sz="0" w:space="0" w:color="auto"/>
        <w:right w:val="none" w:sz="0" w:space="0" w:color="auto"/>
      </w:divBdr>
    </w:div>
    <w:div w:id="252400208">
      <w:bodyDiv w:val="1"/>
      <w:marLeft w:val="0"/>
      <w:marRight w:val="0"/>
      <w:marTop w:val="0"/>
      <w:marBottom w:val="0"/>
      <w:divBdr>
        <w:top w:val="none" w:sz="0" w:space="0" w:color="auto"/>
        <w:left w:val="none" w:sz="0" w:space="0" w:color="auto"/>
        <w:bottom w:val="none" w:sz="0" w:space="0" w:color="auto"/>
        <w:right w:val="none" w:sz="0" w:space="0" w:color="auto"/>
      </w:divBdr>
    </w:div>
    <w:div w:id="253634725">
      <w:bodyDiv w:val="1"/>
      <w:marLeft w:val="0"/>
      <w:marRight w:val="0"/>
      <w:marTop w:val="0"/>
      <w:marBottom w:val="0"/>
      <w:divBdr>
        <w:top w:val="none" w:sz="0" w:space="0" w:color="auto"/>
        <w:left w:val="none" w:sz="0" w:space="0" w:color="auto"/>
        <w:bottom w:val="none" w:sz="0" w:space="0" w:color="auto"/>
        <w:right w:val="none" w:sz="0" w:space="0" w:color="auto"/>
      </w:divBdr>
    </w:div>
    <w:div w:id="258611120">
      <w:bodyDiv w:val="1"/>
      <w:marLeft w:val="0"/>
      <w:marRight w:val="0"/>
      <w:marTop w:val="0"/>
      <w:marBottom w:val="0"/>
      <w:divBdr>
        <w:top w:val="none" w:sz="0" w:space="0" w:color="auto"/>
        <w:left w:val="none" w:sz="0" w:space="0" w:color="auto"/>
        <w:bottom w:val="none" w:sz="0" w:space="0" w:color="auto"/>
        <w:right w:val="none" w:sz="0" w:space="0" w:color="auto"/>
      </w:divBdr>
    </w:div>
    <w:div w:id="263730711">
      <w:bodyDiv w:val="1"/>
      <w:marLeft w:val="0"/>
      <w:marRight w:val="0"/>
      <w:marTop w:val="0"/>
      <w:marBottom w:val="0"/>
      <w:divBdr>
        <w:top w:val="none" w:sz="0" w:space="0" w:color="auto"/>
        <w:left w:val="none" w:sz="0" w:space="0" w:color="auto"/>
        <w:bottom w:val="none" w:sz="0" w:space="0" w:color="auto"/>
        <w:right w:val="none" w:sz="0" w:space="0" w:color="auto"/>
      </w:divBdr>
    </w:div>
    <w:div w:id="278801462">
      <w:bodyDiv w:val="1"/>
      <w:marLeft w:val="0"/>
      <w:marRight w:val="0"/>
      <w:marTop w:val="0"/>
      <w:marBottom w:val="0"/>
      <w:divBdr>
        <w:top w:val="none" w:sz="0" w:space="0" w:color="auto"/>
        <w:left w:val="none" w:sz="0" w:space="0" w:color="auto"/>
        <w:bottom w:val="none" w:sz="0" w:space="0" w:color="auto"/>
        <w:right w:val="none" w:sz="0" w:space="0" w:color="auto"/>
      </w:divBdr>
    </w:div>
    <w:div w:id="293105180">
      <w:bodyDiv w:val="1"/>
      <w:marLeft w:val="0"/>
      <w:marRight w:val="0"/>
      <w:marTop w:val="0"/>
      <w:marBottom w:val="0"/>
      <w:divBdr>
        <w:top w:val="none" w:sz="0" w:space="0" w:color="auto"/>
        <w:left w:val="none" w:sz="0" w:space="0" w:color="auto"/>
        <w:bottom w:val="none" w:sz="0" w:space="0" w:color="auto"/>
        <w:right w:val="none" w:sz="0" w:space="0" w:color="auto"/>
      </w:divBdr>
    </w:div>
    <w:div w:id="299696669">
      <w:bodyDiv w:val="1"/>
      <w:marLeft w:val="0"/>
      <w:marRight w:val="0"/>
      <w:marTop w:val="0"/>
      <w:marBottom w:val="0"/>
      <w:divBdr>
        <w:top w:val="none" w:sz="0" w:space="0" w:color="auto"/>
        <w:left w:val="none" w:sz="0" w:space="0" w:color="auto"/>
        <w:bottom w:val="none" w:sz="0" w:space="0" w:color="auto"/>
        <w:right w:val="none" w:sz="0" w:space="0" w:color="auto"/>
      </w:divBdr>
    </w:div>
    <w:div w:id="332034989">
      <w:bodyDiv w:val="1"/>
      <w:marLeft w:val="0"/>
      <w:marRight w:val="0"/>
      <w:marTop w:val="0"/>
      <w:marBottom w:val="0"/>
      <w:divBdr>
        <w:top w:val="none" w:sz="0" w:space="0" w:color="auto"/>
        <w:left w:val="none" w:sz="0" w:space="0" w:color="auto"/>
        <w:bottom w:val="none" w:sz="0" w:space="0" w:color="auto"/>
        <w:right w:val="none" w:sz="0" w:space="0" w:color="auto"/>
      </w:divBdr>
    </w:div>
    <w:div w:id="332144105">
      <w:bodyDiv w:val="1"/>
      <w:marLeft w:val="0"/>
      <w:marRight w:val="0"/>
      <w:marTop w:val="0"/>
      <w:marBottom w:val="0"/>
      <w:divBdr>
        <w:top w:val="none" w:sz="0" w:space="0" w:color="auto"/>
        <w:left w:val="none" w:sz="0" w:space="0" w:color="auto"/>
        <w:bottom w:val="none" w:sz="0" w:space="0" w:color="auto"/>
        <w:right w:val="none" w:sz="0" w:space="0" w:color="auto"/>
      </w:divBdr>
    </w:div>
    <w:div w:id="334110251">
      <w:bodyDiv w:val="1"/>
      <w:marLeft w:val="0"/>
      <w:marRight w:val="0"/>
      <w:marTop w:val="0"/>
      <w:marBottom w:val="0"/>
      <w:divBdr>
        <w:top w:val="none" w:sz="0" w:space="0" w:color="auto"/>
        <w:left w:val="none" w:sz="0" w:space="0" w:color="auto"/>
        <w:bottom w:val="none" w:sz="0" w:space="0" w:color="auto"/>
        <w:right w:val="none" w:sz="0" w:space="0" w:color="auto"/>
      </w:divBdr>
    </w:div>
    <w:div w:id="334309456">
      <w:bodyDiv w:val="1"/>
      <w:marLeft w:val="0"/>
      <w:marRight w:val="0"/>
      <w:marTop w:val="0"/>
      <w:marBottom w:val="0"/>
      <w:divBdr>
        <w:top w:val="none" w:sz="0" w:space="0" w:color="auto"/>
        <w:left w:val="none" w:sz="0" w:space="0" w:color="auto"/>
        <w:bottom w:val="none" w:sz="0" w:space="0" w:color="auto"/>
        <w:right w:val="none" w:sz="0" w:space="0" w:color="auto"/>
      </w:divBdr>
    </w:div>
    <w:div w:id="357048984">
      <w:bodyDiv w:val="1"/>
      <w:marLeft w:val="0"/>
      <w:marRight w:val="0"/>
      <w:marTop w:val="0"/>
      <w:marBottom w:val="0"/>
      <w:divBdr>
        <w:top w:val="none" w:sz="0" w:space="0" w:color="auto"/>
        <w:left w:val="none" w:sz="0" w:space="0" w:color="auto"/>
        <w:bottom w:val="none" w:sz="0" w:space="0" w:color="auto"/>
        <w:right w:val="none" w:sz="0" w:space="0" w:color="auto"/>
      </w:divBdr>
    </w:div>
    <w:div w:id="361590244">
      <w:bodyDiv w:val="1"/>
      <w:marLeft w:val="0"/>
      <w:marRight w:val="0"/>
      <w:marTop w:val="0"/>
      <w:marBottom w:val="0"/>
      <w:divBdr>
        <w:top w:val="none" w:sz="0" w:space="0" w:color="auto"/>
        <w:left w:val="none" w:sz="0" w:space="0" w:color="auto"/>
        <w:bottom w:val="none" w:sz="0" w:space="0" w:color="auto"/>
        <w:right w:val="none" w:sz="0" w:space="0" w:color="auto"/>
      </w:divBdr>
    </w:div>
    <w:div w:id="387580020">
      <w:bodyDiv w:val="1"/>
      <w:marLeft w:val="0"/>
      <w:marRight w:val="0"/>
      <w:marTop w:val="0"/>
      <w:marBottom w:val="0"/>
      <w:divBdr>
        <w:top w:val="none" w:sz="0" w:space="0" w:color="auto"/>
        <w:left w:val="none" w:sz="0" w:space="0" w:color="auto"/>
        <w:bottom w:val="none" w:sz="0" w:space="0" w:color="auto"/>
        <w:right w:val="none" w:sz="0" w:space="0" w:color="auto"/>
      </w:divBdr>
    </w:div>
    <w:div w:id="422536992">
      <w:bodyDiv w:val="1"/>
      <w:marLeft w:val="0"/>
      <w:marRight w:val="0"/>
      <w:marTop w:val="0"/>
      <w:marBottom w:val="0"/>
      <w:divBdr>
        <w:top w:val="none" w:sz="0" w:space="0" w:color="auto"/>
        <w:left w:val="none" w:sz="0" w:space="0" w:color="auto"/>
        <w:bottom w:val="none" w:sz="0" w:space="0" w:color="auto"/>
        <w:right w:val="none" w:sz="0" w:space="0" w:color="auto"/>
      </w:divBdr>
    </w:div>
    <w:div w:id="445274391">
      <w:bodyDiv w:val="1"/>
      <w:marLeft w:val="0"/>
      <w:marRight w:val="0"/>
      <w:marTop w:val="0"/>
      <w:marBottom w:val="0"/>
      <w:divBdr>
        <w:top w:val="none" w:sz="0" w:space="0" w:color="auto"/>
        <w:left w:val="none" w:sz="0" w:space="0" w:color="auto"/>
        <w:bottom w:val="none" w:sz="0" w:space="0" w:color="auto"/>
        <w:right w:val="none" w:sz="0" w:space="0" w:color="auto"/>
      </w:divBdr>
    </w:div>
    <w:div w:id="470026869">
      <w:bodyDiv w:val="1"/>
      <w:marLeft w:val="0"/>
      <w:marRight w:val="0"/>
      <w:marTop w:val="0"/>
      <w:marBottom w:val="0"/>
      <w:divBdr>
        <w:top w:val="none" w:sz="0" w:space="0" w:color="auto"/>
        <w:left w:val="none" w:sz="0" w:space="0" w:color="auto"/>
        <w:bottom w:val="none" w:sz="0" w:space="0" w:color="auto"/>
        <w:right w:val="none" w:sz="0" w:space="0" w:color="auto"/>
      </w:divBdr>
    </w:div>
    <w:div w:id="485778490">
      <w:bodyDiv w:val="1"/>
      <w:marLeft w:val="0"/>
      <w:marRight w:val="0"/>
      <w:marTop w:val="0"/>
      <w:marBottom w:val="0"/>
      <w:divBdr>
        <w:top w:val="none" w:sz="0" w:space="0" w:color="auto"/>
        <w:left w:val="none" w:sz="0" w:space="0" w:color="auto"/>
        <w:bottom w:val="none" w:sz="0" w:space="0" w:color="auto"/>
        <w:right w:val="none" w:sz="0" w:space="0" w:color="auto"/>
      </w:divBdr>
    </w:div>
    <w:div w:id="497426067">
      <w:bodyDiv w:val="1"/>
      <w:marLeft w:val="0"/>
      <w:marRight w:val="0"/>
      <w:marTop w:val="0"/>
      <w:marBottom w:val="0"/>
      <w:divBdr>
        <w:top w:val="none" w:sz="0" w:space="0" w:color="auto"/>
        <w:left w:val="none" w:sz="0" w:space="0" w:color="auto"/>
        <w:bottom w:val="none" w:sz="0" w:space="0" w:color="auto"/>
        <w:right w:val="none" w:sz="0" w:space="0" w:color="auto"/>
      </w:divBdr>
    </w:div>
    <w:div w:id="516114882">
      <w:bodyDiv w:val="1"/>
      <w:marLeft w:val="0"/>
      <w:marRight w:val="0"/>
      <w:marTop w:val="0"/>
      <w:marBottom w:val="0"/>
      <w:divBdr>
        <w:top w:val="none" w:sz="0" w:space="0" w:color="auto"/>
        <w:left w:val="none" w:sz="0" w:space="0" w:color="auto"/>
        <w:bottom w:val="none" w:sz="0" w:space="0" w:color="auto"/>
        <w:right w:val="none" w:sz="0" w:space="0" w:color="auto"/>
      </w:divBdr>
    </w:div>
    <w:div w:id="532960312">
      <w:bodyDiv w:val="1"/>
      <w:marLeft w:val="0"/>
      <w:marRight w:val="0"/>
      <w:marTop w:val="0"/>
      <w:marBottom w:val="0"/>
      <w:divBdr>
        <w:top w:val="none" w:sz="0" w:space="0" w:color="auto"/>
        <w:left w:val="none" w:sz="0" w:space="0" w:color="auto"/>
        <w:bottom w:val="none" w:sz="0" w:space="0" w:color="auto"/>
        <w:right w:val="none" w:sz="0" w:space="0" w:color="auto"/>
      </w:divBdr>
    </w:div>
    <w:div w:id="542402023">
      <w:bodyDiv w:val="1"/>
      <w:marLeft w:val="0"/>
      <w:marRight w:val="0"/>
      <w:marTop w:val="0"/>
      <w:marBottom w:val="0"/>
      <w:divBdr>
        <w:top w:val="none" w:sz="0" w:space="0" w:color="auto"/>
        <w:left w:val="none" w:sz="0" w:space="0" w:color="auto"/>
        <w:bottom w:val="none" w:sz="0" w:space="0" w:color="auto"/>
        <w:right w:val="none" w:sz="0" w:space="0" w:color="auto"/>
      </w:divBdr>
    </w:div>
    <w:div w:id="566111756">
      <w:bodyDiv w:val="1"/>
      <w:marLeft w:val="0"/>
      <w:marRight w:val="0"/>
      <w:marTop w:val="0"/>
      <w:marBottom w:val="0"/>
      <w:divBdr>
        <w:top w:val="none" w:sz="0" w:space="0" w:color="auto"/>
        <w:left w:val="none" w:sz="0" w:space="0" w:color="auto"/>
        <w:bottom w:val="none" w:sz="0" w:space="0" w:color="auto"/>
        <w:right w:val="none" w:sz="0" w:space="0" w:color="auto"/>
      </w:divBdr>
    </w:div>
    <w:div w:id="580261539">
      <w:bodyDiv w:val="1"/>
      <w:marLeft w:val="0"/>
      <w:marRight w:val="0"/>
      <w:marTop w:val="0"/>
      <w:marBottom w:val="0"/>
      <w:divBdr>
        <w:top w:val="none" w:sz="0" w:space="0" w:color="auto"/>
        <w:left w:val="none" w:sz="0" w:space="0" w:color="auto"/>
        <w:bottom w:val="none" w:sz="0" w:space="0" w:color="auto"/>
        <w:right w:val="none" w:sz="0" w:space="0" w:color="auto"/>
      </w:divBdr>
    </w:div>
    <w:div w:id="615720646">
      <w:bodyDiv w:val="1"/>
      <w:marLeft w:val="0"/>
      <w:marRight w:val="0"/>
      <w:marTop w:val="0"/>
      <w:marBottom w:val="0"/>
      <w:divBdr>
        <w:top w:val="none" w:sz="0" w:space="0" w:color="auto"/>
        <w:left w:val="none" w:sz="0" w:space="0" w:color="auto"/>
        <w:bottom w:val="none" w:sz="0" w:space="0" w:color="auto"/>
        <w:right w:val="none" w:sz="0" w:space="0" w:color="auto"/>
      </w:divBdr>
    </w:div>
    <w:div w:id="629020980">
      <w:bodyDiv w:val="1"/>
      <w:marLeft w:val="0"/>
      <w:marRight w:val="0"/>
      <w:marTop w:val="0"/>
      <w:marBottom w:val="0"/>
      <w:divBdr>
        <w:top w:val="none" w:sz="0" w:space="0" w:color="auto"/>
        <w:left w:val="none" w:sz="0" w:space="0" w:color="auto"/>
        <w:bottom w:val="none" w:sz="0" w:space="0" w:color="auto"/>
        <w:right w:val="none" w:sz="0" w:space="0" w:color="auto"/>
      </w:divBdr>
    </w:div>
    <w:div w:id="632635056">
      <w:bodyDiv w:val="1"/>
      <w:marLeft w:val="0"/>
      <w:marRight w:val="0"/>
      <w:marTop w:val="0"/>
      <w:marBottom w:val="0"/>
      <w:divBdr>
        <w:top w:val="none" w:sz="0" w:space="0" w:color="auto"/>
        <w:left w:val="none" w:sz="0" w:space="0" w:color="auto"/>
        <w:bottom w:val="none" w:sz="0" w:space="0" w:color="auto"/>
        <w:right w:val="none" w:sz="0" w:space="0" w:color="auto"/>
      </w:divBdr>
    </w:div>
    <w:div w:id="642542680">
      <w:bodyDiv w:val="1"/>
      <w:marLeft w:val="0"/>
      <w:marRight w:val="0"/>
      <w:marTop w:val="0"/>
      <w:marBottom w:val="0"/>
      <w:divBdr>
        <w:top w:val="none" w:sz="0" w:space="0" w:color="auto"/>
        <w:left w:val="none" w:sz="0" w:space="0" w:color="auto"/>
        <w:bottom w:val="none" w:sz="0" w:space="0" w:color="auto"/>
        <w:right w:val="none" w:sz="0" w:space="0" w:color="auto"/>
      </w:divBdr>
    </w:div>
    <w:div w:id="661466914">
      <w:bodyDiv w:val="1"/>
      <w:marLeft w:val="0"/>
      <w:marRight w:val="0"/>
      <w:marTop w:val="0"/>
      <w:marBottom w:val="0"/>
      <w:divBdr>
        <w:top w:val="none" w:sz="0" w:space="0" w:color="auto"/>
        <w:left w:val="none" w:sz="0" w:space="0" w:color="auto"/>
        <w:bottom w:val="none" w:sz="0" w:space="0" w:color="auto"/>
        <w:right w:val="none" w:sz="0" w:space="0" w:color="auto"/>
      </w:divBdr>
    </w:div>
    <w:div w:id="678772231">
      <w:bodyDiv w:val="1"/>
      <w:marLeft w:val="0"/>
      <w:marRight w:val="0"/>
      <w:marTop w:val="0"/>
      <w:marBottom w:val="0"/>
      <w:divBdr>
        <w:top w:val="none" w:sz="0" w:space="0" w:color="auto"/>
        <w:left w:val="none" w:sz="0" w:space="0" w:color="auto"/>
        <w:bottom w:val="none" w:sz="0" w:space="0" w:color="auto"/>
        <w:right w:val="none" w:sz="0" w:space="0" w:color="auto"/>
      </w:divBdr>
    </w:div>
    <w:div w:id="684943020">
      <w:bodyDiv w:val="1"/>
      <w:marLeft w:val="0"/>
      <w:marRight w:val="0"/>
      <w:marTop w:val="0"/>
      <w:marBottom w:val="0"/>
      <w:divBdr>
        <w:top w:val="none" w:sz="0" w:space="0" w:color="auto"/>
        <w:left w:val="none" w:sz="0" w:space="0" w:color="auto"/>
        <w:bottom w:val="none" w:sz="0" w:space="0" w:color="auto"/>
        <w:right w:val="none" w:sz="0" w:space="0" w:color="auto"/>
      </w:divBdr>
    </w:div>
    <w:div w:id="698510109">
      <w:bodyDiv w:val="1"/>
      <w:marLeft w:val="0"/>
      <w:marRight w:val="0"/>
      <w:marTop w:val="0"/>
      <w:marBottom w:val="0"/>
      <w:divBdr>
        <w:top w:val="none" w:sz="0" w:space="0" w:color="auto"/>
        <w:left w:val="none" w:sz="0" w:space="0" w:color="auto"/>
        <w:bottom w:val="none" w:sz="0" w:space="0" w:color="auto"/>
        <w:right w:val="none" w:sz="0" w:space="0" w:color="auto"/>
      </w:divBdr>
    </w:div>
    <w:div w:id="759644600">
      <w:bodyDiv w:val="1"/>
      <w:marLeft w:val="0"/>
      <w:marRight w:val="0"/>
      <w:marTop w:val="0"/>
      <w:marBottom w:val="0"/>
      <w:divBdr>
        <w:top w:val="none" w:sz="0" w:space="0" w:color="auto"/>
        <w:left w:val="none" w:sz="0" w:space="0" w:color="auto"/>
        <w:bottom w:val="none" w:sz="0" w:space="0" w:color="auto"/>
        <w:right w:val="none" w:sz="0" w:space="0" w:color="auto"/>
      </w:divBdr>
    </w:div>
    <w:div w:id="766392888">
      <w:bodyDiv w:val="1"/>
      <w:marLeft w:val="0"/>
      <w:marRight w:val="0"/>
      <w:marTop w:val="0"/>
      <w:marBottom w:val="0"/>
      <w:divBdr>
        <w:top w:val="none" w:sz="0" w:space="0" w:color="auto"/>
        <w:left w:val="none" w:sz="0" w:space="0" w:color="auto"/>
        <w:bottom w:val="none" w:sz="0" w:space="0" w:color="auto"/>
        <w:right w:val="none" w:sz="0" w:space="0" w:color="auto"/>
      </w:divBdr>
    </w:div>
    <w:div w:id="773745053">
      <w:bodyDiv w:val="1"/>
      <w:marLeft w:val="0"/>
      <w:marRight w:val="0"/>
      <w:marTop w:val="0"/>
      <w:marBottom w:val="0"/>
      <w:divBdr>
        <w:top w:val="none" w:sz="0" w:space="0" w:color="auto"/>
        <w:left w:val="none" w:sz="0" w:space="0" w:color="auto"/>
        <w:bottom w:val="none" w:sz="0" w:space="0" w:color="auto"/>
        <w:right w:val="none" w:sz="0" w:space="0" w:color="auto"/>
      </w:divBdr>
    </w:div>
    <w:div w:id="775052659">
      <w:bodyDiv w:val="1"/>
      <w:marLeft w:val="0"/>
      <w:marRight w:val="0"/>
      <w:marTop w:val="0"/>
      <w:marBottom w:val="0"/>
      <w:divBdr>
        <w:top w:val="none" w:sz="0" w:space="0" w:color="auto"/>
        <w:left w:val="none" w:sz="0" w:space="0" w:color="auto"/>
        <w:bottom w:val="none" w:sz="0" w:space="0" w:color="auto"/>
        <w:right w:val="none" w:sz="0" w:space="0" w:color="auto"/>
      </w:divBdr>
    </w:div>
    <w:div w:id="781455001">
      <w:bodyDiv w:val="1"/>
      <w:marLeft w:val="0"/>
      <w:marRight w:val="0"/>
      <w:marTop w:val="0"/>
      <w:marBottom w:val="0"/>
      <w:divBdr>
        <w:top w:val="none" w:sz="0" w:space="0" w:color="auto"/>
        <w:left w:val="none" w:sz="0" w:space="0" w:color="auto"/>
        <w:bottom w:val="none" w:sz="0" w:space="0" w:color="auto"/>
        <w:right w:val="none" w:sz="0" w:space="0" w:color="auto"/>
      </w:divBdr>
    </w:div>
    <w:div w:id="797916756">
      <w:bodyDiv w:val="1"/>
      <w:marLeft w:val="0"/>
      <w:marRight w:val="0"/>
      <w:marTop w:val="0"/>
      <w:marBottom w:val="0"/>
      <w:divBdr>
        <w:top w:val="none" w:sz="0" w:space="0" w:color="auto"/>
        <w:left w:val="none" w:sz="0" w:space="0" w:color="auto"/>
        <w:bottom w:val="none" w:sz="0" w:space="0" w:color="auto"/>
        <w:right w:val="none" w:sz="0" w:space="0" w:color="auto"/>
      </w:divBdr>
    </w:div>
    <w:div w:id="809981546">
      <w:bodyDiv w:val="1"/>
      <w:marLeft w:val="0"/>
      <w:marRight w:val="0"/>
      <w:marTop w:val="0"/>
      <w:marBottom w:val="0"/>
      <w:divBdr>
        <w:top w:val="none" w:sz="0" w:space="0" w:color="auto"/>
        <w:left w:val="none" w:sz="0" w:space="0" w:color="auto"/>
        <w:bottom w:val="none" w:sz="0" w:space="0" w:color="auto"/>
        <w:right w:val="none" w:sz="0" w:space="0" w:color="auto"/>
      </w:divBdr>
    </w:div>
    <w:div w:id="827090086">
      <w:bodyDiv w:val="1"/>
      <w:marLeft w:val="0"/>
      <w:marRight w:val="0"/>
      <w:marTop w:val="0"/>
      <w:marBottom w:val="0"/>
      <w:divBdr>
        <w:top w:val="none" w:sz="0" w:space="0" w:color="auto"/>
        <w:left w:val="none" w:sz="0" w:space="0" w:color="auto"/>
        <w:bottom w:val="none" w:sz="0" w:space="0" w:color="auto"/>
        <w:right w:val="none" w:sz="0" w:space="0" w:color="auto"/>
      </w:divBdr>
    </w:div>
    <w:div w:id="828978357">
      <w:bodyDiv w:val="1"/>
      <w:marLeft w:val="0"/>
      <w:marRight w:val="0"/>
      <w:marTop w:val="0"/>
      <w:marBottom w:val="0"/>
      <w:divBdr>
        <w:top w:val="none" w:sz="0" w:space="0" w:color="auto"/>
        <w:left w:val="none" w:sz="0" w:space="0" w:color="auto"/>
        <w:bottom w:val="none" w:sz="0" w:space="0" w:color="auto"/>
        <w:right w:val="none" w:sz="0" w:space="0" w:color="auto"/>
      </w:divBdr>
    </w:div>
    <w:div w:id="829561320">
      <w:bodyDiv w:val="1"/>
      <w:marLeft w:val="0"/>
      <w:marRight w:val="0"/>
      <w:marTop w:val="0"/>
      <w:marBottom w:val="0"/>
      <w:divBdr>
        <w:top w:val="none" w:sz="0" w:space="0" w:color="auto"/>
        <w:left w:val="none" w:sz="0" w:space="0" w:color="auto"/>
        <w:bottom w:val="none" w:sz="0" w:space="0" w:color="auto"/>
        <w:right w:val="none" w:sz="0" w:space="0" w:color="auto"/>
      </w:divBdr>
    </w:div>
    <w:div w:id="831527961">
      <w:bodyDiv w:val="1"/>
      <w:marLeft w:val="0"/>
      <w:marRight w:val="0"/>
      <w:marTop w:val="0"/>
      <w:marBottom w:val="0"/>
      <w:divBdr>
        <w:top w:val="none" w:sz="0" w:space="0" w:color="auto"/>
        <w:left w:val="none" w:sz="0" w:space="0" w:color="auto"/>
        <w:bottom w:val="none" w:sz="0" w:space="0" w:color="auto"/>
        <w:right w:val="none" w:sz="0" w:space="0" w:color="auto"/>
      </w:divBdr>
    </w:div>
    <w:div w:id="841238402">
      <w:bodyDiv w:val="1"/>
      <w:marLeft w:val="0"/>
      <w:marRight w:val="0"/>
      <w:marTop w:val="0"/>
      <w:marBottom w:val="0"/>
      <w:divBdr>
        <w:top w:val="none" w:sz="0" w:space="0" w:color="auto"/>
        <w:left w:val="none" w:sz="0" w:space="0" w:color="auto"/>
        <w:bottom w:val="none" w:sz="0" w:space="0" w:color="auto"/>
        <w:right w:val="none" w:sz="0" w:space="0" w:color="auto"/>
      </w:divBdr>
    </w:div>
    <w:div w:id="864902450">
      <w:bodyDiv w:val="1"/>
      <w:marLeft w:val="0"/>
      <w:marRight w:val="0"/>
      <w:marTop w:val="0"/>
      <w:marBottom w:val="0"/>
      <w:divBdr>
        <w:top w:val="none" w:sz="0" w:space="0" w:color="auto"/>
        <w:left w:val="none" w:sz="0" w:space="0" w:color="auto"/>
        <w:bottom w:val="none" w:sz="0" w:space="0" w:color="auto"/>
        <w:right w:val="none" w:sz="0" w:space="0" w:color="auto"/>
      </w:divBdr>
    </w:div>
    <w:div w:id="866410805">
      <w:bodyDiv w:val="1"/>
      <w:marLeft w:val="0"/>
      <w:marRight w:val="0"/>
      <w:marTop w:val="0"/>
      <w:marBottom w:val="0"/>
      <w:divBdr>
        <w:top w:val="none" w:sz="0" w:space="0" w:color="auto"/>
        <w:left w:val="none" w:sz="0" w:space="0" w:color="auto"/>
        <w:bottom w:val="none" w:sz="0" w:space="0" w:color="auto"/>
        <w:right w:val="none" w:sz="0" w:space="0" w:color="auto"/>
      </w:divBdr>
    </w:div>
    <w:div w:id="873268862">
      <w:bodyDiv w:val="1"/>
      <w:marLeft w:val="0"/>
      <w:marRight w:val="0"/>
      <w:marTop w:val="0"/>
      <w:marBottom w:val="0"/>
      <w:divBdr>
        <w:top w:val="none" w:sz="0" w:space="0" w:color="auto"/>
        <w:left w:val="none" w:sz="0" w:space="0" w:color="auto"/>
        <w:bottom w:val="none" w:sz="0" w:space="0" w:color="auto"/>
        <w:right w:val="none" w:sz="0" w:space="0" w:color="auto"/>
      </w:divBdr>
    </w:div>
    <w:div w:id="894048563">
      <w:bodyDiv w:val="1"/>
      <w:marLeft w:val="0"/>
      <w:marRight w:val="0"/>
      <w:marTop w:val="0"/>
      <w:marBottom w:val="0"/>
      <w:divBdr>
        <w:top w:val="none" w:sz="0" w:space="0" w:color="auto"/>
        <w:left w:val="none" w:sz="0" w:space="0" w:color="auto"/>
        <w:bottom w:val="none" w:sz="0" w:space="0" w:color="auto"/>
        <w:right w:val="none" w:sz="0" w:space="0" w:color="auto"/>
      </w:divBdr>
    </w:div>
    <w:div w:id="894583210">
      <w:bodyDiv w:val="1"/>
      <w:marLeft w:val="0"/>
      <w:marRight w:val="0"/>
      <w:marTop w:val="0"/>
      <w:marBottom w:val="0"/>
      <w:divBdr>
        <w:top w:val="none" w:sz="0" w:space="0" w:color="auto"/>
        <w:left w:val="none" w:sz="0" w:space="0" w:color="auto"/>
        <w:bottom w:val="none" w:sz="0" w:space="0" w:color="auto"/>
        <w:right w:val="none" w:sz="0" w:space="0" w:color="auto"/>
      </w:divBdr>
    </w:div>
    <w:div w:id="914052261">
      <w:bodyDiv w:val="1"/>
      <w:marLeft w:val="0"/>
      <w:marRight w:val="0"/>
      <w:marTop w:val="0"/>
      <w:marBottom w:val="0"/>
      <w:divBdr>
        <w:top w:val="none" w:sz="0" w:space="0" w:color="auto"/>
        <w:left w:val="none" w:sz="0" w:space="0" w:color="auto"/>
        <w:bottom w:val="none" w:sz="0" w:space="0" w:color="auto"/>
        <w:right w:val="none" w:sz="0" w:space="0" w:color="auto"/>
      </w:divBdr>
    </w:div>
    <w:div w:id="935164448">
      <w:bodyDiv w:val="1"/>
      <w:marLeft w:val="0"/>
      <w:marRight w:val="0"/>
      <w:marTop w:val="0"/>
      <w:marBottom w:val="0"/>
      <w:divBdr>
        <w:top w:val="none" w:sz="0" w:space="0" w:color="auto"/>
        <w:left w:val="none" w:sz="0" w:space="0" w:color="auto"/>
        <w:bottom w:val="none" w:sz="0" w:space="0" w:color="auto"/>
        <w:right w:val="none" w:sz="0" w:space="0" w:color="auto"/>
      </w:divBdr>
    </w:div>
    <w:div w:id="957100175">
      <w:bodyDiv w:val="1"/>
      <w:marLeft w:val="0"/>
      <w:marRight w:val="0"/>
      <w:marTop w:val="0"/>
      <w:marBottom w:val="0"/>
      <w:divBdr>
        <w:top w:val="none" w:sz="0" w:space="0" w:color="auto"/>
        <w:left w:val="none" w:sz="0" w:space="0" w:color="auto"/>
        <w:bottom w:val="none" w:sz="0" w:space="0" w:color="auto"/>
        <w:right w:val="none" w:sz="0" w:space="0" w:color="auto"/>
      </w:divBdr>
    </w:div>
    <w:div w:id="973024425">
      <w:bodyDiv w:val="1"/>
      <w:marLeft w:val="0"/>
      <w:marRight w:val="0"/>
      <w:marTop w:val="0"/>
      <w:marBottom w:val="0"/>
      <w:divBdr>
        <w:top w:val="none" w:sz="0" w:space="0" w:color="auto"/>
        <w:left w:val="none" w:sz="0" w:space="0" w:color="auto"/>
        <w:bottom w:val="none" w:sz="0" w:space="0" w:color="auto"/>
        <w:right w:val="none" w:sz="0" w:space="0" w:color="auto"/>
      </w:divBdr>
    </w:div>
    <w:div w:id="1018893523">
      <w:bodyDiv w:val="1"/>
      <w:marLeft w:val="0"/>
      <w:marRight w:val="0"/>
      <w:marTop w:val="0"/>
      <w:marBottom w:val="0"/>
      <w:divBdr>
        <w:top w:val="none" w:sz="0" w:space="0" w:color="auto"/>
        <w:left w:val="none" w:sz="0" w:space="0" w:color="auto"/>
        <w:bottom w:val="none" w:sz="0" w:space="0" w:color="auto"/>
        <w:right w:val="none" w:sz="0" w:space="0" w:color="auto"/>
      </w:divBdr>
    </w:div>
    <w:div w:id="1038512158">
      <w:bodyDiv w:val="1"/>
      <w:marLeft w:val="0"/>
      <w:marRight w:val="0"/>
      <w:marTop w:val="0"/>
      <w:marBottom w:val="0"/>
      <w:divBdr>
        <w:top w:val="none" w:sz="0" w:space="0" w:color="auto"/>
        <w:left w:val="none" w:sz="0" w:space="0" w:color="auto"/>
        <w:bottom w:val="none" w:sz="0" w:space="0" w:color="auto"/>
        <w:right w:val="none" w:sz="0" w:space="0" w:color="auto"/>
      </w:divBdr>
    </w:div>
    <w:div w:id="1041393222">
      <w:bodyDiv w:val="1"/>
      <w:marLeft w:val="0"/>
      <w:marRight w:val="0"/>
      <w:marTop w:val="0"/>
      <w:marBottom w:val="0"/>
      <w:divBdr>
        <w:top w:val="none" w:sz="0" w:space="0" w:color="auto"/>
        <w:left w:val="none" w:sz="0" w:space="0" w:color="auto"/>
        <w:bottom w:val="none" w:sz="0" w:space="0" w:color="auto"/>
        <w:right w:val="none" w:sz="0" w:space="0" w:color="auto"/>
      </w:divBdr>
    </w:div>
    <w:div w:id="1041975445">
      <w:bodyDiv w:val="1"/>
      <w:marLeft w:val="0"/>
      <w:marRight w:val="0"/>
      <w:marTop w:val="0"/>
      <w:marBottom w:val="0"/>
      <w:divBdr>
        <w:top w:val="none" w:sz="0" w:space="0" w:color="auto"/>
        <w:left w:val="none" w:sz="0" w:space="0" w:color="auto"/>
        <w:bottom w:val="none" w:sz="0" w:space="0" w:color="auto"/>
        <w:right w:val="none" w:sz="0" w:space="0" w:color="auto"/>
      </w:divBdr>
    </w:div>
    <w:div w:id="1047071761">
      <w:bodyDiv w:val="1"/>
      <w:marLeft w:val="0"/>
      <w:marRight w:val="0"/>
      <w:marTop w:val="0"/>
      <w:marBottom w:val="0"/>
      <w:divBdr>
        <w:top w:val="none" w:sz="0" w:space="0" w:color="auto"/>
        <w:left w:val="none" w:sz="0" w:space="0" w:color="auto"/>
        <w:bottom w:val="none" w:sz="0" w:space="0" w:color="auto"/>
        <w:right w:val="none" w:sz="0" w:space="0" w:color="auto"/>
      </w:divBdr>
    </w:div>
    <w:div w:id="1056780130">
      <w:bodyDiv w:val="1"/>
      <w:marLeft w:val="0"/>
      <w:marRight w:val="0"/>
      <w:marTop w:val="0"/>
      <w:marBottom w:val="0"/>
      <w:divBdr>
        <w:top w:val="none" w:sz="0" w:space="0" w:color="auto"/>
        <w:left w:val="none" w:sz="0" w:space="0" w:color="auto"/>
        <w:bottom w:val="none" w:sz="0" w:space="0" w:color="auto"/>
        <w:right w:val="none" w:sz="0" w:space="0" w:color="auto"/>
      </w:divBdr>
    </w:div>
    <w:div w:id="1057046244">
      <w:bodyDiv w:val="1"/>
      <w:marLeft w:val="0"/>
      <w:marRight w:val="0"/>
      <w:marTop w:val="0"/>
      <w:marBottom w:val="0"/>
      <w:divBdr>
        <w:top w:val="none" w:sz="0" w:space="0" w:color="auto"/>
        <w:left w:val="none" w:sz="0" w:space="0" w:color="auto"/>
        <w:bottom w:val="none" w:sz="0" w:space="0" w:color="auto"/>
        <w:right w:val="none" w:sz="0" w:space="0" w:color="auto"/>
      </w:divBdr>
    </w:div>
    <w:div w:id="1063142967">
      <w:bodyDiv w:val="1"/>
      <w:marLeft w:val="0"/>
      <w:marRight w:val="0"/>
      <w:marTop w:val="0"/>
      <w:marBottom w:val="0"/>
      <w:divBdr>
        <w:top w:val="none" w:sz="0" w:space="0" w:color="auto"/>
        <w:left w:val="none" w:sz="0" w:space="0" w:color="auto"/>
        <w:bottom w:val="none" w:sz="0" w:space="0" w:color="auto"/>
        <w:right w:val="none" w:sz="0" w:space="0" w:color="auto"/>
      </w:divBdr>
    </w:div>
    <w:div w:id="1066882208">
      <w:bodyDiv w:val="1"/>
      <w:marLeft w:val="0"/>
      <w:marRight w:val="0"/>
      <w:marTop w:val="0"/>
      <w:marBottom w:val="0"/>
      <w:divBdr>
        <w:top w:val="none" w:sz="0" w:space="0" w:color="auto"/>
        <w:left w:val="none" w:sz="0" w:space="0" w:color="auto"/>
        <w:bottom w:val="none" w:sz="0" w:space="0" w:color="auto"/>
        <w:right w:val="none" w:sz="0" w:space="0" w:color="auto"/>
      </w:divBdr>
    </w:div>
    <w:div w:id="1076241583">
      <w:bodyDiv w:val="1"/>
      <w:marLeft w:val="0"/>
      <w:marRight w:val="0"/>
      <w:marTop w:val="0"/>
      <w:marBottom w:val="0"/>
      <w:divBdr>
        <w:top w:val="none" w:sz="0" w:space="0" w:color="auto"/>
        <w:left w:val="none" w:sz="0" w:space="0" w:color="auto"/>
        <w:bottom w:val="none" w:sz="0" w:space="0" w:color="auto"/>
        <w:right w:val="none" w:sz="0" w:space="0" w:color="auto"/>
      </w:divBdr>
    </w:div>
    <w:div w:id="1079595137">
      <w:bodyDiv w:val="1"/>
      <w:marLeft w:val="0"/>
      <w:marRight w:val="0"/>
      <w:marTop w:val="0"/>
      <w:marBottom w:val="0"/>
      <w:divBdr>
        <w:top w:val="none" w:sz="0" w:space="0" w:color="auto"/>
        <w:left w:val="none" w:sz="0" w:space="0" w:color="auto"/>
        <w:bottom w:val="none" w:sz="0" w:space="0" w:color="auto"/>
        <w:right w:val="none" w:sz="0" w:space="0" w:color="auto"/>
      </w:divBdr>
    </w:div>
    <w:div w:id="1080056873">
      <w:bodyDiv w:val="1"/>
      <w:marLeft w:val="0"/>
      <w:marRight w:val="0"/>
      <w:marTop w:val="0"/>
      <w:marBottom w:val="0"/>
      <w:divBdr>
        <w:top w:val="none" w:sz="0" w:space="0" w:color="auto"/>
        <w:left w:val="none" w:sz="0" w:space="0" w:color="auto"/>
        <w:bottom w:val="none" w:sz="0" w:space="0" w:color="auto"/>
        <w:right w:val="none" w:sz="0" w:space="0" w:color="auto"/>
      </w:divBdr>
    </w:div>
    <w:div w:id="1111054348">
      <w:bodyDiv w:val="1"/>
      <w:marLeft w:val="0"/>
      <w:marRight w:val="0"/>
      <w:marTop w:val="0"/>
      <w:marBottom w:val="0"/>
      <w:divBdr>
        <w:top w:val="none" w:sz="0" w:space="0" w:color="auto"/>
        <w:left w:val="none" w:sz="0" w:space="0" w:color="auto"/>
        <w:bottom w:val="none" w:sz="0" w:space="0" w:color="auto"/>
        <w:right w:val="none" w:sz="0" w:space="0" w:color="auto"/>
      </w:divBdr>
    </w:div>
    <w:div w:id="1136796816">
      <w:bodyDiv w:val="1"/>
      <w:marLeft w:val="0"/>
      <w:marRight w:val="0"/>
      <w:marTop w:val="0"/>
      <w:marBottom w:val="0"/>
      <w:divBdr>
        <w:top w:val="none" w:sz="0" w:space="0" w:color="auto"/>
        <w:left w:val="none" w:sz="0" w:space="0" w:color="auto"/>
        <w:bottom w:val="none" w:sz="0" w:space="0" w:color="auto"/>
        <w:right w:val="none" w:sz="0" w:space="0" w:color="auto"/>
      </w:divBdr>
    </w:div>
    <w:div w:id="1154374427">
      <w:bodyDiv w:val="1"/>
      <w:marLeft w:val="0"/>
      <w:marRight w:val="0"/>
      <w:marTop w:val="0"/>
      <w:marBottom w:val="0"/>
      <w:divBdr>
        <w:top w:val="none" w:sz="0" w:space="0" w:color="auto"/>
        <w:left w:val="none" w:sz="0" w:space="0" w:color="auto"/>
        <w:bottom w:val="none" w:sz="0" w:space="0" w:color="auto"/>
        <w:right w:val="none" w:sz="0" w:space="0" w:color="auto"/>
      </w:divBdr>
    </w:div>
    <w:div w:id="1156337904">
      <w:bodyDiv w:val="1"/>
      <w:marLeft w:val="0"/>
      <w:marRight w:val="0"/>
      <w:marTop w:val="0"/>
      <w:marBottom w:val="0"/>
      <w:divBdr>
        <w:top w:val="none" w:sz="0" w:space="0" w:color="auto"/>
        <w:left w:val="none" w:sz="0" w:space="0" w:color="auto"/>
        <w:bottom w:val="none" w:sz="0" w:space="0" w:color="auto"/>
        <w:right w:val="none" w:sz="0" w:space="0" w:color="auto"/>
      </w:divBdr>
    </w:div>
    <w:div w:id="1169249491">
      <w:bodyDiv w:val="1"/>
      <w:marLeft w:val="0"/>
      <w:marRight w:val="0"/>
      <w:marTop w:val="0"/>
      <w:marBottom w:val="0"/>
      <w:divBdr>
        <w:top w:val="none" w:sz="0" w:space="0" w:color="auto"/>
        <w:left w:val="none" w:sz="0" w:space="0" w:color="auto"/>
        <w:bottom w:val="none" w:sz="0" w:space="0" w:color="auto"/>
        <w:right w:val="none" w:sz="0" w:space="0" w:color="auto"/>
      </w:divBdr>
    </w:div>
    <w:div w:id="1204561264">
      <w:bodyDiv w:val="1"/>
      <w:marLeft w:val="0"/>
      <w:marRight w:val="0"/>
      <w:marTop w:val="0"/>
      <w:marBottom w:val="0"/>
      <w:divBdr>
        <w:top w:val="none" w:sz="0" w:space="0" w:color="auto"/>
        <w:left w:val="none" w:sz="0" w:space="0" w:color="auto"/>
        <w:bottom w:val="none" w:sz="0" w:space="0" w:color="auto"/>
        <w:right w:val="none" w:sz="0" w:space="0" w:color="auto"/>
      </w:divBdr>
    </w:div>
    <w:div w:id="1225868669">
      <w:bodyDiv w:val="1"/>
      <w:marLeft w:val="0"/>
      <w:marRight w:val="0"/>
      <w:marTop w:val="0"/>
      <w:marBottom w:val="0"/>
      <w:divBdr>
        <w:top w:val="none" w:sz="0" w:space="0" w:color="auto"/>
        <w:left w:val="none" w:sz="0" w:space="0" w:color="auto"/>
        <w:bottom w:val="none" w:sz="0" w:space="0" w:color="auto"/>
        <w:right w:val="none" w:sz="0" w:space="0" w:color="auto"/>
      </w:divBdr>
    </w:div>
    <w:div w:id="1227496862">
      <w:bodyDiv w:val="1"/>
      <w:marLeft w:val="0"/>
      <w:marRight w:val="0"/>
      <w:marTop w:val="0"/>
      <w:marBottom w:val="0"/>
      <w:divBdr>
        <w:top w:val="none" w:sz="0" w:space="0" w:color="auto"/>
        <w:left w:val="none" w:sz="0" w:space="0" w:color="auto"/>
        <w:bottom w:val="none" w:sz="0" w:space="0" w:color="auto"/>
        <w:right w:val="none" w:sz="0" w:space="0" w:color="auto"/>
      </w:divBdr>
    </w:div>
    <w:div w:id="1230847927">
      <w:bodyDiv w:val="1"/>
      <w:marLeft w:val="0"/>
      <w:marRight w:val="0"/>
      <w:marTop w:val="0"/>
      <w:marBottom w:val="0"/>
      <w:divBdr>
        <w:top w:val="none" w:sz="0" w:space="0" w:color="auto"/>
        <w:left w:val="none" w:sz="0" w:space="0" w:color="auto"/>
        <w:bottom w:val="none" w:sz="0" w:space="0" w:color="auto"/>
        <w:right w:val="none" w:sz="0" w:space="0" w:color="auto"/>
      </w:divBdr>
    </w:div>
    <w:div w:id="1258250134">
      <w:bodyDiv w:val="1"/>
      <w:marLeft w:val="0"/>
      <w:marRight w:val="0"/>
      <w:marTop w:val="0"/>
      <w:marBottom w:val="0"/>
      <w:divBdr>
        <w:top w:val="none" w:sz="0" w:space="0" w:color="auto"/>
        <w:left w:val="none" w:sz="0" w:space="0" w:color="auto"/>
        <w:bottom w:val="none" w:sz="0" w:space="0" w:color="auto"/>
        <w:right w:val="none" w:sz="0" w:space="0" w:color="auto"/>
      </w:divBdr>
    </w:div>
    <w:div w:id="1282374370">
      <w:bodyDiv w:val="1"/>
      <w:marLeft w:val="0"/>
      <w:marRight w:val="0"/>
      <w:marTop w:val="0"/>
      <w:marBottom w:val="0"/>
      <w:divBdr>
        <w:top w:val="none" w:sz="0" w:space="0" w:color="auto"/>
        <w:left w:val="none" w:sz="0" w:space="0" w:color="auto"/>
        <w:bottom w:val="none" w:sz="0" w:space="0" w:color="auto"/>
        <w:right w:val="none" w:sz="0" w:space="0" w:color="auto"/>
      </w:divBdr>
    </w:div>
    <w:div w:id="1323698386">
      <w:bodyDiv w:val="1"/>
      <w:marLeft w:val="0"/>
      <w:marRight w:val="0"/>
      <w:marTop w:val="0"/>
      <w:marBottom w:val="0"/>
      <w:divBdr>
        <w:top w:val="none" w:sz="0" w:space="0" w:color="auto"/>
        <w:left w:val="none" w:sz="0" w:space="0" w:color="auto"/>
        <w:bottom w:val="none" w:sz="0" w:space="0" w:color="auto"/>
        <w:right w:val="none" w:sz="0" w:space="0" w:color="auto"/>
      </w:divBdr>
    </w:div>
    <w:div w:id="1369909408">
      <w:bodyDiv w:val="1"/>
      <w:marLeft w:val="0"/>
      <w:marRight w:val="0"/>
      <w:marTop w:val="0"/>
      <w:marBottom w:val="0"/>
      <w:divBdr>
        <w:top w:val="none" w:sz="0" w:space="0" w:color="auto"/>
        <w:left w:val="none" w:sz="0" w:space="0" w:color="auto"/>
        <w:bottom w:val="none" w:sz="0" w:space="0" w:color="auto"/>
        <w:right w:val="none" w:sz="0" w:space="0" w:color="auto"/>
      </w:divBdr>
    </w:div>
    <w:div w:id="1371539164">
      <w:bodyDiv w:val="1"/>
      <w:marLeft w:val="0"/>
      <w:marRight w:val="0"/>
      <w:marTop w:val="0"/>
      <w:marBottom w:val="0"/>
      <w:divBdr>
        <w:top w:val="none" w:sz="0" w:space="0" w:color="auto"/>
        <w:left w:val="none" w:sz="0" w:space="0" w:color="auto"/>
        <w:bottom w:val="none" w:sz="0" w:space="0" w:color="auto"/>
        <w:right w:val="none" w:sz="0" w:space="0" w:color="auto"/>
      </w:divBdr>
    </w:div>
    <w:div w:id="1385786381">
      <w:bodyDiv w:val="1"/>
      <w:marLeft w:val="0"/>
      <w:marRight w:val="0"/>
      <w:marTop w:val="0"/>
      <w:marBottom w:val="0"/>
      <w:divBdr>
        <w:top w:val="none" w:sz="0" w:space="0" w:color="auto"/>
        <w:left w:val="none" w:sz="0" w:space="0" w:color="auto"/>
        <w:bottom w:val="none" w:sz="0" w:space="0" w:color="auto"/>
        <w:right w:val="none" w:sz="0" w:space="0" w:color="auto"/>
      </w:divBdr>
    </w:div>
    <w:div w:id="1391463316">
      <w:bodyDiv w:val="1"/>
      <w:marLeft w:val="0"/>
      <w:marRight w:val="0"/>
      <w:marTop w:val="0"/>
      <w:marBottom w:val="0"/>
      <w:divBdr>
        <w:top w:val="none" w:sz="0" w:space="0" w:color="auto"/>
        <w:left w:val="none" w:sz="0" w:space="0" w:color="auto"/>
        <w:bottom w:val="none" w:sz="0" w:space="0" w:color="auto"/>
        <w:right w:val="none" w:sz="0" w:space="0" w:color="auto"/>
      </w:divBdr>
    </w:div>
    <w:div w:id="1392801309">
      <w:bodyDiv w:val="1"/>
      <w:marLeft w:val="0"/>
      <w:marRight w:val="0"/>
      <w:marTop w:val="0"/>
      <w:marBottom w:val="0"/>
      <w:divBdr>
        <w:top w:val="none" w:sz="0" w:space="0" w:color="auto"/>
        <w:left w:val="none" w:sz="0" w:space="0" w:color="auto"/>
        <w:bottom w:val="none" w:sz="0" w:space="0" w:color="auto"/>
        <w:right w:val="none" w:sz="0" w:space="0" w:color="auto"/>
      </w:divBdr>
    </w:div>
    <w:div w:id="1397360020">
      <w:bodyDiv w:val="1"/>
      <w:marLeft w:val="0"/>
      <w:marRight w:val="0"/>
      <w:marTop w:val="0"/>
      <w:marBottom w:val="0"/>
      <w:divBdr>
        <w:top w:val="none" w:sz="0" w:space="0" w:color="auto"/>
        <w:left w:val="none" w:sz="0" w:space="0" w:color="auto"/>
        <w:bottom w:val="none" w:sz="0" w:space="0" w:color="auto"/>
        <w:right w:val="none" w:sz="0" w:space="0" w:color="auto"/>
      </w:divBdr>
    </w:div>
    <w:div w:id="1398473040">
      <w:bodyDiv w:val="1"/>
      <w:marLeft w:val="0"/>
      <w:marRight w:val="0"/>
      <w:marTop w:val="0"/>
      <w:marBottom w:val="0"/>
      <w:divBdr>
        <w:top w:val="none" w:sz="0" w:space="0" w:color="auto"/>
        <w:left w:val="none" w:sz="0" w:space="0" w:color="auto"/>
        <w:bottom w:val="none" w:sz="0" w:space="0" w:color="auto"/>
        <w:right w:val="none" w:sz="0" w:space="0" w:color="auto"/>
      </w:divBdr>
    </w:div>
    <w:div w:id="1412040961">
      <w:bodyDiv w:val="1"/>
      <w:marLeft w:val="0"/>
      <w:marRight w:val="0"/>
      <w:marTop w:val="0"/>
      <w:marBottom w:val="0"/>
      <w:divBdr>
        <w:top w:val="none" w:sz="0" w:space="0" w:color="auto"/>
        <w:left w:val="none" w:sz="0" w:space="0" w:color="auto"/>
        <w:bottom w:val="none" w:sz="0" w:space="0" w:color="auto"/>
        <w:right w:val="none" w:sz="0" w:space="0" w:color="auto"/>
      </w:divBdr>
    </w:div>
    <w:div w:id="1415516530">
      <w:bodyDiv w:val="1"/>
      <w:marLeft w:val="0"/>
      <w:marRight w:val="0"/>
      <w:marTop w:val="0"/>
      <w:marBottom w:val="0"/>
      <w:divBdr>
        <w:top w:val="none" w:sz="0" w:space="0" w:color="auto"/>
        <w:left w:val="none" w:sz="0" w:space="0" w:color="auto"/>
        <w:bottom w:val="none" w:sz="0" w:space="0" w:color="auto"/>
        <w:right w:val="none" w:sz="0" w:space="0" w:color="auto"/>
      </w:divBdr>
    </w:div>
    <w:div w:id="1465194150">
      <w:bodyDiv w:val="1"/>
      <w:marLeft w:val="0"/>
      <w:marRight w:val="0"/>
      <w:marTop w:val="0"/>
      <w:marBottom w:val="0"/>
      <w:divBdr>
        <w:top w:val="none" w:sz="0" w:space="0" w:color="auto"/>
        <w:left w:val="none" w:sz="0" w:space="0" w:color="auto"/>
        <w:bottom w:val="none" w:sz="0" w:space="0" w:color="auto"/>
        <w:right w:val="none" w:sz="0" w:space="0" w:color="auto"/>
      </w:divBdr>
    </w:div>
    <w:div w:id="1466197616">
      <w:bodyDiv w:val="1"/>
      <w:marLeft w:val="0"/>
      <w:marRight w:val="0"/>
      <w:marTop w:val="0"/>
      <w:marBottom w:val="0"/>
      <w:divBdr>
        <w:top w:val="none" w:sz="0" w:space="0" w:color="auto"/>
        <w:left w:val="none" w:sz="0" w:space="0" w:color="auto"/>
        <w:bottom w:val="none" w:sz="0" w:space="0" w:color="auto"/>
        <w:right w:val="none" w:sz="0" w:space="0" w:color="auto"/>
      </w:divBdr>
    </w:div>
    <w:div w:id="1480877897">
      <w:bodyDiv w:val="1"/>
      <w:marLeft w:val="0"/>
      <w:marRight w:val="0"/>
      <w:marTop w:val="0"/>
      <w:marBottom w:val="0"/>
      <w:divBdr>
        <w:top w:val="none" w:sz="0" w:space="0" w:color="auto"/>
        <w:left w:val="none" w:sz="0" w:space="0" w:color="auto"/>
        <w:bottom w:val="none" w:sz="0" w:space="0" w:color="auto"/>
        <w:right w:val="none" w:sz="0" w:space="0" w:color="auto"/>
      </w:divBdr>
    </w:div>
    <w:div w:id="1490829238">
      <w:bodyDiv w:val="1"/>
      <w:marLeft w:val="0"/>
      <w:marRight w:val="0"/>
      <w:marTop w:val="0"/>
      <w:marBottom w:val="0"/>
      <w:divBdr>
        <w:top w:val="none" w:sz="0" w:space="0" w:color="auto"/>
        <w:left w:val="none" w:sz="0" w:space="0" w:color="auto"/>
        <w:bottom w:val="none" w:sz="0" w:space="0" w:color="auto"/>
        <w:right w:val="none" w:sz="0" w:space="0" w:color="auto"/>
      </w:divBdr>
    </w:div>
    <w:div w:id="1514298430">
      <w:bodyDiv w:val="1"/>
      <w:marLeft w:val="0"/>
      <w:marRight w:val="0"/>
      <w:marTop w:val="0"/>
      <w:marBottom w:val="0"/>
      <w:divBdr>
        <w:top w:val="none" w:sz="0" w:space="0" w:color="auto"/>
        <w:left w:val="none" w:sz="0" w:space="0" w:color="auto"/>
        <w:bottom w:val="none" w:sz="0" w:space="0" w:color="auto"/>
        <w:right w:val="none" w:sz="0" w:space="0" w:color="auto"/>
      </w:divBdr>
    </w:div>
    <w:div w:id="1531605204">
      <w:bodyDiv w:val="1"/>
      <w:marLeft w:val="0"/>
      <w:marRight w:val="0"/>
      <w:marTop w:val="0"/>
      <w:marBottom w:val="0"/>
      <w:divBdr>
        <w:top w:val="none" w:sz="0" w:space="0" w:color="auto"/>
        <w:left w:val="none" w:sz="0" w:space="0" w:color="auto"/>
        <w:bottom w:val="none" w:sz="0" w:space="0" w:color="auto"/>
        <w:right w:val="none" w:sz="0" w:space="0" w:color="auto"/>
      </w:divBdr>
    </w:div>
    <w:div w:id="1541893444">
      <w:bodyDiv w:val="1"/>
      <w:marLeft w:val="0"/>
      <w:marRight w:val="0"/>
      <w:marTop w:val="0"/>
      <w:marBottom w:val="0"/>
      <w:divBdr>
        <w:top w:val="none" w:sz="0" w:space="0" w:color="auto"/>
        <w:left w:val="none" w:sz="0" w:space="0" w:color="auto"/>
        <w:bottom w:val="none" w:sz="0" w:space="0" w:color="auto"/>
        <w:right w:val="none" w:sz="0" w:space="0" w:color="auto"/>
      </w:divBdr>
    </w:div>
    <w:div w:id="1552615667">
      <w:bodyDiv w:val="1"/>
      <w:marLeft w:val="0"/>
      <w:marRight w:val="0"/>
      <w:marTop w:val="0"/>
      <w:marBottom w:val="0"/>
      <w:divBdr>
        <w:top w:val="none" w:sz="0" w:space="0" w:color="auto"/>
        <w:left w:val="none" w:sz="0" w:space="0" w:color="auto"/>
        <w:bottom w:val="none" w:sz="0" w:space="0" w:color="auto"/>
        <w:right w:val="none" w:sz="0" w:space="0" w:color="auto"/>
      </w:divBdr>
    </w:div>
    <w:div w:id="1556043944">
      <w:bodyDiv w:val="1"/>
      <w:marLeft w:val="0"/>
      <w:marRight w:val="0"/>
      <w:marTop w:val="0"/>
      <w:marBottom w:val="0"/>
      <w:divBdr>
        <w:top w:val="none" w:sz="0" w:space="0" w:color="auto"/>
        <w:left w:val="none" w:sz="0" w:space="0" w:color="auto"/>
        <w:bottom w:val="none" w:sz="0" w:space="0" w:color="auto"/>
        <w:right w:val="none" w:sz="0" w:space="0" w:color="auto"/>
      </w:divBdr>
    </w:div>
    <w:div w:id="1589576040">
      <w:bodyDiv w:val="1"/>
      <w:marLeft w:val="0"/>
      <w:marRight w:val="0"/>
      <w:marTop w:val="0"/>
      <w:marBottom w:val="0"/>
      <w:divBdr>
        <w:top w:val="none" w:sz="0" w:space="0" w:color="auto"/>
        <w:left w:val="none" w:sz="0" w:space="0" w:color="auto"/>
        <w:bottom w:val="none" w:sz="0" w:space="0" w:color="auto"/>
        <w:right w:val="none" w:sz="0" w:space="0" w:color="auto"/>
      </w:divBdr>
    </w:div>
    <w:div w:id="1625385008">
      <w:bodyDiv w:val="1"/>
      <w:marLeft w:val="0"/>
      <w:marRight w:val="0"/>
      <w:marTop w:val="0"/>
      <w:marBottom w:val="0"/>
      <w:divBdr>
        <w:top w:val="none" w:sz="0" w:space="0" w:color="auto"/>
        <w:left w:val="none" w:sz="0" w:space="0" w:color="auto"/>
        <w:bottom w:val="none" w:sz="0" w:space="0" w:color="auto"/>
        <w:right w:val="none" w:sz="0" w:space="0" w:color="auto"/>
      </w:divBdr>
    </w:div>
    <w:div w:id="1629119220">
      <w:bodyDiv w:val="1"/>
      <w:marLeft w:val="0"/>
      <w:marRight w:val="0"/>
      <w:marTop w:val="0"/>
      <w:marBottom w:val="0"/>
      <w:divBdr>
        <w:top w:val="none" w:sz="0" w:space="0" w:color="auto"/>
        <w:left w:val="none" w:sz="0" w:space="0" w:color="auto"/>
        <w:bottom w:val="none" w:sz="0" w:space="0" w:color="auto"/>
        <w:right w:val="none" w:sz="0" w:space="0" w:color="auto"/>
      </w:divBdr>
    </w:div>
    <w:div w:id="1661807564">
      <w:bodyDiv w:val="1"/>
      <w:marLeft w:val="0"/>
      <w:marRight w:val="0"/>
      <w:marTop w:val="0"/>
      <w:marBottom w:val="0"/>
      <w:divBdr>
        <w:top w:val="none" w:sz="0" w:space="0" w:color="auto"/>
        <w:left w:val="none" w:sz="0" w:space="0" w:color="auto"/>
        <w:bottom w:val="none" w:sz="0" w:space="0" w:color="auto"/>
        <w:right w:val="none" w:sz="0" w:space="0" w:color="auto"/>
      </w:divBdr>
    </w:div>
    <w:div w:id="1672953932">
      <w:bodyDiv w:val="1"/>
      <w:marLeft w:val="0"/>
      <w:marRight w:val="0"/>
      <w:marTop w:val="0"/>
      <w:marBottom w:val="0"/>
      <w:divBdr>
        <w:top w:val="none" w:sz="0" w:space="0" w:color="auto"/>
        <w:left w:val="none" w:sz="0" w:space="0" w:color="auto"/>
        <w:bottom w:val="none" w:sz="0" w:space="0" w:color="auto"/>
        <w:right w:val="none" w:sz="0" w:space="0" w:color="auto"/>
      </w:divBdr>
    </w:div>
    <w:div w:id="1678924790">
      <w:bodyDiv w:val="1"/>
      <w:marLeft w:val="0"/>
      <w:marRight w:val="0"/>
      <w:marTop w:val="0"/>
      <w:marBottom w:val="0"/>
      <w:divBdr>
        <w:top w:val="none" w:sz="0" w:space="0" w:color="auto"/>
        <w:left w:val="none" w:sz="0" w:space="0" w:color="auto"/>
        <w:bottom w:val="none" w:sz="0" w:space="0" w:color="auto"/>
        <w:right w:val="none" w:sz="0" w:space="0" w:color="auto"/>
      </w:divBdr>
    </w:div>
    <w:div w:id="1680891308">
      <w:bodyDiv w:val="1"/>
      <w:marLeft w:val="0"/>
      <w:marRight w:val="0"/>
      <w:marTop w:val="0"/>
      <w:marBottom w:val="0"/>
      <w:divBdr>
        <w:top w:val="none" w:sz="0" w:space="0" w:color="auto"/>
        <w:left w:val="none" w:sz="0" w:space="0" w:color="auto"/>
        <w:bottom w:val="none" w:sz="0" w:space="0" w:color="auto"/>
        <w:right w:val="none" w:sz="0" w:space="0" w:color="auto"/>
      </w:divBdr>
    </w:div>
    <w:div w:id="1685131772">
      <w:bodyDiv w:val="1"/>
      <w:marLeft w:val="0"/>
      <w:marRight w:val="0"/>
      <w:marTop w:val="0"/>
      <w:marBottom w:val="0"/>
      <w:divBdr>
        <w:top w:val="none" w:sz="0" w:space="0" w:color="auto"/>
        <w:left w:val="none" w:sz="0" w:space="0" w:color="auto"/>
        <w:bottom w:val="none" w:sz="0" w:space="0" w:color="auto"/>
        <w:right w:val="none" w:sz="0" w:space="0" w:color="auto"/>
      </w:divBdr>
    </w:div>
    <w:div w:id="1688293393">
      <w:bodyDiv w:val="1"/>
      <w:marLeft w:val="0"/>
      <w:marRight w:val="0"/>
      <w:marTop w:val="0"/>
      <w:marBottom w:val="0"/>
      <w:divBdr>
        <w:top w:val="none" w:sz="0" w:space="0" w:color="auto"/>
        <w:left w:val="none" w:sz="0" w:space="0" w:color="auto"/>
        <w:bottom w:val="none" w:sz="0" w:space="0" w:color="auto"/>
        <w:right w:val="none" w:sz="0" w:space="0" w:color="auto"/>
      </w:divBdr>
    </w:div>
    <w:div w:id="1696341926">
      <w:bodyDiv w:val="1"/>
      <w:marLeft w:val="0"/>
      <w:marRight w:val="0"/>
      <w:marTop w:val="0"/>
      <w:marBottom w:val="0"/>
      <w:divBdr>
        <w:top w:val="none" w:sz="0" w:space="0" w:color="auto"/>
        <w:left w:val="none" w:sz="0" w:space="0" w:color="auto"/>
        <w:bottom w:val="none" w:sz="0" w:space="0" w:color="auto"/>
        <w:right w:val="none" w:sz="0" w:space="0" w:color="auto"/>
      </w:divBdr>
    </w:div>
    <w:div w:id="1709141359">
      <w:bodyDiv w:val="1"/>
      <w:marLeft w:val="0"/>
      <w:marRight w:val="0"/>
      <w:marTop w:val="0"/>
      <w:marBottom w:val="0"/>
      <w:divBdr>
        <w:top w:val="none" w:sz="0" w:space="0" w:color="auto"/>
        <w:left w:val="none" w:sz="0" w:space="0" w:color="auto"/>
        <w:bottom w:val="none" w:sz="0" w:space="0" w:color="auto"/>
        <w:right w:val="none" w:sz="0" w:space="0" w:color="auto"/>
      </w:divBdr>
    </w:div>
    <w:div w:id="1714651108">
      <w:bodyDiv w:val="1"/>
      <w:marLeft w:val="0"/>
      <w:marRight w:val="0"/>
      <w:marTop w:val="0"/>
      <w:marBottom w:val="0"/>
      <w:divBdr>
        <w:top w:val="none" w:sz="0" w:space="0" w:color="auto"/>
        <w:left w:val="none" w:sz="0" w:space="0" w:color="auto"/>
        <w:bottom w:val="none" w:sz="0" w:space="0" w:color="auto"/>
        <w:right w:val="none" w:sz="0" w:space="0" w:color="auto"/>
      </w:divBdr>
    </w:div>
    <w:div w:id="1716201072">
      <w:bodyDiv w:val="1"/>
      <w:marLeft w:val="0"/>
      <w:marRight w:val="0"/>
      <w:marTop w:val="0"/>
      <w:marBottom w:val="0"/>
      <w:divBdr>
        <w:top w:val="none" w:sz="0" w:space="0" w:color="auto"/>
        <w:left w:val="none" w:sz="0" w:space="0" w:color="auto"/>
        <w:bottom w:val="none" w:sz="0" w:space="0" w:color="auto"/>
        <w:right w:val="none" w:sz="0" w:space="0" w:color="auto"/>
      </w:divBdr>
    </w:div>
    <w:div w:id="1747611855">
      <w:bodyDiv w:val="1"/>
      <w:marLeft w:val="0"/>
      <w:marRight w:val="0"/>
      <w:marTop w:val="0"/>
      <w:marBottom w:val="0"/>
      <w:divBdr>
        <w:top w:val="none" w:sz="0" w:space="0" w:color="auto"/>
        <w:left w:val="none" w:sz="0" w:space="0" w:color="auto"/>
        <w:bottom w:val="none" w:sz="0" w:space="0" w:color="auto"/>
        <w:right w:val="none" w:sz="0" w:space="0" w:color="auto"/>
      </w:divBdr>
    </w:div>
    <w:div w:id="1749767624">
      <w:bodyDiv w:val="1"/>
      <w:marLeft w:val="0"/>
      <w:marRight w:val="0"/>
      <w:marTop w:val="0"/>
      <w:marBottom w:val="0"/>
      <w:divBdr>
        <w:top w:val="none" w:sz="0" w:space="0" w:color="auto"/>
        <w:left w:val="none" w:sz="0" w:space="0" w:color="auto"/>
        <w:bottom w:val="none" w:sz="0" w:space="0" w:color="auto"/>
        <w:right w:val="none" w:sz="0" w:space="0" w:color="auto"/>
      </w:divBdr>
    </w:div>
    <w:div w:id="1794711143">
      <w:bodyDiv w:val="1"/>
      <w:marLeft w:val="0"/>
      <w:marRight w:val="0"/>
      <w:marTop w:val="0"/>
      <w:marBottom w:val="0"/>
      <w:divBdr>
        <w:top w:val="none" w:sz="0" w:space="0" w:color="auto"/>
        <w:left w:val="none" w:sz="0" w:space="0" w:color="auto"/>
        <w:bottom w:val="none" w:sz="0" w:space="0" w:color="auto"/>
        <w:right w:val="none" w:sz="0" w:space="0" w:color="auto"/>
      </w:divBdr>
    </w:div>
    <w:div w:id="1816332966">
      <w:bodyDiv w:val="1"/>
      <w:marLeft w:val="0"/>
      <w:marRight w:val="0"/>
      <w:marTop w:val="0"/>
      <w:marBottom w:val="0"/>
      <w:divBdr>
        <w:top w:val="none" w:sz="0" w:space="0" w:color="auto"/>
        <w:left w:val="none" w:sz="0" w:space="0" w:color="auto"/>
        <w:bottom w:val="none" w:sz="0" w:space="0" w:color="auto"/>
        <w:right w:val="none" w:sz="0" w:space="0" w:color="auto"/>
      </w:divBdr>
    </w:div>
    <w:div w:id="1828745898">
      <w:bodyDiv w:val="1"/>
      <w:marLeft w:val="0"/>
      <w:marRight w:val="0"/>
      <w:marTop w:val="0"/>
      <w:marBottom w:val="0"/>
      <w:divBdr>
        <w:top w:val="none" w:sz="0" w:space="0" w:color="auto"/>
        <w:left w:val="none" w:sz="0" w:space="0" w:color="auto"/>
        <w:bottom w:val="none" w:sz="0" w:space="0" w:color="auto"/>
        <w:right w:val="none" w:sz="0" w:space="0" w:color="auto"/>
      </w:divBdr>
    </w:div>
    <w:div w:id="1834224453">
      <w:bodyDiv w:val="1"/>
      <w:marLeft w:val="0"/>
      <w:marRight w:val="0"/>
      <w:marTop w:val="0"/>
      <w:marBottom w:val="0"/>
      <w:divBdr>
        <w:top w:val="none" w:sz="0" w:space="0" w:color="auto"/>
        <w:left w:val="none" w:sz="0" w:space="0" w:color="auto"/>
        <w:bottom w:val="none" w:sz="0" w:space="0" w:color="auto"/>
        <w:right w:val="none" w:sz="0" w:space="0" w:color="auto"/>
      </w:divBdr>
    </w:div>
    <w:div w:id="1837381563">
      <w:bodyDiv w:val="1"/>
      <w:marLeft w:val="0"/>
      <w:marRight w:val="0"/>
      <w:marTop w:val="0"/>
      <w:marBottom w:val="0"/>
      <w:divBdr>
        <w:top w:val="none" w:sz="0" w:space="0" w:color="auto"/>
        <w:left w:val="none" w:sz="0" w:space="0" w:color="auto"/>
        <w:bottom w:val="none" w:sz="0" w:space="0" w:color="auto"/>
        <w:right w:val="none" w:sz="0" w:space="0" w:color="auto"/>
      </w:divBdr>
    </w:div>
    <w:div w:id="1838231931">
      <w:bodyDiv w:val="1"/>
      <w:marLeft w:val="0"/>
      <w:marRight w:val="0"/>
      <w:marTop w:val="0"/>
      <w:marBottom w:val="0"/>
      <w:divBdr>
        <w:top w:val="none" w:sz="0" w:space="0" w:color="auto"/>
        <w:left w:val="none" w:sz="0" w:space="0" w:color="auto"/>
        <w:bottom w:val="none" w:sz="0" w:space="0" w:color="auto"/>
        <w:right w:val="none" w:sz="0" w:space="0" w:color="auto"/>
      </w:divBdr>
    </w:div>
    <w:div w:id="1854876864">
      <w:bodyDiv w:val="1"/>
      <w:marLeft w:val="0"/>
      <w:marRight w:val="0"/>
      <w:marTop w:val="0"/>
      <w:marBottom w:val="0"/>
      <w:divBdr>
        <w:top w:val="none" w:sz="0" w:space="0" w:color="auto"/>
        <w:left w:val="none" w:sz="0" w:space="0" w:color="auto"/>
        <w:bottom w:val="none" w:sz="0" w:space="0" w:color="auto"/>
        <w:right w:val="none" w:sz="0" w:space="0" w:color="auto"/>
      </w:divBdr>
    </w:div>
    <w:div w:id="1871454449">
      <w:bodyDiv w:val="1"/>
      <w:marLeft w:val="0"/>
      <w:marRight w:val="0"/>
      <w:marTop w:val="0"/>
      <w:marBottom w:val="0"/>
      <w:divBdr>
        <w:top w:val="none" w:sz="0" w:space="0" w:color="auto"/>
        <w:left w:val="none" w:sz="0" w:space="0" w:color="auto"/>
        <w:bottom w:val="none" w:sz="0" w:space="0" w:color="auto"/>
        <w:right w:val="none" w:sz="0" w:space="0" w:color="auto"/>
      </w:divBdr>
    </w:div>
    <w:div w:id="1878152182">
      <w:bodyDiv w:val="1"/>
      <w:marLeft w:val="0"/>
      <w:marRight w:val="0"/>
      <w:marTop w:val="0"/>
      <w:marBottom w:val="0"/>
      <w:divBdr>
        <w:top w:val="none" w:sz="0" w:space="0" w:color="auto"/>
        <w:left w:val="none" w:sz="0" w:space="0" w:color="auto"/>
        <w:bottom w:val="none" w:sz="0" w:space="0" w:color="auto"/>
        <w:right w:val="none" w:sz="0" w:space="0" w:color="auto"/>
      </w:divBdr>
    </w:div>
    <w:div w:id="1883446061">
      <w:bodyDiv w:val="1"/>
      <w:marLeft w:val="0"/>
      <w:marRight w:val="0"/>
      <w:marTop w:val="0"/>
      <w:marBottom w:val="0"/>
      <w:divBdr>
        <w:top w:val="none" w:sz="0" w:space="0" w:color="auto"/>
        <w:left w:val="none" w:sz="0" w:space="0" w:color="auto"/>
        <w:bottom w:val="none" w:sz="0" w:space="0" w:color="auto"/>
        <w:right w:val="none" w:sz="0" w:space="0" w:color="auto"/>
      </w:divBdr>
    </w:div>
    <w:div w:id="1909489178">
      <w:bodyDiv w:val="1"/>
      <w:marLeft w:val="0"/>
      <w:marRight w:val="0"/>
      <w:marTop w:val="0"/>
      <w:marBottom w:val="0"/>
      <w:divBdr>
        <w:top w:val="none" w:sz="0" w:space="0" w:color="auto"/>
        <w:left w:val="none" w:sz="0" w:space="0" w:color="auto"/>
        <w:bottom w:val="none" w:sz="0" w:space="0" w:color="auto"/>
        <w:right w:val="none" w:sz="0" w:space="0" w:color="auto"/>
      </w:divBdr>
    </w:div>
    <w:div w:id="1914200573">
      <w:bodyDiv w:val="1"/>
      <w:marLeft w:val="0"/>
      <w:marRight w:val="0"/>
      <w:marTop w:val="0"/>
      <w:marBottom w:val="0"/>
      <w:divBdr>
        <w:top w:val="none" w:sz="0" w:space="0" w:color="auto"/>
        <w:left w:val="none" w:sz="0" w:space="0" w:color="auto"/>
        <w:bottom w:val="none" w:sz="0" w:space="0" w:color="auto"/>
        <w:right w:val="none" w:sz="0" w:space="0" w:color="auto"/>
      </w:divBdr>
    </w:div>
    <w:div w:id="1930770596">
      <w:bodyDiv w:val="1"/>
      <w:marLeft w:val="0"/>
      <w:marRight w:val="0"/>
      <w:marTop w:val="0"/>
      <w:marBottom w:val="0"/>
      <w:divBdr>
        <w:top w:val="none" w:sz="0" w:space="0" w:color="auto"/>
        <w:left w:val="none" w:sz="0" w:space="0" w:color="auto"/>
        <w:bottom w:val="none" w:sz="0" w:space="0" w:color="auto"/>
        <w:right w:val="none" w:sz="0" w:space="0" w:color="auto"/>
      </w:divBdr>
    </w:div>
    <w:div w:id="1931042754">
      <w:bodyDiv w:val="1"/>
      <w:marLeft w:val="0"/>
      <w:marRight w:val="0"/>
      <w:marTop w:val="0"/>
      <w:marBottom w:val="0"/>
      <w:divBdr>
        <w:top w:val="none" w:sz="0" w:space="0" w:color="auto"/>
        <w:left w:val="none" w:sz="0" w:space="0" w:color="auto"/>
        <w:bottom w:val="none" w:sz="0" w:space="0" w:color="auto"/>
        <w:right w:val="none" w:sz="0" w:space="0" w:color="auto"/>
      </w:divBdr>
    </w:div>
    <w:div w:id="1947039637">
      <w:bodyDiv w:val="1"/>
      <w:marLeft w:val="0"/>
      <w:marRight w:val="0"/>
      <w:marTop w:val="0"/>
      <w:marBottom w:val="0"/>
      <w:divBdr>
        <w:top w:val="none" w:sz="0" w:space="0" w:color="auto"/>
        <w:left w:val="none" w:sz="0" w:space="0" w:color="auto"/>
        <w:bottom w:val="none" w:sz="0" w:space="0" w:color="auto"/>
        <w:right w:val="none" w:sz="0" w:space="0" w:color="auto"/>
      </w:divBdr>
    </w:div>
    <w:div w:id="1971011168">
      <w:bodyDiv w:val="1"/>
      <w:marLeft w:val="0"/>
      <w:marRight w:val="0"/>
      <w:marTop w:val="0"/>
      <w:marBottom w:val="0"/>
      <w:divBdr>
        <w:top w:val="none" w:sz="0" w:space="0" w:color="auto"/>
        <w:left w:val="none" w:sz="0" w:space="0" w:color="auto"/>
        <w:bottom w:val="none" w:sz="0" w:space="0" w:color="auto"/>
        <w:right w:val="none" w:sz="0" w:space="0" w:color="auto"/>
      </w:divBdr>
    </w:div>
    <w:div w:id="1976452057">
      <w:bodyDiv w:val="1"/>
      <w:marLeft w:val="0"/>
      <w:marRight w:val="0"/>
      <w:marTop w:val="0"/>
      <w:marBottom w:val="0"/>
      <w:divBdr>
        <w:top w:val="none" w:sz="0" w:space="0" w:color="auto"/>
        <w:left w:val="none" w:sz="0" w:space="0" w:color="auto"/>
        <w:bottom w:val="none" w:sz="0" w:space="0" w:color="auto"/>
        <w:right w:val="none" w:sz="0" w:space="0" w:color="auto"/>
      </w:divBdr>
    </w:div>
    <w:div w:id="1981644124">
      <w:bodyDiv w:val="1"/>
      <w:marLeft w:val="0"/>
      <w:marRight w:val="0"/>
      <w:marTop w:val="0"/>
      <w:marBottom w:val="0"/>
      <w:divBdr>
        <w:top w:val="none" w:sz="0" w:space="0" w:color="auto"/>
        <w:left w:val="none" w:sz="0" w:space="0" w:color="auto"/>
        <w:bottom w:val="none" w:sz="0" w:space="0" w:color="auto"/>
        <w:right w:val="none" w:sz="0" w:space="0" w:color="auto"/>
      </w:divBdr>
    </w:div>
    <w:div w:id="1985038129">
      <w:bodyDiv w:val="1"/>
      <w:marLeft w:val="0"/>
      <w:marRight w:val="0"/>
      <w:marTop w:val="0"/>
      <w:marBottom w:val="0"/>
      <w:divBdr>
        <w:top w:val="none" w:sz="0" w:space="0" w:color="auto"/>
        <w:left w:val="none" w:sz="0" w:space="0" w:color="auto"/>
        <w:bottom w:val="none" w:sz="0" w:space="0" w:color="auto"/>
        <w:right w:val="none" w:sz="0" w:space="0" w:color="auto"/>
      </w:divBdr>
    </w:div>
    <w:div w:id="2018144591">
      <w:bodyDiv w:val="1"/>
      <w:marLeft w:val="0"/>
      <w:marRight w:val="0"/>
      <w:marTop w:val="0"/>
      <w:marBottom w:val="0"/>
      <w:divBdr>
        <w:top w:val="none" w:sz="0" w:space="0" w:color="auto"/>
        <w:left w:val="none" w:sz="0" w:space="0" w:color="auto"/>
        <w:bottom w:val="none" w:sz="0" w:space="0" w:color="auto"/>
        <w:right w:val="none" w:sz="0" w:space="0" w:color="auto"/>
      </w:divBdr>
    </w:div>
    <w:div w:id="2041930731">
      <w:bodyDiv w:val="1"/>
      <w:marLeft w:val="0"/>
      <w:marRight w:val="0"/>
      <w:marTop w:val="0"/>
      <w:marBottom w:val="0"/>
      <w:divBdr>
        <w:top w:val="none" w:sz="0" w:space="0" w:color="auto"/>
        <w:left w:val="none" w:sz="0" w:space="0" w:color="auto"/>
        <w:bottom w:val="none" w:sz="0" w:space="0" w:color="auto"/>
        <w:right w:val="none" w:sz="0" w:space="0" w:color="auto"/>
      </w:divBdr>
    </w:div>
    <w:div w:id="2079940103">
      <w:bodyDiv w:val="1"/>
      <w:marLeft w:val="0"/>
      <w:marRight w:val="0"/>
      <w:marTop w:val="0"/>
      <w:marBottom w:val="0"/>
      <w:divBdr>
        <w:top w:val="none" w:sz="0" w:space="0" w:color="auto"/>
        <w:left w:val="none" w:sz="0" w:space="0" w:color="auto"/>
        <w:bottom w:val="none" w:sz="0" w:space="0" w:color="auto"/>
        <w:right w:val="none" w:sz="0" w:space="0" w:color="auto"/>
      </w:divBdr>
    </w:div>
    <w:div w:id="214226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apct@hotmail.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9-0002-5054-6354"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http://orcid.org/0009-0005-7749-0567"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orcid.org/0009-0006-8395-0432"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OMS21</b:Tag>
    <b:SourceType>InternetSite</b:SourceType>
    <b:Guid>{E35CB5B9-924B-42B8-BBAD-E5A0A06C11A2}</b:Guid>
    <b:Author>
      <b:Author>
        <b:Corporate>OMS</b:Corporate>
      </b:Author>
    </b:Author>
    <b:Title>La 10.ª Conferencia Mundial de Promoción de la Salud señala un camino para crear ‘sociedades del bienestar</b:Title>
    <b:Year>2021</b:Year>
    <b:Month>diciembre</b:Month>
    <b:Day>15</b:Day>
    <b:URL>https://www.who.int/es/news/item/15-12-2021-10th-global-conference-on-health-promotion-charters-a-path-for-creating-well-being-societies#:~:text=las%20sociedades%20resilientes.-,La%2010.,de%20bienestar%20en%20las%20sociedades.</b:URL>
    <b:RefOrder>18</b:RefOrder>
  </b:Source>
  <b:Source>
    <b:Tag>Arg23</b:Tag>
    <b:SourceType>InternetSite</b:SourceType>
    <b:Guid>{506EE54F-BF6D-46DB-904D-8C825069DFD7}</b:Guid>
    <b:Author>
      <b:Author>
        <b:NameList>
          <b:Person>
            <b:Last>Argumedo</b:Last>
            <b:First>Gabriela</b:First>
          </b:Person>
        </b:NameList>
      </b:Author>
    </b:Author>
    <b:Title>Hacia el diseño de Vida Saludable, un nuevo programa de estudios para la educación básica en México.</b:Title>
    <b:Year>2023</b:Year>
    <b:Month>enero - febrero</b:Month>
    <b:URL>https://pubmed.ncbi.nlm.nih.gov/36750063/</b:URL>
    <b:RefOrder>9</b:RefOrder>
  </b:Source>
  <b:Source>
    <b:Tag>MSc15</b:Tag>
    <b:SourceType>InternetSite</b:SourceType>
    <b:Guid>{A4A9D66D-6F3C-477A-BBDD-EE240870A9A2}</b:Guid>
    <b:Author>
      <b:Author>
        <b:NameList>
          <b:Person>
            <b:Last>Amable</b:Last>
          </b:Person>
          <b:Person>
            <b:Last>Garrido</b:Last>
            <b:First>Odette</b:First>
          </b:Person>
        </b:NameList>
      </b:Author>
    </b:Author>
    <b:Title>Cultura de salud en estudiantes de Medicina desde la perspectiva curricular</b:Title>
    <b:Year>2015</b:Year>
    <b:Month>Enero -Marzo</b:Month>
    <b:URL>http://scielo.sld.cu/scielo.php?script=sci_arttext&amp;pid=S0864-21412015000100008</b:URL>
    <b:RefOrder>11</b:RefOrder>
  </b:Source>
  <b:Source>
    <b:Tag>OPS221</b:Tag>
    <b:SourceType>InternetSite</b:SourceType>
    <b:Guid>{B7F356EB-0CAC-466F-AEBE-3FCFF265BAE4}</b:Guid>
    <b:Author>
      <b:Author>
        <b:Corporate>OMS</b:Corporate>
      </b:Author>
    </b:Author>
    <b:Title>Estrategia y plan de acción sobre la promoción de la salud en el contexto de los Objetivos de Desarrllo Sostenible 2019-2030</b:Title>
    <b:Year>2022</b:Year>
    <b:URL>https://iris.paho.org/bitstream/handle/10665.2/55950/OPSFPLIM220006_spa.pdf?sequence=3&amp;isAllowed=y</b:URL>
    <b:RefOrder>4</b:RefOrder>
  </b:Source>
  <b:Source>
    <b:Tag>OMS13</b:Tag>
    <b:SourceType>InternetSite</b:SourceType>
    <b:Guid>{F2B5E758-9AFE-438A-B6B8-4DD2AC0CB4C0}</b:Guid>
    <b:Author>
      <b:Author>
        <b:NameList>
          <b:Person>
            <b:Last>Sepúlveda</b:Last>
          </b:Person>
          <b:Person>
            <b:Last>Aravena</b:Last>
            <b:First>Ingrid</b:First>
          </b:Person>
        </b:NameList>
      </b:Author>
    </b:Author>
    <b:Title>CARTA DE OTAWA PARA LA PROMOCION DE LA SALUD</b:Title>
    <b:Year>2016</b:Year>
    <b:URL>https://d1wqtxts1xzle7.cloudfront.net/50565360/Carta_de_Ottawa-libre.pdf?1480218969=&amp;response-content-disposition=inline%3B+filename%3DCarta_de_Ottawa_Para_la_Promocion_de_la.pdf&amp;Expires=1687190811&amp;Signature=N7qO-hi~kHnS3zmyqQEbY0bn62PTCLgnI3foIWZo1X0f3fE</b:URL>
    <b:Month>OCTUBRE</b:Month>
    <b:Day>27</b:Day>
    <b:RefOrder>3</b:RefOrder>
  </b:Source>
  <b:Source>
    <b:Tag>Mar10</b:Tag>
    <b:SourceType>InternetSite</b:SourceType>
    <b:Guid>{E252E5B1-6ED9-48FE-A7D7-CAEC1A576C67}</b:Guid>
    <b:Author>
      <b:Author>
        <b:NameList>
          <b:Person>
            <b:Last>Hernan</b:Last>
            <b:First>Mariano</b:First>
          </b:Person>
        </b:NameList>
      </b:Author>
    </b:Author>
    <b:Title>FDORMACION EN SALUTOGENESIS Y ACTIVOS PARA LA SALUD</b:Title>
    <b:Year>2010</b:Year>
    <b:URL>https://www.easp.es/project/formacion-en-salutogenesis-y-activos-para-la-salud/</b:URL>
    <b:RefOrder>5</b:RefOrder>
  </b:Source>
  <b:Source>
    <b:Tag>MaC</b:Tag>
    <b:SourceType>InternetSite</b:SourceType>
    <b:Guid>{264D7084-02B6-4925-8AD5-A0047D137E63}</b:Guid>
    <b:Author>
      <b:Author>
        <b:NameList>
          <b:Person>
            <b:Last>Mendoza</b:Last>
          </b:Person>
          <b:Person>
            <b:Last>Granados</b:Last>
            <b:First>Ma.</b:First>
            <b:Middle>Constanza</b:Middle>
          </b:Person>
        </b:NameList>
      </b:Author>
    </b:Author>
    <b:Title>Experiencias de partcipación estudianil en promoción de salud RIUPS</b:Title>
    <b:URL>https://bbe3698e-8500-4c6c-96cf-99caebde6202.filesusr.com/ugd/cfb751_d458f396784b49919375f369b6da9441.pdf</b:URL>
    <b:RefOrder>6</b:RefOrder>
  </b:Source>
  <b:Source>
    <b:Tag>Arr22</b:Tag>
    <b:SourceType>InternetSite</b:SourceType>
    <b:Guid>{F00CA9D8-8F63-4F72-8274-A00E5DB07123}</b:Guid>
    <b:Author>
      <b:Author>
        <b:NameList>
          <b:Person>
            <b:Last>Arroyo</b:Last>
          </b:Person>
          <b:Person>
            <b:Last>Acevedo</b:Last>
            <b:First>(2022).</b:First>
          </b:Person>
        </b:NameList>
      </b:Author>
    </b:Author>
    <b:Title>La Red Iberoamericana de Universidades Promotoras de la Salud (RIUPS) en el 2021. Revista Compromiso Social, 3(7), 218–223.</b:Title>
    <b:Year>2022</b:Year>
    <b:Month>enero - junio</b:Month>
    <b:URL>https://revistacompromisosocial.unan.edu.ni/index.php/CompromisoSocial/article/view/204</b:URL>
    <b:RefOrder>7</b:RefOrder>
  </b:Source>
  <b:Source>
    <b:Tag>Car19</b:Tag>
    <b:SourceType>InternetSite</b:SourceType>
    <b:Guid>{EA8F7E9C-A6FF-4597-B189-6004D115D327}</b:Guid>
    <b:Author>
      <b:Author>
        <b:NameList>
          <b:Person>
            <b:Last>Pivaral</b:Last>
          </b:Person>
          <b:Person>
            <b:Last>Cabrera</b:Last>
            <b:First>Carlos</b:First>
            <b:Middle>Enrique</b:Middle>
          </b:Person>
        </b:NameList>
      </b:Author>
    </b:Author>
    <b:Title>Efecto de un plan de estudios de Medicina sobre las competencias para la promoción de la salud y la participaciónsocial</b:Title>
    <b:Year>2019</b:Year>
    <b:Month>septiembre</b:Month>
    <b:Day>2</b:Day>
    <b:URL>https://www.sciencedirect.com/science/article/pii/S1575181318302109</b:URL>
    <b:RefOrder>14</b:RefOrder>
  </b:Source>
  <b:Source>
    <b:Tag>Her191</b:Tag>
    <b:SourceType>InternetSite</b:SourceType>
    <b:Guid>{3B25270F-875E-4770-8007-1BC7F69BD2C9}</b:Guid>
    <b:Author>
      <b:Author>
        <b:NameList>
          <b:Person>
            <b:Last>Sánchez</b:Last>
          </b:Person>
          <b:Person>
            <b:Last>Hernández</b:Last>
          </b:Person>
        </b:NameList>
      </b:Author>
    </b:Author>
    <b:Title>Ttendencias teóricas y prácticas de la promocion de salud en el ambito escolar en Latinoamerica</b:Title>
    <b:Year>2019</b:Year>
    <b:URL>http://www.scielo.org.co/scielo.php?script=sci_arttext&amp;pid=S0121-08072019000200155</b:URL>
    <b:RefOrder>10</b:RefOrder>
  </b:Source>
  <b:Source>
    <b:Tag>MSc12</b:Tag>
    <b:SourceType>InternetSite</b:SourceType>
    <b:Guid>{97835B5E-2ED8-4F8E-B7A2-74A7B3499FFB}</b:Guid>
    <b:Author>
      <b:Author>
        <b:NameList>
          <b:Person>
            <b:Last>Avila</b:Last>
          </b:Person>
          <b:Person>
            <b:Last>Toledo</b:Last>
          </b:Person>
        </b:NameList>
      </b:Author>
    </b:Author>
    <b:Title>La promoción de salud en el plan de estudio de la carrera de Medicina en Cuba</b:Title>
    <b:Year>2012</b:Year>
    <b:Month>octubre-diciembre</b:Month>
    <b:URL>http://scielo.sld.cu/scielo.php?pid=S0864-21412012000400010&amp;script=sci_arttext&amp;tlng=pt</b:URL>
    <b:RefOrder>12</b:RefOrder>
  </b:Source>
  <b:Source>
    <b:Tag>Jos14</b:Tag>
    <b:SourceType>InternetSite</b:SourceType>
    <b:Guid>{059BB3BF-B32F-43A7-9F57-E4FEE42FA9C0}</b:Guid>
    <b:Author>
      <b:Author>
        <b:NameList>
          <b:Person>
            <b:Last>́Castellanoa</b:Last>
          </b:Person>
          <b:Person>
            <b:Last>al.</b:Last>
            <b:First>et</b:First>
          </b:Person>
        </b:NameList>
      </b:Author>
    </b:Author>
    <b:Title>Promocio ́ndelasaludcardiovascularglobal:estrategias,retos y oportunidades</b:Title>
    <b:Year>2014</b:Year>
    <b:Month>mayo</b:Month>
    <b:Day>24</b:Day>
    <b:URL>https://www.revespcardiol.org/es-pdf-S0300893214001742</b:URL>
    <b:RefOrder>8</b:RefOrder>
  </b:Source>
  <b:Source>
    <b:Tag>Ávi22</b:Tag>
    <b:SourceType>InternetSite</b:SourceType>
    <b:Guid>{9CB77EC1-786A-4CFE-8AD4-A9E2993348E5}</b:Guid>
    <b:Author>
      <b:Author>
        <b:NameList>
          <b:Person>
            <b:Last>Ávila</b:Last>
          </b:Person>
          <b:Person>
            <b:Last>González</b:Last>
          </b:Person>
        </b:NameList>
      </b:Author>
    </b:Author>
    <b:Title>Propuesta curricular de Promoción de Salud para el programa de la especialidad de Medicina General Integral en Cuba</b:Title>
    <b:Year>2022</b:Year>
    <b:Month>Octubre</b:Month>
    <b:URL>https://scholar.google.es/scholar?hl=es&amp;as_sdt=0%2C5&amp;q=Propuesta+curricular+de+Promoci%C3%B3n+de+Salud+para+el+programa+de+la+especialidad+de++Medicina+General+Integral+en+Cub&amp;btnG=</b:URL>
    <b:RefOrder>13</b:RefOrder>
  </b:Source>
  <b:Source>
    <b:Tag>Mor07</b:Tag>
    <b:SourceType>InternetSite</b:SourceType>
    <b:Guid>{E77059B6-27C6-4F22-84C5-6448DA6A3858}</b:Guid>
    <b:Author>
      <b:Author>
        <b:NameList>
          <b:Person>
            <b:Last>Morgan</b:Last>
          </b:Person>
          <b:Person>
            <b:Last>Ziglio</b:Last>
          </b:Person>
        </b:NameList>
      </b:Author>
    </b:Author>
    <b:Title>Revitalización de la base de evidencia para la salud pública: un modelo de activos</b:Title>
    <b:Year>2007</b:Year>
    <b:Month>junio</b:Month>
    <b:URL>https://journals.sagepub.com/doi/10.1177/10253823070140020701x</b:URL>
    <b:RefOrder>15</b:RefOrder>
  </b:Source>
  <b:Source>
    <b:Tag>Her19</b:Tag>
    <b:SourceType>InternetSite</b:SourceType>
    <b:Guid>{E706320D-58AF-452B-BC43-96C6F00B13BD}</b:Guid>
    <b:Author>
      <b:Author>
        <b:NameList>
          <b:Person>
            <b:Last>Garcia</b:Last>
          </b:Person>
          <b:Person>
            <b:Last>Hernan</b:Last>
          </b:Person>
        </b:NameList>
      </b:Author>
    </b:Author>
    <b:Title>Fundamentos del enfoque de activos para la salud en atencion primaria</b:Title>
    <b:Year>2019</b:Year>
    <b:URL>https://www.researchgate.net/profile/Rafael-Cofino/publication/335391315_Fundamentos_del_enfoque_de_activos_para_la_salud_en_atencion_primaria_de_salud/links/5d63c2b3299bf1f70b0dd927/Fundamentos-del-enfoque-de-activos-para-la-salud-en-atencion-primaria-de</b:URL>
    <b:RefOrder>16</b:RefOrder>
  </b:Source>
  <b:Source>
    <b:Tag>Joh07</b:Tag>
    <b:SourceType>InternetSite</b:SourceType>
    <b:Guid>{FB22A23C-9AB0-4EEF-B410-F66A866AD322}</b:Guid>
    <b:Author>
      <b:Author>
        <b:NameList>
          <b:Person>
            <b:Last>Catford</b:Last>
            <b:First>John</b:First>
          </b:Person>
        </b:NameList>
      </b:Author>
    </b:Author>
    <b:Title>Ottawa 1986: Piedra Angular del dsesarrollo de la salud mundia</b:Title>
    <b:Year>2007</b:Year>
    <b:URL>https://journals.sagepub.com/doi/pdf/10.1177/10253823070140021801x</b:URL>
    <b:RefOrder>17</b:RefOrder>
  </b:Source>
  <b:Source>
    <b:Tag>FLa94</b:Tag>
    <b:SourceType>InternetSite</b:SourceType>
    <b:Guid>{5EFD61F1-E36A-4B45-8211-D6BFC7904A66}</b:Guid>
    <b:Author>
      <b:Author>
        <b:NameList>
          <b:Person>
            <b:Last>Cotanda</b:Last>
          </b:Person>
          <b:Person>
            <b:Last>Lamata</b:Last>
          </b:Person>
        </b:NameList>
      </b:Author>
    </b:Author>
    <b:Title>Una perspectiva de la politica sanitaria 20 años despues del informe Lalonde</b:Title>
    <b:Year>1994</b:Year>
    <b:Month>Julio-Agosto</b:Month>
    <b:URL>https://www.sciencedirect.com/science/article/pii/S0213911194711924</b:URL>
    <b:RefOrder>19</b:RefOrder>
  </b:Source>
  <b:Source>
    <b:Tag>Rua14</b:Tag>
    <b:SourceType>InternetSite</b:SourceType>
    <b:Guid>{4B96A4D9-7A47-43A8-B8FB-48F6D51D704B}</b:Guid>
    <b:Author>
      <b:Author>
        <b:NameList>
          <b:Person>
            <b:Last>Casado</b:Last>
            <b:First>Ruano</b:First>
          </b:Person>
          <b:Person>
            <b:Last>Valls</b:Last>
            <b:First>Luisa</b:First>
            <b:Middle>Mercé</b:Middle>
          </b:Person>
        </b:NameList>
      </b:Author>
    </b:Author>
    <b:Title>Estado  actual  de  la  salutogénesis  en  España.  Quince  años  de investigación</b:Title>
    <b:Year>2014</b:Year>
    <b:Month>abril</b:Month>
    <b:URL>https://revistas.um.es/eglobal/article/view/eglobal.13.2.165721/160741</b:URL>
    <b:RefOrder>20</b:RefOrder>
  </b:Source>
  <b:Source>
    <b:Tag>Lig20</b:Tag>
    <b:SourceType>InternetSite</b:SourceType>
    <b:Guid>{BCA24DCE-83D7-469A-9ACC-A5037A1D004E}</b:Guid>
    <b:Author>
      <b:Author>
        <b:NameList>
          <b:Person>
            <b:Last>Pérez</b:Last>
          </b:Person>
          <b:Person>
            <b:Last>Cajina</b:Last>
            <b:First>Ligia</b:First>
            <b:Middle>Nancy</b:Middle>
          </b:Person>
        </b:NameList>
      </b:Author>
    </b:Author>
    <b:Title>Importancia de la Educación para la Salud en currículo educativo. Revista Electrónica de Conocimientos, Saberes y Prácticas</b:Title>
    <b:Year>2020</b:Year>
    <b:Month>Enero - Junio</b:Month>
    <b:URL>https://scholar.google.es/scholar?hl=es&amp;as_sdt=0%2C5&amp;q=Importancia+de+la+Educaci%C3%B3n+para+la++Salud+en+curr%C3%ADculo+educativo&amp;btnG=#d=gs_cit&amp;t=1687970046407&amp;u=%2Fscholar%3Fq%3Dinfo%3Az9_ELI0SRFUJ%3Ascholar.google.com%2F%26output%3Dcite%26scirp%3D0%26</b:URL>
    <b:RefOrder>21</b:RefOrder>
  </b:Source>
  <b:Source>
    <b:Tag>Cas17</b:Tag>
    <b:SourceType>InternetSite</b:SourceType>
    <b:Guid>{4BACC3C0-1456-42B8-BA05-F612270E574B}</b:Guid>
    <b:Author>
      <b:Author>
        <b:NameList>
          <b:Person>
            <b:Last>Castillo</b:Last>
            <b:First>Olga</b:First>
            <b:Middle>Lopez Di</b:Middle>
          </b:Person>
        </b:NameList>
      </b:Author>
      <b:Editor>
        <b:NameList>
          <b:Person>
            <b:Last>Dardet</b:Last>
            <b:First>Carlos</b:First>
            <b:Middle>Álvarez</b:Middle>
          </b:Person>
        </b:NameList>
      </b:Editor>
    </b:Author>
    <b:Title>Cinco Paradojas de la Promoción de la Salud</b:Title>
    <b:Year>2017</b:Year>
    <b:Month>febrero</b:Month>
    <b:Day>17</b:Day>
    <b:URL>https://www.sciencedirect.com/science/article/pii/S0213911117300316</b:URL>
    <b:RefOrder>1</b:RefOrder>
  </b:Source>
  <b:Source>
    <b:Tag>Eva17</b:Tag>
    <b:SourceType>InternetSite</b:SourceType>
    <b:Guid>{60C21945-6CC2-441E-94DB-A43D7CC301D8}</b:Guid>
    <b:Author>
      <b:Author>
        <b:NameList>
          <b:Person>
            <b:Last>Fletes</b:Last>
            <b:First>Eva</b:First>
            <b:Middle>Josefina Quintero</b:Middle>
          </b:Person>
        </b:NameList>
      </b:Author>
    </b:Author>
    <b:Title>La Promoción de la Salud y su vínculo con la prevencón primaria </b:Title>
    <b:Year>2017</b:Year>
    <b:Month>junio</b:Month>
    <b:URL>http://scielo.sld.cu/scielo.php?pid=S1029-30432017000200003&amp;script=sci_arttext</b:URL>
    <b:RefOrder>2</b:RefOrder>
  </b:Source>
</b:Sources>
</file>

<file path=customXml/itemProps1.xml><?xml version="1.0" encoding="utf-8"?>
<ds:datastoreItem xmlns:ds="http://schemas.openxmlformats.org/officeDocument/2006/customXml" ds:itemID="{D906BAA9-3A1C-431B-94C8-4BE832DC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6343</Words>
  <Characters>34890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Segundo Zuniga Oliva</dc:creator>
  <cp:keywords/>
  <dc:description/>
  <cp:lastModifiedBy>Dr. Sara Chavarria</cp:lastModifiedBy>
  <cp:revision>16</cp:revision>
  <dcterms:created xsi:type="dcterms:W3CDTF">2023-08-01T00:08:00Z</dcterms:created>
  <dcterms:modified xsi:type="dcterms:W3CDTF">2023-08-03T23:55:00Z</dcterms:modified>
</cp:coreProperties>
</file>